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AB" w:rsidRDefault="00FA4C22" w:rsidP="00BA1AAB">
      <w:pPr>
        <w:jc w:val="center"/>
        <w:rPr>
          <w:b/>
          <w:bCs/>
          <w:sz w:val="36"/>
          <w:szCs w:val="36"/>
        </w:rPr>
      </w:pPr>
      <w:r w:rsidRPr="00307677">
        <w:rPr>
          <w:noProof/>
        </w:rPr>
        <w:drawing>
          <wp:anchor distT="0" distB="0" distL="114300" distR="114300" simplePos="0" relativeHeight="251674624" behindDoc="1" locked="0" layoutInCell="1" allowOverlap="1" wp14:anchorId="2AD76ED3" wp14:editId="25C370F7">
            <wp:simplePos x="0" y="0"/>
            <wp:positionH relativeFrom="column">
              <wp:posOffset>-1001395</wp:posOffset>
            </wp:positionH>
            <wp:positionV relativeFrom="paragraph">
              <wp:posOffset>-666750</wp:posOffset>
            </wp:positionV>
            <wp:extent cx="7611999" cy="1653235"/>
            <wp:effectExtent l="25400" t="0" r="6985" b="0"/>
            <wp:wrapNone/>
            <wp:docPr id="16"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BA1AAB" w:rsidRPr="00BA1AAB" w:rsidRDefault="00BA1AAB" w:rsidP="00BA1AAB">
      <w:pPr>
        <w:jc w:val="center"/>
        <w:rPr>
          <w:b/>
          <w:bCs/>
          <w:sz w:val="28"/>
          <w:szCs w:val="28"/>
        </w:rPr>
      </w:pPr>
    </w:p>
    <w:p w:rsidR="00FA4C22" w:rsidRDefault="00FA4C22" w:rsidP="00BA1AAB">
      <w:pPr>
        <w:jc w:val="center"/>
        <w:rPr>
          <w:b/>
          <w:bCs/>
          <w:sz w:val="32"/>
          <w:szCs w:val="32"/>
          <w:u w:val="single"/>
        </w:rPr>
      </w:pPr>
    </w:p>
    <w:p w:rsidR="00FA4C22" w:rsidRDefault="00FA4C22" w:rsidP="00BA1AAB">
      <w:pPr>
        <w:jc w:val="center"/>
        <w:rPr>
          <w:b/>
          <w:bCs/>
          <w:sz w:val="32"/>
          <w:szCs w:val="32"/>
          <w:u w:val="single"/>
        </w:rPr>
      </w:pPr>
    </w:p>
    <w:p w:rsidR="00FA4C22" w:rsidRDefault="00FA4C22" w:rsidP="00BA1AAB">
      <w:pPr>
        <w:jc w:val="center"/>
        <w:rPr>
          <w:b/>
          <w:bCs/>
          <w:sz w:val="32"/>
          <w:szCs w:val="32"/>
          <w:u w:val="single"/>
        </w:rPr>
      </w:pPr>
    </w:p>
    <w:p w:rsidR="00BA1AAB" w:rsidRPr="00FA4C22" w:rsidRDefault="002D178B" w:rsidP="00BA1AAB">
      <w:pPr>
        <w:jc w:val="center"/>
        <w:rPr>
          <w:rFonts w:ascii="Gill Sans MT" w:hAnsi="Gill Sans MT"/>
          <w:b/>
          <w:bCs/>
          <w:sz w:val="32"/>
          <w:szCs w:val="32"/>
          <w:u w:val="single"/>
        </w:rPr>
      </w:pPr>
      <w:r w:rsidRPr="00FA4C22">
        <w:rPr>
          <w:rFonts w:ascii="Gill Sans MT" w:hAnsi="Gill Sans MT"/>
          <w:b/>
          <w:bCs/>
          <w:sz w:val="32"/>
          <w:szCs w:val="32"/>
          <w:u w:val="single"/>
        </w:rPr>
        <w:t xml:space="preserve">PASTORAL CARE </w:t>
      </w:r>
      <w:r w:rsidR="00BA1AAB" w:rsidRPr="00FA4C22">
        <w:rPr>
          <w:rFonts w:ascii="Gill Sans MT" w:hAnsi="Gill Sans MT"/>
          <w:b/>
          <w:bCs/>
          <w:sz w:val="32"/>
          <w:szCs w:val="32"/>
          <w:u w:val="single"/>
        </w:rPr>
        <w:t xml:space="preserve">POLICY, </w:t>
      </w:r>
    </w:p>
    <w:p w:rsidR="003C4BB0" w:rsidRPr="00FA4C22" w:rsidRDefault="002E3706" w:rsidP="00BA1AAB">
      <w:pPr>
        <w:jc w:val="center"/>
        <w:rPr>
          <w:rFonts w:ascii="Gill Sans MT" w:hAnsi="Gill Sans MT"/>
          <w:b/>
          <w:bCs/>
          <w:color w:val="FF0000"/>
          <w:sz w:val="32"/>
          <w:szCs w:val="32"/>
          <w:u w:val="single"/>
        </w:rPr>
      </w:pPr>
      <w:proofErr w:type="gramStart"/>
      <w:r w:rsidRPr="00FA4C22">
        <w:rPr>
          <w:rFonts w:ascii="Gill Sans MT" w:hAnsi="Gill Sans MT"/>
          <w:b/>
          <w:bCs/>
          <w:sz w:val="32"/>
          <w:szCs w:val="32"/>
          <w:u w:val="single"/>
        </w:rPr>
        <w:t>including</w:t>
      </w:r>
      <w:proofErr w:type="gramEnd"/>
      <w:r w:rsidRPr="00FA4C22">
        <w:rPr>
          <w:rFonts w:ascii="Gill Sans MT" w:hAnsi="Gill Sans MT"/>
          <w:b/>
          <w:bCs/>
          <w:sz w:val="32"/>
          <w:szCs w:val="32"/>
          <w:u w:val="single"/>
        </w:rPr>
        <w:t xml:space="preserve"> </w:t>
      </w:r>
      <w:r w:rsidR="006F5093" w:rsidRPr="00FA4C22">
        <w:rPr>
          <w:rFonts w:ascii="Gill Sans MT" w:hAnsi="Gill Sans MT"/>
          <w:b/>
          <w:bCs/>
          <w:sz w:val="32"/>
          <w:szCs w:val="32"/>
          <w:u w:val="single"/>
        </w:rPr>
        <w:t>PSHE</w:t>
      </w:r>
      <w:r w:rsidR="00394ABB" w:rsidRPr="00FA4C22">
        <w:rPr>
          <w:rFonts w:ascii="Gill Sans MT" w:hAnsi="Gill Sans MT"/>
          <w:b/>
          <w:bCs/>
          <w:sz w:val="32"/>
          <w:szCs w:val="32"/>
          <w:u w:val="single"/>
        </w:rPr>
        <w:t>E</w:t>
      </w:r>
      <w:r w:rsidR="00BA1AAB" w:rsidRPr="00FA4C22">
        <w:rPr>
          <w:rFonts w:ascii="Gill Sans MT" w:hAnsi="Gill Sans MT"/>
          <w:b/>
          <w:bCs/>
          <w:sz w:val="32"/>
          <w:szCs w:val="32"/>
          <w:u w:val="single"/>
        </w:rPr>
        <w:t xml:space="preserve"> Schemes of Work</w:t>
      </w:r>
      <w:r w:rsidR="00B2186B" w:rsidRPr="00FA4C22">
        <w:rPr>
          <w:rFonts w:ascii="Gill Sans MT" w:hAnsi="Gill Sans MT"/>
          <w:b/>
          <w:bCs/>
          <w:sz w:val="32"/>
          <w:szCs w:val="32"/>
          <w:u w:val="single"/>
        </w:rPr>
        <w:t xml:space="preserve"> </w:t>
      </w:r>
    </w:p>
    <w:p w:rsidR="00394ABB" w:rsidRPr="00FA4C22" w:rsidRDefault="00394ABB" w:rsidP="00394ABB">
      <w:pPr>
        <w:jc w:val="center"/>
        <w:rPr>
          <w:rFonts w:ascii="Gill Sans MT" w:hAnsi="Gill Sans MT"/>
          <w:b/>
          <w:bCs/>
          <w:sz w:val="28"/>
          <w:szCs w:val="28"/>
        </w:rPr>
      </w:pPr>
      <w:r w:rsidRPr="00FA4C22">
        <w:rPr>
          <w:rFonts w:ascii="Gill Sans MT" w:hAnsi="Gill Sans MT"/>
          <w:b/>
          <w:bCs/>
          <w:sz w:val="28"/>
          <w:szCs w:val="28"/>
        </w:rPr>
        <w:t xml:space="preserve">Includes </w:t>
      </w:r>
      <w:r w:rsidR="00733005" w:rsidRPr="00FA4C22">
        <w:rPr>
          <w:rFonts w:ascii="Gill Sans MT" w:hAnsi="Gill Sans MT"/>
          <w:b/>
          <w:bCs/>
          <w:sz w:val="28"/>
          <w:szCs w:val="28"/>
        </w:rPr>
        <w:t xml:space="preserve">the </w:t>
      </w:r>
      <w:r w:rsidRPr="00FA4C22">
        <w:rPr>
          <w:rFonts w:ascii="Gill Sans MT" w:hAnsi="Gill Sans MT"/>
          <w:b/>
          <w:bCs/>
          <w:sz w:val="28"/>
          <w:szCs w:val="28"/>
        </w:rPr>
        <w:t>Early Years Foundation Stage</w:t>
      </w:r>
    </w:p>
    <w:p w:rsidR="001E3AF3" w:rsidRPr="00FA4C22" w:rsidRDefault="001E3AF3">
      <w:pPr>
        <w:rPr>
          <w:rFonts w:ascii="Gill Sans MT" w:hAnsi="Gill Sans MT"/>
        </w:rPr>
      </w:pPr>
    </w:p>
    <w:p w:rsidR="001E3AF3" w:rsidRPr="00FA4C22" w:rsidRDefault="002D178B">
      <w:pPr>
        <w:rPr>
          <w:rFonts w:ascii="Gill Sans MT" w:hAnsi="Gill Sans MT"/>
          <w:i/>
          <w:iCs/>
        </w:rPr>
      </w:pPr>
      <w:r w:rsidRPr="00FA4C22">
        <w:rPr>
          <w:rFonts w:ascii="Gill Sans MT" w:hAnsi="Gill Sans MT"/>
          <w:i/>
          <w:iCs/>
        </w:rPr>
        <w:t>The r</w:t>
      </w:r>
      <w:r w:rsidR="001E3AF3" w:rsidRPr="00FA4C22">
        <w:rPr>
          <w:rFonts w:ascii="Gill Sans MT" w:hAnsi="Gill Sans MT"/>
          <w:i/>
          <w:iCs/>
        </w:rPr>
        <w:t>ationale</w:t>
      </w:r>
      <w:r w:rsidRPr="00FA4C22">
        <w:rPr>
          <w:rFonts w:ascii="Gill Sans MT" w:hAnsi="Gill Sans MT"/>
          <w:i/>
          <w:iCs/>
        </w:rPr>
        <w:t xml:space="preserve"> which underpins the provision of pastoral care at Walthamstow Hall:</w:t>
      </w:r>
    </w:p>
    <w:p w:rsidR="001E3AF3" w:rsidRPr="00FA4C22" w:rsidRDefault="001E3AF3">
      <w:pPr>
        <w:rPr>
          <w:rFonts w:ascii="Gill Sans MT" w:hAnsi="Gill Sans MT"/>
        </w:rPr>
      </w:pPr>
    </w:p>
    <w:p w:rsidR="001E3AF3" w:rsidRPr="00FA4C22" w:rsidRDefault="001E3AF3" w:rsidP="00BE5DBC">
      <w:pPr>
        <w:numPr>
          <w:ilvl w:val="0"/>
          <w:numId w:val="1"/>
        </w:numPr>
        <w:rPr>
          <w:rFonts w:ascii="Gill Sans MT" w:hAnsi="Gill Sans MT"/>
        </w:rPr>
      </w:pPr>
      <w:r w:rsidRPr="00FA4C22">
        <w:rPr>
          <w:rFonts w:ascii="Gill Sans MT" w:hAnsi="Gill Sans MT"/>
        </w:rPr>
        <w:t>Walthamstow Hall is a vibrant, forward-looking school where girls are known and valued as individuals and encouraged to achieve great things both in and out of the classroom. We be</w:t>
      </w:r>
      <w:bookmarkStart w:id="0" w:name="_GoBack"/>
      <w:bookmarkEnd w:id="0"/>
      <w:r w:rsidRPr="00FA4C22">
        <w:rPr>
          <w:rFonts w:ascii="Gill Sans MT" w:hAnsi="Gill Sans MT"/>
        </w:rPr>
        <w:t>lieve in educating the ‘whole person’ and recognise the importance of a highly supportive system of pastoral care to help underpin the process.</w:t>
      </w:r>
    </w:p>
    <w:p w:rsidR="00BE5DBC" w:rsidRPr="00FA4C22" w:rsidRDefault="006F6749" w:rsidP="00BE5DBC">
      <w:pPr>
        <w:numPr>
          <w:ilvl w:val="0"/>
          <w:numId w:val="1"/>
        </w:numPr>
        <w:rPr>
          <w:rFonts w:ascii="Gill Sans MT" w:hAnsi="Gill Sans MT"/>
        </w:rPr>
      </w:pPr>
      <w:r w:rsidRPr="00FA4C22">
        <w:rPr>
          <w:rFonts w:ascii="Gill Sans MT" w:hAnsi="Gill Sans MT"/>
        </w:rPr>
        <w:t>At Walthamstow Hall we approach the care of our pupils in a positive way, reinforcing the philosophy and ethos of the school. Through prayers (assemblies), form periods, our PSHE</w:t>
      </w:r>
      <w:r w:rsidR="006F5093" w:rsidRPr="00FA4C22">
        <w:rPr>
          <w:rFonts w:ascii="Gill Sans MT" w:hAnsi="Gill Sans MT"/>
        </w:rPr>
        <w:t>E</w:t>
      </w:r>
      <w:r w:rsidRPr="00FA4C22">
        <w:rPr>
          <w:rFonts w:ascii="Gill Sans MT" w:hAnsi="Gill Sans MT"/>
        </w:rPr>
        <w:t xml:space="preserve"> programme and the way in which we treat our pupils on a day-to-day basis, they are encouraged to feel secure, cared for and respected and to show care and respect for each other. We place the greatest emphasis on the welfare and well-being of the young people in our care. </w:t>
      </w:r>
    </w:p>
    <w:p w:rsidR="00312253" w:rsidRPr="00FA4C22" w:rsidRDefault="00312253" w:rsidP="00312253">
      <w:pPr>
        <w:numPr>
          <w:ilvl w:val="0"/>
          <w:numId w:val="1"/>
        </w:numPr>
        <w:rPr>
          <w:rFonts w:ascii="Gill Sans MT" w:hAnsi="Gill Sans MT"/>
        </w:rPr>
      </w:pPr>
      <w:r w:rsidRPr="00FA4C22">
        <w:rPr>
          <w:rFonts w:ascii="Gill Sans MT" w:hAnsi="Gill Sans MT"/>
        </w:rPr>
        <w:t>We attach great value on active partnerships with parents in dealing with any problems that may be affecting our pupils both at school and at home. We have a strong policy of encouraging parents to get in touch with us if they are concerned about their daughter, rather than waiting until parents’ evenings.</w:t>
      </w:r>
    </w:p>
    <w:p w:rsidR="00312253" w:rsidRPr="00FA4C22" w:rsidRDefault="00312253" w:rsidP="002D178B">
      <w:pPr>
        <w:rPr>
          <w:rFonts w:ascii="Gill Sans MT" w:hAnsi="Gill Sans MT"/>
          <w:i/>
          <w:iCs/>
        </w:rPr>
      </w:pPr>
    </w:p>
    <w:p w:rsidR="00BE5DBC" w:rsidRPr="00FA4C22" w:rsidRDefault="00D03130" w:rsidP="00BE5DBC">
      <w:pPr>
        <w:ind w:left="360"/>
        <w:rPr>
          <w:rFonts w:ascii="Gill Sans MT" w:hAnsi="Gill Sans MT"/>
          <w:b/>
          <w:bCs/>
          <w:u w:val="single"/>
        </w:rPr>
      </w:pPr>
      <w:r w:rsidRPr="00FA4C22">
        <w:rPr>
          <w:rFonts w:ascii="Gill Sans MT" w:hAnsi="Gill Sans MT"/>
          <w:b/>
          <w:bCs/>
          <w:u w:val="single"/>
        </w:rPr>
        <w:t>DEFINITION OF PASTORAL CARE</w:t>
      </w:r>
    </w:p>
    <w:p w:rsidR="003471D1" w:rsidRPr="00FA4C22" w:rsidRDefault="003471D1" w:rsidP="00BE5DBC">
      <w:pPr>
        <w:ind w:left="360"/>
        <w:rPr>
          <w:rFonts w:ascii="Gill Sans MT" w:hAnsi="Gill Sans MT"/>
          <w:b/>
          <w:bCs/>
          <w:u w:val="single"/>
        </w:rPr>
      </w:pPr>
    </w:p>
    <w:p w:rsidR="003471D1" w:rsidRPr="00FA4C22" w:rsidRDefault="003471D1" w:rsidP="00BE5DBC">
      <w:pPr>
        <w:ind w:left="360"/>
        <w:rPr>
          <w:rFonts w:ascii="Gill Sans MT" w:hAnsi="Gill Sans MT"/>
        </w:rPr>
      </w:pPr>
      <w:r w:rsidRPr="00FA4C22">
        <w:rPr>
          <w:rFonts w:ascii="Gill Sans MT" w:hAnsi="Gill Sans MT"/>
        </w:rPr>
        <w:t>“Pastoral care is concerned with promoting pupils’ personal and social development and fostering positive attitudes: through the quality of teaching and learning; through the nature of relationships amongst pupils, teachers and adults other than teachers; through arrangements for monitoring pupils’ overall progress, academic, personal and social; through specific pastoral structures and support systems; and through extra-curricular activities and the school ethos. Pastoral care, accordingly, should help a school achieve success” (DES 1989)</w:t>
      </w:r>
    </w:p>
    <w:p w:rsidR="003471D1" w:rsidRPr="00FA4C22" w:rsidRDefault="003471D1" w:rsidP="00BE5DBC">
      <w:pPr>
        <w:ind w:left="360"/>
        <w:rPr>
          <w:rFonts w:ascii="Gill Sans MT" w:hAnsi="Gill Sans MT"/>
        </w:rPr>
      </w:pPr>
      <w:r w:rsidRPr="00FA4C22">
        <w:rPr>
          <w:rFonts w:ascii="Gill Sans MT" w:hAnsi="Gill Sans MT"/>
        </w:rPr>
        <w:t>According to McGuiness 1998:</w:t>
      </w:r>
    </w:p>
    <w:p w:rsidR="003471D1" w:rsidRPr="00FA4C22" w:rsidRDefault="003471D1" w:rsidP="00BE5DBC">
      <w:pPr>
        <w:ind w:left="360"/>
        <w:rPr>
          <w:rFonts w:ascii="Gill Sans MT" w:hAnsi="Gill Sans MT"/>
        </w:rPr>
      </w:pPr>
      <w:r w:rsidRPr="00FA4C22">
        <w:rPr>
          <w:rFonts w:ascii="Gill Sans MT" w:hAnsi="Gill Sans MT"/>
        </w:rPr>
        <w:t>There is no ‘opting out’ of the pastoral dimension in the role of teacher. “</w:t>
      </w:r>
      <w:r w:rsidR="004B261A" w:rsidRPr="00FA4C22">
        <w:rPr>
          <w:rFonts w:ascii="Gill Sans MT" w:hAnsi="Gill Sans MT"/>
        </w:rPr>
        <w:t>T</w:t>
      </w:r>
      <w:r w:rsidRPr="00FA4C22">
        <w:rPr>
          <w:rFonts w:ascii="Gill Sans MT" w:hAnsi="Gill Sans MT"/>
        </w:rPr>
        <w:t>he pastoral dimension of the teaching role is enacted on a daily basis through the delivery of the curriculum, as well as in the more subtle but pervasive sense of quality of the interpersonal relationships between teachers and pupils</w:t>
      </w:r>
      <w:r w:rsidR="004B261A" w:rsidRPr="00FA4C22">
        <w:rPr>
          <w:rFonts w:ascii="Gill Sans MT" w:hAnsi="Gill Sans MT"/>
        </w:rPr>
        <w:t xml:space="preserve">.” It is aimed at helping young people take responsibility for </w:t>
      </w:r>
      <w:proofErr w:type="gramStart"/>
      <w:r w:rsidR="004B261A" w:rsidRPr="00FA4C22">
        <w:rPr>
          <w:rFonts w:ascii="Gill Sans MT" w:hAnsi="Gill Sans MT"/>
        </w:rPr>
        <w:t>themselves</w:t>
      </w:r>
      <w:proofErr w:type="gramEnd"/>
      <w:r w:rsidR="004B261A" w:rsidRPr="00FA4C22">
        <w:rPr>
          <w:rFonts w:ascii="Gill Sans MT" w:hAnsi="Gill Sans MT"/>
        </w:rPr>
        <w:t>.</w:t>
      </w:r>
    </w:p>
    <w:p w:rsidR="004B261A" w:rsidRPr="00FA4C22" w:rsidRDefault="004B261A" w:rsidP="004B261A">
      <w:pPr>
        <w:rPr>
          <w:rFonts w:ascii="Gill Sans MT" w:hAnsi="Gill Sans MT"/>
        </w:rPr>
      </w:pPr>
    </w:p>
    <w:p w:rsidR="004B261A" w:rsidRPr="00FA4C22" w:rsidRDefault="004B261A" w:rsidP="00394ABB">
      <w:pPr>
        <w:ind w:firstLine="360"/>
        <w:rPr>
          <w:rFonts w:ascii="Gill Sans MT" w:hAnsi="Gill Sans MT"/>
        </w:rPr>
      </w:pPr>
      <w:r w:rsidRPr="00FA4C22">
        <w:rPr>
          <w:rFonts w:ascii="Gill Sans MT" w:hAnsi="Gill Sans MT"/>
        </w:rPr>
        <w:t xml:space="preserve">In its widest sense, every member of staff within the school has a </w:t>
      </w:r>
      <w:r w:rsidR="00394ABB" w:rsidRPr="00FA4C22">
        <w:rPr>
          <w:rFonts w:ascii="Gill Sans MT" w:hAnsi="Gill Sans MT"/>
        </w:rPr>
        <w:t>pastoral rol</w:t>
      </w:r>
      <w:r w:rsidR="00D6615A" w:rsidRPr="00FA4C22">
        <w:rPr>
          <w:rFonts w:ascii="Gill Sans MT" w:hAnsi="Gill Sans MT"/>
        </w:rPr>
        <w:t>e.</w:t>
      </w:r>
    </w:p>
    <w:p w:rsidR="00D81DC5" w:rsidRPr="00FA4C22" w:rsidRDefault="00D81DC5" w:rsidP="00BE5DBC">
      <w:pPr>
        <w:ind w:left="360"/>
        <w:rPr>
          <w:rFonts w:ascii="Gill Sans MT" w:hAnsi="Gill Sans MT"/>
        </w:rPr>
      </w:pPr>
    </w:p>
    <w:p w:rsidR="00D81DC5" w:rsidRPr="00FA4C22" w:rsidRDefault="00D81DC5" w:rsidP="00BE5DBC">
      <w:pPr>
        <w:ind w:left="360"/>
        <w:rPr>
          <w:rFonts w:ascii="Gill Sans MT" w:hAnsi="Gill Sans MT"/>
        </w:rPr>
      </w:pPr>
    </w:p>
    <w:p w:rsidR="00BE5DBC" w:rsidRPr="00FA4C22" w:rsidRDefault="00206BEE" w:rsidP="002D12BF">
      <w:pPr>
        <w:tabs>
          <w:tab w:val="left" w:pos="2580"/>
        </w:tabs>
        <w:rPr>
          <w:rFonts w:ascii="Gill Sans MT" w:hAnsi="Gill Sans MT"/>
          <w:b/>
          <w:bCs/>
          <w:u w:val="single"/>
        </w:rPr>
      </w:pPr>
      <w:r w:rsidRPr="00FA4C22">
        <w:rPr>
          <w:rFonts w:ascii="Gill Sans MT" w:hAnsi="Gill Sans MT"/>
          <w:b/>
          <w:bCs/>
          <w:u w:val="single"/>
        </w:rPr>
        <w:t>AIMS</w:t>
      </w:r>
    </w:p>
    <w:p w:rsidR="00BE5DBC" w:rsidRPr="00FA4C22" w:rsidRDefault="00BE5DBC" w:rsidP="00BE5DBC">
      <w:pPr>
        <w:ind w:left="360"/>
        <w:rPr>
          <w:rFonts w:ascii="Gill Sans MT" w:hAnsi="Gill Sans MT"/>
        </w:rPr>
      </w:pPr>
    </w:p>
    <w:p w:rsidR="00BE5DBC" w:rsidRPr="00FA4C22" w:rsidRDefault="00BE5DBC" w:rsidP="00BE5DBC">
      <w:pPr>
        <w:numPr>
          <w:ilvl w:val="0"/>
          <w:numId w:val="2"/>
        </w:numPr>
        <w:rPr>
          <w:rFonts w:ascii="Gill Sans MT" w:hAnsi="Gill Sans MT"/>
        </w:rPr>
      </w:pPr>
      <w:r w:rsidRPr="00FA4C22">
        <w:rPr>
          <w:rFonts w:ascii="Gill Sans MT" w:hAnsi="Gill Sans MT"/>
        </w:rPr>
        <w:t>To reinforce the ethos and aims of the school by demonstrating how they are put into practice</w:t>
      </w:r>
    </w:p>
    <w:p w:rsidR="006E0D09" w:rsidRPr="00FA4C22" w:rsidRDefault="006E0D09" w:rsidP="00BE5DBC">
      <w:pPr>
        <w:numPr>
          <w:ilvl w:val="0"/>
          <w:numId w:val="2"/>
        </w:numPr>
        <w:rPr>
          <w:rFonts w:ascii="Gill Sans MT" w:hAnsi="Gill Sans MT"/>
        </w:rPr>
      </w:pPr>
      <w:r w:rsidRPr="00FA4C22">
        <w:rPr>
          <w:rFonts w:ascii="Gill Sans MT" w:hAnsi="Gill Sans MT"/>
        </w:rPr>
        <w:t xml:space="preserve">To set out the roles and responsibilities of </w:t>
      </w:r>
      <w:r w:rsidRPr="00FA4C22">
        <w:rPr>
          <w:rFonts w:ascii="Gill Sans MT" w:hAnsi="Gill Sans MT"/>
          <w:i/>
          <w:iCs/>
        </w:rPr>
        <w:t>all</w:t>
      </w:r>
      <w:r w:rsidRPr="00FA4C22">
        <w:rPr>
          <w:rFonts w:ascii="Gill Sans MT" w:hAnsi="Gill Sans MT"/>
        </w:rPr>
        <w:t xml:space="preserve"> staff with regard to pastoral care, and those who hold a specific pastoral post in particular.</w:t>
      </w:r>
    </w:p>
    <w:p w:rsidR="006E0D09" w:rsidRPr="00FA4C22" w:rsidRDefault="006E0D09" w:rsidP="00BE5DBC">
      <w:pPr>
        <w:numPr>
          <w:ilvl w:val="0"/>
          <w:numId w:val="2"/>
        </w:numPr>
        <w:rPr>
          <w:rFonts w:ascii="Gill Sans MT" w:hAnsi="Gill Sans MT"/>
        </w:rPr>
      </w:pPr>
      <w:r w:rsidRPr="00FA4C22">
        <w:rPr>
          <w:rFonts w:ascii="Gill Sans MT" w:hAnsi="Gill Sans MT"/>
        </w:rPr>
        <w:t xml:space="preserve">To demonstrate the part played by </w:t>
      </w:r>
      <w:r w:rsidR="002E3706" w:rsidRPr="00FA4C22">
        <w:rPr>
          <w:rFonts w:ascii="Gill Sans MT" w:hAnsi="Gill Sans MT"/>
        </w:rPr>
        <w:t>PSHE</w:t>
      </w:r>
      <w:r w:rsidR="006F5093" w:rsidRPr="00FA4C22">
        <w:rPr>
          <w:rFonts w:ascii="Gill Sans MT" w:hAnsi="Gill Sans MT"/>
        </w:rPr>
        <w:t>E</w:t>
      </w:r>
      <w:r w:rsidRPr="00FA4C22">
        <w:rPr>
          <w:rFonts w:ascii="Gill Sans MT" w:hAnsi="Gill Sans MT"/>
        </w:rPr>
        <w:t xml:space="preserve"> and Citizenship within our system of pastoral care</w:t>
      </w:r>
    </w:p>
    <w:p w:rsidR="006E0D09" w:rsidRPr="00FA4C22" w:rsidRDefault="006E0D09" w:rsidP="00BE5DBC">
      <w:pPr>
        <w:numPr>
          <w:ilvl w:val="0"/>
          <w:numId w:val="2"/>
        </w:numPr>
        <w:rPr>
          <w:rFonts w:ascii="Gill Sans MT" w:hAnsi="Gill Sans MT"/>
        </w:rPr>
      </w:pPr>
      <w:r w:rsidRPr="00FA4C22">
        <w:rPr>
          <w:rFonts w:ascii="Gill Sans MT" w:hAnsi="Gill Sans MT"/>
        </w:rPr>
        <w:t>To illustrate the way in which a strong system of pastoral care permeates all aspects of the school.</w:t>
      </w:r>
    </w:p>
    <w:p w:rsidR="006E0D09" w:rsidRPr="00FA4C22" w:rsidRDefault="006E0D09" w:rsidP="006E0D09">
      <w:pPr>
        <w:rPr>
          <w:rFonts w:ascii="Gill Sans MT" w:hAnsi="Gill Sans MT"/>
        </w:rPr>
      </w:pPr>
    </w:p>
    <w:p w:rsidR="006E0D09" w:rsidRPr="00FA4C22" w:rsidRDefault="00206BEE" w:rsidP="006E0D09">
      <w:pPr>
        <w:rPr>
          <w:rFonts w:ascii="Gill Sans MT" w:hAnsi="Gill Sans MT"/>
          <w:b/>
          <w:bCs/>
          <w:u w:val="single"/>
        </w:rPr>
      </w:pPr>
      <w:r w:rsidRPr="00FA4C22">
        <w:rPr>
          <w:rFonts w:ascii="Gill Sans MT" w:hAnsi="Gill Sans MT"/>
          <w:b/>
          <w:bCs/>
          <w:u w:val="single"/>
        </w:rPr>
        <w:t>RESPONSIBILITIES</w:t>
      </w:r>
    </w:p>
    <w:p w:rsidR="006E0D09" w:rsidRPr="00FA4C22" w:rsidRDefault="006E0D09" w:rsidP="006E0D09">
      <w:pPr>
        <w:rPr>
          <w:rFonts w:ascii="Gill Sans MT" w:hAnsi="Gill Sans MT"/>
        </w:rPr>
      </w:pPr>
    </w:p>
    <w:p w:rsidR="006E0D09" w:rsidRPr="00FA4C22" w:rsidRDefault="006E0D09" w:rsidP="006E0D09">
      <w:pPr>
        <w:rPr>
          <w:rFonts w:ascii="Gill Sans MT" w:hAnsi="Gill Sans MT"/>
          <w:b/>
          <w:bCs/>
        </w:rPr>
      </w:pPr>
      <w:r w:rsidRPr="00FA4C22">
        <w:rPr>
          <w:rFonts w:ascii="Gill Sans MT" w:hAnsi="Gill Sans MT"/>
          <w:b/>
          <w:bCs/>
        </w:rPr>
        <w:t>The Headmistress has ultimate responsibility for the provision and implementation of pastoral care</w:t>
      </w:r>
      <w:r w:rsidR="0025748A" w:rsidRPr="00FA4C22">
        <w:rPr>
          <w:rFonts w:ascii="Gill Sans MT" w:hAnsi="Gill Sans MT"/>
          <w:b/>
          <w:bCs/>
        </w:rPr>
        <w:t>. In the Junior School the Head of the Junior School takes responsibility for the pastoral care of Junior School girls.</w:t>
      </w:r>
    </w:p>
    <w:p w:rsidR="006E0D09" w:rsidRPr="00FA4C22" w:rsidRDefault="006E0D09" w:rsidP="006E0D09">
      <w:pPr>
        <w:rPr>
          <w:rFonts w:ascii="Gill Sans MT" w:hAnsi="Gill Sans MT"/>
        </w:rPr>
      </w:pPr>
    </w:p>
    <w:p w:rsidR="006E0D09" w:rsidRPr="00FA4C22" w:rsidRDefault="00206BEE" w:rsidP="006E0D09">
      <w:pPr>
        <w:rPr>
          <w:rFonts w:ascii="Gill Sans MT" w:hAnsi="Gill Sans MT"/>
          <w:b/>
          <w:bCs/>
          <w:u w:val="single"/>
        </w:rPr>
      </w:pPr>
      <w:r w:rsidRPr="00FA4C22">
        <w:rPr>
          <w:rFonts w:ascii="Gill Sans MT" w:hAnsi="Gill Sans MT"/>
          <w:b/>
          <w:bCs/>
          <w:u w:val="single"/>
        </w:rPr>
        <w:t>SENIOR SCHOOL</w:t>
      </w:r>
    </w:p>
    <w:p w:rsidR="0084780F" w:rsidRPr="00FA4C22" w:rsidRDefault="0084780F" w:rsidP="006E0D09">
      <w:pPr>
        <w:rPr>
          <w:rFonts w:ascii="Gill Sans MT" w:hAnsi="Gill Sans MT"/>
          <w:b/>
          <w:bCs/>
        </w:rPr>
      </w:pPr>
    </w:p>
    <w:p w:rsidR="006E0D09" w:rsidRPr="00FA4C22" w:rsidRDefault="0084780F" w:rsidP="006E0D09">
      <w:pPr>
        <w:rPr>
          <w:rFonts w:ascii="Gill Sans MT" w:hAnsi="Gill Sans MT"/>
          <w:b/>
          <w:bCs/>
        </w:rPr>
      </w:pPr>
      <w:r w:rsidRPr="00FA4C22">
        <w:rPr>
          <w:rFonts w:ascii="Gill Sans MT" w:hAnsi="Gill Sans MT"/>
          <w:b/>
          <w:bCs/>
        </w:rPr>
        <w:t>The Deputy-Head</w:t>
      </w:r>
      <w:r w:rsidR="00FA01D7" w:rsidRPr="00FA4C22">
        <w:rPr>
          <w:rFonts w:ascii="Gill Sans MT" w:hAnsi="Gill Sans MT"/>
          <w:b/>
          <w:bCs/>
        </w:rPr>
        <w:t>s</w:t>
      </w:r>
      <w:r w:rsidR="002D12BF" w:rsidRPr="00FA4C22">
        <w:rPr>
          <w:rFonts w:ascii="Gill Sans MT" w:hAnsi="Gill Sans MT"/>
          <w:b/>
          <w:bCs/>
        </w:rPr>
        <w:t>’ responsibilities are:</w:t>
      </w:r>
    </w:p>
    <w:p w:rsidR="00FA01D7" w:rsidRPr="00FA4C22" w:rsidRDefault="00FA01D7" w:rsidP="006E0D09">
      <w:pPr>
        <w:rPr>
          <w:rFonts w:ascii="Gill Sans MT" w:hAnsi="Gill Sans MT"/>
          <w:bCs/>
        </w:rPr>
      </w:pPr>
      <w:r w:rsidRPr="00FA4C22">
        <w:rPr>
          <w:rFonts w:ascii="Gill Sans MT" w:hAnsi="Gill Sans MT"/>
          <w:bCs/>
        </w:rPr>
        <w:t>Both of the Deputy-Heads have</w:t>
      </w:r>
      <w:r w:rsidR="006E0D09" w:rsidRPr="00FA4C22">
        <w:rPr>
          <w:rFonts w:ascii="Gill Sans MT" w:hAnsi="Gill Sans MT"/>
          <w:bCs/>
        </w:rPr>
        <w:t xml:space="preserve"> responsib</w:t>
      </w:r>
      <w:r w:rsidRPr="00FA4C22">
        <w:rPr>
          <w:rFonts w:ascii="Gill Sans MT" w:hAnsi="Gill Sans MT"/>
          <w:bCs/>
        </w:rPr>
        <w:t>ilities regarding pastoral care outlined below. [The</w:t>
      </w:r>
      <w:r w:rsidR="005E0D91" w:rsidRPr="00FA4C22">
        <w:rPr>
          <w:rFonts w:ascii="Gill Sans MT" w:hAnsi="Gill Sans MT"/>
          <w:bCs/>
        </w:rPr>
        <w:t>y work as a team with one Deputy</w:t>
      </w:r>
      <w:r w:rsidRPr="00FA4C22">
        <w:rPr>
          <w:rFonts w:ascii="Gill Sans MT" w:hAnsi="Gill Sans MT"/>
          <w:bCs/>
        </w:rPr>
        <w:t xml:space="preserve"> taking respon</w:t>
      </w:r>
      <w:r w:rsidR="00A8575A" w:rsidRPr="00FA4C22">
        <w:rPr>
          <w:rFonts w:ascii="Gill Sans MT" w:hAnsi="Gill Sans MT"/>
          <w:bCs/>
        </w:rPr>
        <w:t xml:space="preserve">sibility primarily for Years </w:t>
      </w:r>
      <w:r w:rsidR="00DE03C3" w:rsidRPr="00FA4C22">
        <w:rPr>
          <w:rFonts w:ascii="Gill Sans MT" w:hAnsi="Gill Sans MT"/>
          <w:bCs/>
        </w:rPr>
        <w:t>9</w:t>
      </w:r>
      <w:proofErr w:type="gramStart"/>
      <w:r w:rsidR="00DE03C3" w:rsidRPr="00FA4C22">
        <w:rPr>
          <w:rFonts w:ascii="Gill Sans MT" w:hAnsi="Gill Sans MT"/>
          <w:bCs/>
        </w:rPr>
        <w:t>,10</w:t>
      </w:r>
      <w:proofErr w:type="gramEnd"/>
      <w:r w:rsidR="00DE03C3" w:rsidRPr="00FA4C22">
        <w:rPr>
          <w:rFonts w:ascii="Gill Sans MT" w:hAnsi="Gill Sans MT"/>
          <w:bCs/>
        </w:rPr>
        <w:t xml:space="preserve"> &amp; 11.</w:t>
      </w:r>
      <w:r w:rsidRPr="00FA4C22">
        <w:rPr>
          <w:rFonts w:ascii="Gill Sans MT" w:hAnsi="Gill Sans MT"/>
          <w:bCs/>
        </w:rPr>
        <w:t xml:space="preserve"> The </w:t>
      </w:r>
      <w:r w:rsidR="005E0D91" w:rsidRPr="00FA4C22">
        <w:rPr>
          <w:rFonts w:ascii="Gill Sans MT" w:hAnsi="Gill Sans MT"/>
          <w:bCs/>
        </w:rPr>
        <w:t xml:space="preserve">other </w:t>
      </w:r>
      <w:r w:rsidRPr="00FA4C22">
        <w:rPr>
          <w:rFonts w:ascii="Gill Sans MT" w:hAnsi="Gill Sans MT"/>
          <w:bCs/>
        </w:rPr>
        <w:t>Deputy is mainly responsible for Years 7</w:t>
      </w:r>
      <w:r w:rsidR="00DE03C3" w:rsidRPr="00FA4C22">
        <w:rPr>
          <w:rFonts w:ascii="Gill Sans MT" w:hAnsi="Gill Sans MT"/>
          <w:bCs/>
        </w:rPr>
        <w:t>, 8 and L6 and U6 year groups</w:t>
      </w:r>
      <w:r w:rsidRPr="00FA4C22">
        <w:rPr>
          <w:rFonts w:ascii="Gill Sans MT" w:hAnsi="Gill Sans MT"/>
          <w:bCs/>
        </w:rPr>
        <w:t xml:space="preserve">]. </w:t>
      </w:r>
    </w:p>
    <w:p w:rsidR="00FA01D7" w:rsidRPr="00FA4C22" w:rsidRDefault="00FA01D7" w:rsidP="006E0D09">
      <w:pPr>
        <w:rPr>
          <w:rFonts w:ascii="Gill Sans MT" w:hAnsi="Gill Sans MT"/>
          <w:bCs/>
        </w:rPr>
      </w:pPr>
    </w:p>
    <w:p w:rsidR="006E0D09" w:rsidRPr="00FA4C22" w:rsidRDefault="00FA01D7" w:rsidP="008A7D96">
      <w:pPr>
        <w:numPr>
          <w:ilvl w:val="0"/>
          <w:numId w:val="14"/>
        </w:numPr>
        <w:rPr>
          <w:rFonts w:ascii="Gill Sans MT" w:hAnsi="Gill Sans MT"/>
          <w:bCs/>
        </w:rPr>
      </w:pPr>
      <w:r w:rsidRPr="00FA4C22">
        <w:rPr>
          <w:rFonts w:ascii="Gill Sans MT" w:hAnsi="Gill Sans MT"/>
          <w:bCs/>
        </w:rPr>
        <w:t xml:space="preserve">To oversee, synchronise and support the work of pastoral teams and to facilitate regular meetings to </w:t>
      </w:r>
      <w:r w:rsidR="005344D7" w:rsidRPr="00FA4C22">
        <w:rPr>
          <w:rFonts w:ascii="Gill Sans MT" w:hAnsi="Gill Sans MT"/>
          <w:bCs/>
        </w:rPr>
        <w:t>affect</w:t>
      </w:r>
      <w:r w:rsidRPr="00FA4C22">
        <w:rPr>
          <w:rFonts w:ascii="Gill Sans MT" w:hAnsi="Gill Sans MT"/>
          <w:bCs/>
        </w:rPr>
        <w:t xml:space="preserve"> this.</w:t>
      </w:r>
    </w:p>
    <w:p w:rsidR="00FA01D7" w:rsidRPr="00FA4C22" w:rsidRDefault="00FA01D7" w:rsidP="008A7D96">
      <w:pPr>
        <w:numPr>
          <w:ilvl w:val="0"/>
          <w:numId w:val="14"/>
        </w:numPr>
        <w:rPr>
          <w:rFonts w:ascii="Gill Sans MT" w:hAnsi="Gill Sans MT"/>
          <w:bCs/>
        </w:rPr>
      </w:pPr>
      <w:r w:rsidRPr="00FA4C22">
        <w:rPr>
          <w:rFonts w:ascii="Gill Sans MT" w:hAnsi="Gill Sans MT"/>
          <w:bCs/>
        </w:rPr>
        <w:t>To oversee the overall development of pupils, caring for their academic, social, spiritual and emotional needs.</w:t>
      </w:r>
    </w:p>
    <w:p w:rsidR="00FA01D7" w:rsidRPr="00FA4C22" w:rsidRDefault="00FA01D7" w:rsidP="008A7D96">
      <w:pPr>
        <w:numPr>
          <w:ilvl w:val="0"/>
          <w:numId w:val="14"/>
        </w:numPr>
        <w:rPr>
          <w:rFonts w:ascii="Gill Sans MT" w:hAnsi="Gill Sans MT"/>
          <w:bCs/>
        </w:rPr>
      </w:pPr>
      <w:r w:rsidRPr="00FA4C22">
        <w:rPr>
          <w:rFonts w:ascii="Gill Sans MT" w:hAnsi="Gill Sans MT"/>
          <w:bCs/>
        </w:rPr>
        <w:t>To aim at high standards of behaviour and to ensure that pupils adhere to the School Code of Conduct; to use both praise and sanctions wherever appropriate to maintain high standards.</w:t>
      </w:r>
    </w:p>
    <w:p w:rsidR="00FA01D7" w:rsidRPr="00FA4C22" w:rsidRDefault="00FA01D7" w:rsidP="008A7D96">
      <w:pPr>
        <w:numPr>
          <w:ilvl w:val="0"/>
          <w:numId w:val="14"/>
        </w:numPr>
        <w:rPr>
          <w:rFonts w:ascii="Gill Sans MT" w:hAnsi="Gill Sans MT"/>
          <w:bCs/>
        </w:rPr>
      </w:pPr>
      <w:r w:rsidRPr="00FA4C22">
        <w:rPr>
          <w:rFonts w:ascii="Gill Sans MT" w:hAnsi="Gill Sans MT"/>
          <w:bCs/>
        </w:rPr>
        <w:t xml:space="preserve">To </w:t>
      </w:r>
      <w:r w:rsidR="00884DC9" w:rsidRPr="00FA4C22">
        <w:rPr>
          <w:rFonts w:ascii="Gill Sans MT" w:hAnsi="Gill Sans MT"/>
          <w:bCs/>
        </w:rPr>
        <w:t xml:space="preserve">oversee the </w:t>
      </w:r>
      <w:r w:rsidR="002E3706" w:rsidRPr="00FA4C22">
        <w:rPr>
          <w:rFonts w:ascii="Gill Sans MT" w:hAnsi="Gill Sans MT"/>
          <w:bCs/>
        </w:rPr>
        <w:t>PSHE</w:t>
      </w:r>
      <w:r w:rsidR="006F5093" w:rsidRPr="00FA4C22">
        <w:rPr>
          <w:rFonts w:ascii="Gill Sans MT" w:hAnsi="Gill Sans MT"/>
          <w:bCs/>
        </w:rPr>
        <w:t>E</w:t>
      </w:r>
      <w:r w:rsidR="00CF0BD4" w:rsidRPr="00FA4C22">
        <w:rPr>
          <w:rFonts w:ascii="Gill Sans MT" w:hAnsi="Gill Sans MT"/>
          <w:bCs/>
        </w:rPr>
        <w:t xml:space="preserve"> programme throughout the school and monitor its effectiveness.</w:t>
      </w:r>
    </w:p>
    <w:p w:rsidR="00CF0BD4" w:rsidRPr="00FA4C22" w:rsidRDefault="00CF0BD4" w:rsidP="008A7D96">
      <w:pPr>
        <w:numPr>
          <w:ilvl w:val="0"/>
          <w:numId w:val="14"/>
        </w:numPr>
        <w:rPr>
          <w:rFonts w:ascii="Gill Sans MT" w:hAnsi="Gill Sans MT"/>
          <w:bCs/>
        </w:rPr>
      </w:pPr>
      <w:r w:rsidRPr="00FA4C22">
        <w:rPr>
          <w:rFonts w:ascii="Gill Sans MT" w:hAnsi="Gill Sans MT"/>
          <w:bCs/>
        </w:rPr>
        <w:t>To liaise with pastoral heads, medical staff and the Headmistress over contacting parents on issues concerning a particular girl.</w:t>
      </w:r>
    </w:p>
    <w:p w:rsidR="00CF0BD4" w:rsidRPr="00FA4C22" w:rsidRDefault="00CF0BD4" w:rsidP="008A7D96">
      <w:pPr>
        <w:numPr>
          <w:ilvl w:val="0"/>
          <w:numId w:val="14"/>
        </w:numPr>
        <w:rPr>
          <w:rFonts w:ascii="Gill Sans MT" w:hAnsi="Gill Sans MT"/>
          <w:bCs/>
        </w:rPr>
      </w:pPr>
      <w:r w:rsidRPr="00FA4C22">
        <w:rPr>
          <w:rFonts w:ascii="Gill Sans MT" w:hAnsi="Gill Sans MT"/>
          <w:bCs/>
        </w:rPr>
        <w:t>To be available to parents whenever reasonable and possible.</w:t>
      </w:r>
    </w:p>
    <w:p w:rsidR="00CF0BD4" w:rsidRPr="00FA4C22" w:rsidRDefault="00CF0BD4" w:rsidP="008A7D96">
      <w:pPr>
        <w:numPr>
          <w:ilvl w:val="0"/>
          <w:numId w:val="14"/>
        </w:numPr>
        <w:rPr>
          <w:rFonts w:ascii="Gill Sans MT" w:hAnsi="Gill Sans MT"/>
          <w:bCs/>
        </w:rPr>
      </w:pPr>
      <w:r w:rsidRPr="00FA4C22">
        <w:rPr>
          <w:rFonts w:ascii="Gill Sans MT" w:hAnsi="Gill Sans MT"/>
          <w:bCs/>
        </w:rPr>
        <w:t>To discuss with the Headmistress any major areas of difficulty or concern and to keep her informed of general matters within the school.</w:t>
      </w:r>
    </w:p>
    <w:p w:rsidR="006E0D09" w:rsidRPr="00FA4C22" w:rsidRDefault="006E0D09" w:rsidP="005F0AF8">
      <w:pPr>
        <w:ind w:left="360"/>
        <w:rPr>
          <w:rFonts w:ascii="Gill Sans MT" w:hAnsi="Gill Sans MT"/>
          <w:bCs/>
        </w:rPr>
      </w:pPr>
      <w:r w:rsidRPr="00FA4C22">
        <w:rPr>
          <w:rFonts w:ascii="Gill Sans MT" w:hAnsi="Gill Sans MT"/>
          <w:bCs/>
        </w:rPr>
        <w:t>.</w:t>
      </w:r>
    </w:p>
    <w:p w:rsidR="006E0D09" w:rsidRPr="00FA4C22" w:rsidRDefault="002D12BF" w:rsidP="002D12BF">
      <w:pPr>
        <w:rPr>
          <w:rFonts w:ascii="Gill Sans MT" w:hAnsi="Gill Sans MT"/>
          <w:b/>
          <w:bCs/>
        </w:rPr>
      </w:pPr>
      <w:r w:rsidRPr="00FA4C22">
        <w:rPr>
          <w:rFonts w:ascii="Gill Sans MT" w:hAnsi="Gill Sans MT"/>
          <w:b/>
          <w:bCs/>
        </w:rPr>
        <w:t xml:space="preserve">The </w:t>
      </w:r>
      <w:r w:rsidR="006E0D09" w:rsidRPr="00FA4C22">
        <w:rPr>
          <w:rFonts w:ascii="Gill Sans MT" w:hAnsi="Gill Sans MT"/>
          <w:b/>
          <w:bCs/>
        </w:rPr>
        <w:t>H</w:t>
      </w:r>
      <w:r w:rsidR="0084780F" w:rsidRPr="00FA4C22">
        <w:rPr>
          <w:rFonts w:ascii="Gill Sans MT" w:hAnsi="Gill Sans MT"/>
          <w:b/>
          <w:bCs/>
        </w:rPr>
        <w:t>ead of Lower School’s</w:t>
      </w:r>
      <w:r w:rsidR="006E0D09" w:rsidRPr="00FA4C22">
        <w:rPr>
          <w:rFonts w:ascii="Gill Sans MT" w:hAnsi="Gill Sans MT"/>
          <w:b/>
          <w:bCs/>
        </w:rPr>
        <w:t xml:space="preserve"> (Years 7 and 8)</w:t>
      </w:r>
      <w:r w:rsidR="0084780F" w:rsidRPr="00FA4C22">
        <w:rPr>
          <w:rFonts w:ascii="Gill Sans MT" w:hAnsi="Gill Sans MT"/>
          <w:b/>
          <w:bCs/>
        </w:rPr>
        <w:t xml:space="preserve"> responsibilities are:</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liaise with and support tutors in Years 7 and 8 over all issues relating to the social and academic progress of pupils and to act as the first point of contact.</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monitor the progress of pupils in these year groups working in conjunction with the Director of Studies and the Deputy-Head.</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 xml:space="preserve">To help in the organisation of Parents’ Evenings and to address parents at Parents’ Evenings and options evenings as necessary. </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assist the Deputy-Head in the on</w:t>
      </w:r>
      <w:r w:rsidR="00551A91" w:rsidRPr="00FA4C22">
        <w:rPr>
          <w:rFonts w:ascii="Gill Sans MT" w:hAnsi="Gill Sans MT"/>
        </w:rPr>
        <w:t>-</w:t>
      </w:r>
      <w:r w:rsidRPr="00FA4C22">
        <w:rPr>
          <w:rFonts w:ascii="Gill Sans MT" w:hAnsi="Gill Sans MT"/>
        </w:rPr>
        <w:t xml:space="preserve">going development of the </w:t>
      </w:r>
      <w:r w:rsidR="002E3706" w:rsidRPr="00FA4C22">
        <w:rPr>
          <w:rFonts w:ascii="Gill Sans MT" w:hAnsi="Gill Sans MT"/>
        </w:rPr>
        <w:t>PSHE</w:t>
      </w:r>
      <w:r w:rsidR="006F5093" w:rsidRPr="00FA4C22">
        <w:rPr>
          <w:rFonts w:ascii="Gill Sans MT" w:hAnsi="Gill Sans MT"/>
        </w:rPr>
        <w:t>E</w:t>
      </w:r>
      <w:r w:rsidRPr="00FA4C22">
        <w:rPr>
          <w:rFonts w:ascii="Gill Sans MT" w:hAnsi="Gill Sans MT"/>
        </w:rPr>
        <w:t xml:space="preserve"> programme, ensuring that weekly tutorial periods are well-organised, purposeful and relevant.</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lastRenderedPageBreak/>
        <w:t>To oversee the induction process of</w:t>
      </w:r>
      <w:r w:rsidR="005E0D91" w:rsidRPr="00FA4C22">
        <w:rPr>
          <w:rFonts w:ascii="Gill Sans MT" w:hAnsi="Gill Sans MT"/>
        </w:rPr>
        <w:t xml:space="preserve"> </w:t>
      </w:r>
      <w:proofErr w:type="gramStart"/>
      <w:r w:rsidR="005E0D91" w:rsidRPr="00FA4C22">
        <w:rPr>
          <w:rFonts w:ascii="Gill Sans MT" w:hAnsi="Gill Sans MT"/>
        </w:rPr>
        <w:t>new</w:t>
      </w:r>
      <w:proofErr w:type="gramEnd"/>
      <w:r w:rsidR="005E0D91" w:rsidRPr="00FA4C22">
        <w:rPr>
          <w:rFonts w:ascii="Gill Sans MT" w:hAnsi="Gill Sans MT"/>
        </w:rPr>
        <w:t xml:space="preserve"> </w:t>
      </w:r>
      <w:r w:rsidRPr="00FA4C22">
        <w:rPr>
          <w:rFonts w:ascii="Gill Sans MT" w:hAnsi="Gill Sans MT"/>
        </w:rPr>
        <w:t xml:space="preserve">Year 7 pupils in conjunction with the Deputy-Head. </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liaise with the Registrar over pupil transfer from Walthamstow Hall Junior School and from other feeder primary/prep schools.</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In conjunction with the Deputy-Head, to contact parents where there are concerns or issues over a particular pupil and to keep and update relevant records.</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liaise with school medical staff where necessary.</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have regular meetings with the Deputy-Head and with the Head of Middle School and Head of Sixth Form to discuss matters of joint relevance.</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induct new tutors, to assist with INSET for form staff and to hold regular meetings with tutors in Years 7 and 8.</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monitor absence and conduct a weekly check of Registers to ensure that the correct procedures are being followed.</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follow up any unexplained absence by contacting parents</w:t>
      </w:r>
    </w:p>
    <w:p w:rsidR="006E0D09" w:rsidRPr="00FA4C22" w:rsidRDefault="006E0D09" w:rsidP="006E0D09">
      <w:pPr>
        <w:numPr>
          <w:ilvl w:val="0"/>
          <w:numId w:val="3"/>
        </w:numPr>
        <w:rPr>
          <w:rFonts w:ascii="Gill Sans MT" w:hAnsi="Gill Sans MT"/>
          <w:sz w:val="28"/>
          <w:szCs w:val="28"/>
        </w:rPr>
      </w:pPr>
      <w:r w:rsidRPr="00FA4C22">
        <w:rPr>
          <w:rFonts w:ascii="Gill Sans MT" w:hAnsi="Gill Sans MT"/>
        </w:rPr>
        <w:t>To ensure that good order, discipline and tidiness are maintained in form bases and social areas for Years 7 and 8.</w:t>
      </w:r>
    </w:p>
    <w:p w:rsidR="006E0D09" w:rsidRPr="00FA4C22" w:rsidRDefault="006E0D09" w:rsidP="006E0D09">
      <w:pPr>
        <w:ind w:left="360"/>
        <w:rPr>
          <w:rFonts w:ascii="Gill Sans MT" w:hAnsi="Gill Sans MT"/>
          <w:b/>
          <w:bCs/>
        </w:rPr>
      </w:pPr>
      <w:r w:rsidRPr="00FA4C22">
        <w:rPr>
          <w:rFonts w:ascii="Gill Sans MT" w:hAnsi="Gill Sans MT"/>
          <w:sz w:val="28"/>
          <w:szCs w:val="28"/>
        </w:rPr>
        <w:tab/>
      </w:r>
      <w:r w:rsidRPr="00FA4C22">
        <w:rPr>
          <w:rFonts w:ascii="Gill Sans MT" w:hAnsi="Gill Sans MT"/>
          <w:b/>
          <w:bCs/>
        </w:rPr>
        <w:tab/>
      </w:r>
    </w:p>
    <w:p w:rsidR="006E0D09" w:rsidRPr="00FA4C22" w:rsidRDefault="002D12BF" w:rsidP="0084780F">
      <w:pPr>
        <w:ind w:left="360"/>
        <w:rPr>
          <w:rFonts w:ascii="Gill Sans MT" w:hAnsi="Gill Sans MT"/>
          <w:sz w:val="28"/>
          <w:szCs w:val="28"/>
        </w:rPr>
      </w:pPr>
      <w:r w:rsidRPr="00FA4C22">
        <w:rPr>
          <w:rFonts w:ascii="Gill Sans MT" w:hAnsi="Gill Sans MT"/>
          <w:b/>
          <w:bCs/>
        </w:rPr>
        <w:t xml:space="preserve">The </w:t>
      </w:r>
      <w:r w:rsidR="0084780F" w:rsidRPr="00FA4C22">
        <w:rPr>
          <w:rFonts w:ascii="Gill Sans MT" w:hAnsi="Gill Sans MT"/>
          <w:b/>
          <w:bCs/>
        </w:rPr>
        <w:t>Head of Middle School’s (</w:t>
      </w:r>
      <w:r w:rsidR="006E0D09" w:rsidRPr="00FA4C22">
        <w:rPr>
          <w:rFonts w:ascii="Gill Sans MT" w:hAnsi="Gill Sans MT"/>
          <w:b/>
          <w:bCs/>
        </w:rPr>
        <w:t>Years 9, 10 and 11)</w:t>
      </w:r>
      <w:r w:rsidR="0084780F" w:rsidRPr="00FA4C22">
        <w:rPr>
          <w:rFonts w:ascii="Gill Sans MT" w:hAnsi="Gill Sans MT"/>
          <w:b/>
          <w:bCs/>
        </w:rPr>
        <w:t xml:space="preserve"> responsibilities are:</w:t>
      </w:r>
      <w:r w:rsidR="0084780F" w:rsidRPr="00FA4C22">
        <w:rPr>
          <w:rFonts w:ascii="Gill Sans MT" w:hAnsi="Gill Sans MT"/>
          <w:b/>
          <w:bCs/>
        </w:rPr>
        <w:tab/>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liaise with and support tutors in Years 9,10 and 11 over all issues relating to social and academic progress of pupils and to act as the first point of contact.</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 xml:space="preserve">To monitor the progress of pupils in these year groups working in conjunction with </w:t>
      </w:r>
      <w:r w:rsidR="005E0D91" w:rsidRPr="00FA4C22">
        <w:rPr>
          <w:rFonts w:ascii="Gill Sans MT" w:hAnsi="Gill Sans MT"/>
        </w:rPr>
        <w:t>the Director of Studies and the</w:t>
      </w:r>
      <w:r w:rsidR="005F0AF8" w:rsidRPr="00FA4C22">
        <w:rPr>
          <w:rFonts w:ascii="Gill Sans MT" w:hAnsi="Gill Sans MT"/>
        </w:rPr>
        <w:t xml:space="preserve"> </w:t>
      </w:r>
      <w:r w:rsidRPr="00FA4C22">
        <w:rPr>
          <w:rFonts w:ascii="Gill Sans MT" w:hAnsi="Gill Sans MT"/>
        </w:rPr>
        <w:t>Deputy-Head.</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liaise with the Head of Careers/Head of Sixth Form and Director of Studies about option choices and Higher Education and assisting with the interviewing of students</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assist in strategies for retention and recruitment into Walthamstow Hall Sixth Form.</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help in the organisation of Parents’ Even</w:t>
      </w:r>
      <w:r w:rsidR="005F0AF8" w:rsidRPr="00FA4C22">
        <w:rPr>
          <w:rFonts w:ascii="Gill Sans MT" w:hAnsi="Gill Sans MT"/>
        </w:rPr>
        <w:t>ings and to address parents at parents’ e</w:t>
      </w:r>
      <w:r w:rsidRPr="00FA4C22">
        <w:rPr>
          <w:rFonts w:ascii="Gill Sans MT" w:hAnsi="Gill Sans MT"/>
        </w:rPr>
        <w:t>venings and options evenings as necessary.</w:t>
      </w:r>
    </w:p>
    <w:p w:rsidR="006F5093" w:rsidRPr="00FA4C22" w:rsidRDefault="005E0D91" w:rsidP="006E0D09">
      <w:pPr>
        <w:numPr>
          <w:ilvl w:val="0"/>
          <w:numId w:val="4"/>
        </w:numPr>
        <w:rPr>
          <w:rFonts w:ascii="Gill Sans MT" w:hAnsi="Gill Sans MT"/>
          <w:b/>
          <w:bCs/>
          <w:sz w:val="28"/>
          <w:szCs w:val="28"/>
        </w:rPr>
      </w:pPr>
      <w:r w:rsidRPr="00FA4C22">
        <w:rPr>
          <w:rFonts w:ascii="Gill Sans MT" w:hAnsi="Gill Sans MT"/>
        </w:rPr>
        <w:t>To assist the</w:t>
      </w:r>
      <w:r w:rsidR="005F0AF8" w:rsidRPr="00FA4C22">
        <w:rPr>
          <w:rFonts w:ascii="Gill Sans MT" w:hAnsi="Gill Sans MT"/>
        </w:rPr>
        <w:t xml:space="preserve"> </w:t>
      </w:r>
      <w:r w:rsidR="006E0D09" w:rsidRPr="00FA4C22">
        <w:rPr>
          <w:rFonts w:ascii="Gill Sans MT" w:hAnsi="Gill Sans MT"/>
        </w:rPr>
        <w:t xml:space="preserve">Deputy-Head in the ongoing development of the </w:t>
      </w:r>
      <w:r w:rsidR="002E3706" w:rsidRPr="00FA4C22">
        <w:rPr>
          <w:rFonts w:ascii="Gill Sans MT" w:hAnsi="Gill Sans MT"/>
        </w:rPr>
        <w:t>PSHE</w:t>
      </w:r>
      <w:r w:rsidR="006F5093" w:rsidRPr="00FA4C22">
        <w:rPr>
          <w:rFonts w:ascii="Gill Sans MT" w:hAnsi="Gill Sans MT"/>
        </w:rPr>
        <w:t>E</w:t>
      </w:r>
    </w:p>
    <w:p w:rsidR="006E0D09" w:rsidRPr="00FA4C22" w:rsidRDefault="006E0D09" w:rsidP="0000321C">
      <w:pPr>
        <w:ind w:left="720"/>
        <w:rPr>
          <w:rFonts w:ascii="Gill Sans MT" w:hAnsi="Gill Sans MT"/>
          <w:b/>
          <w:bCs/>
          <w:sz w:val="28"/>
          <w:szCs w:val="28"/>
        </w:rPr>
      </w:pPr>
      <w:proofErr w:type="gramStart"/>
      <w:r w:rsidRPr="00FA4C22">
        <w:rPr>
          <w:rFonts w:ascii="Gill Sans MT" w:hAnsi="Gill Sans MT"/>
        </w:rPr>
        <w:t>programme</w:t>
      </w:r>
      <w:proofErr w:type="gramEnd"/>
      <w:r w:rsidRPr="00FA4C22">
        <w:rPr>
          <w:rFonts w:ascii="Gill Sans MT" w:hAnsi="Gill Sans MT"/>
        </w:rPr>
        <w:t>, ensuring that weekly tutorial periods are well-organised, purposeful and relevant.</w:t>
      </w:r>
    </w:p>
    <w:p w:rsidR="006E0D09" w:rsidRPr="00FA4C22" w:rsidRDefault="005E0D91" w:rsidP="006E0D09">
      <w:pPr>
        <w:numPr>
          <w:ilvl w:val="0"/>
          <w:numId w:val="4"/>
        </w:numPr>
        <w:rPr>
          <w:rFonts w:ascii="Gill Sans MT" w:hAnsi="Gill Sans MT"/>
          <w:b/>
          <w:bCs/>
          <w:sz w:val="28"/>
          <w:szCs w:val="28"/>
        </w:rPr>
      </w:pPr>
      <w:r w:rsidRPr="00FA4C22">
        <w:rPr>
          <w:rFonts w:ascii="Gill Sans MT" w:hAnsi="Gill Sans MT"/>
        </w:rPr>
        <w:t>In conjunction with the</w:t>
      </w:r>
      <w:r w:rsidR="005F0AF8" w:rsidRPr="00FA4C22">
        <w:rPr>
          <w:rFonts w:ascii="Gill Sans MT" w:hAnsi="Gill Sans MT"/>
        </w:rPr>
        <w:t xml:space="preserve"> </w:t>
      </w:r>
      <w:r w:rsidR="006E0D09" w:rsidRPr="00FA4C22">
        <w:rPr>
          <w:rFonts w:ascii="Gill Sans MT" w:hAnsi="Gill Sans MT"/>
        </w:rPr>
        <w:t>Deputy-Head, to contact parents where there are concerns or issues over a particular pupil and to keep and update relevant records.</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liaise with the school medical staff where necessary.</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w:t>
      </w:r>
      <w:r w:rsidR="005E0D91" w:rsidRPr="00FA4C22">
        <w:rPr>
          <w:rFonts w:ascii="Gill Sans MT" w:hAnsi="Gill Sans MT"/>
        </w:rPr>
        <w:t xml:space="preserve"> have regular meetings with the</w:t>
      </w:r>
      <w:r w:rsidR="005F0AF8" w:rsidRPr="00FA4C22">
        <w:rPr>
          <w:rFonts w:ascii="Gill Sans MT" w:hAnsi="Gill Sans MT"/>
        </w:rPr>
        <w:t xml:space="preserve"> </w:t>
      </w:r>
      <w:r w:rsidRPr="00FA4C22">
        <w:rPr>
          <w:rFonts w:ascii="Gill Sans MT" w:hAnsi="Gill Sans MT"/>
        </w:rPr>
        <w:t>Deputy-Head and with the Head of Lower School and Head of Sixth Form to discuss matters of joint relevance.</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induct new tutors, to assist with INSET for form staff and to hold regular meetings with tutors in Years 9, 10 and 11.</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monitor absence and conduct a weekly check of registers to ensure correct procedures are being followed.</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follow up any unexplained absence by contacting parents.</w:t>
      </w:r>
    </w:p>
    <w:p w:rsidR="006E0D09" w:rsidRPr="00FA4C22" w:rsidRDefault="006E0D09" w:rsidP="006E0D09">
      <w:pPr>
        <w:numPr>
          <w:ilvl w:val="0"/>
          <w:numId w:val="4"/>
        </w:numPr>
        <w:rPr>
          <w:rFonts w:ascii="Gill Sans MT" w:hAnsi="Gill Sans MT"/>
          <w:b/>
          <w:bCs/>
          <w:sz w:val="28"/>
          <w:szCs w:val="28"/>
        </w:rPr>
      </w:pPr>
      <w:r w:rsidRPr="00FA4C22">
        <w:rPr>
          <w:rFonts w:ascii="Gill Sans MT" w:hAnsi="Gill Sans MT"/>
        </w:rPr>
        <w:t>To ensure good order, discipline and tidiness are maintained in form bases and social areas in years 9, 10 and 11.</w:t>
      </w:r>
    </w:p>
    <w:p w:rsidR="006E0D09" w:rsidRPr="00FA4C22" w:rsidRDefault="006E0D09" w:rsidP="006E0D09">
      <w:pPr>
        <w:rPr>
          <w:rFonts w:ascii="Gill Sans MT" w:hAnsi="Gill Sans MT"/>
        </w:rPr>
      </w:pPr>
    </w:p>
    <w:p w:rsidR="006E0D09" w:rsidRPr="00FA4C22" w:rsidRDefault="006E0D09" w:rsidP="006E0D09">
      <w:pPr>
        <w:rPr>
          <w:rFonts w:ascii="Gill Sans MT" w:hAnsi="Gill Sans MT"/>
          <w:b/>
          <w:bCs/>
          <w:sz w:val="28"/>
          <w:szCs w:val="28"/>
        </w:rPr>
      </w:pPr>
      <w:r w:rsidRPr="00FA4C22">
        <w:rPr>
          <w:rFonts w:ascii="Gill Sans MT" w:hAnsi="Gill Sans MT"/>
        </w:rPr>
        <w:lastRenderedPageBreak/>
        <w:t>The Head of Middle School is assisted in her role by the Assistant Head of Middle School.</w:t>
      </w:r>
    </w:p>
    <w:p w:rsidR="006E0D09" w:rsidRPr="00FA4C22" w:rsidRDefault="006E0D09" w:rsidP="0084780F">
      <w:pPr>
        <w:rPr>
          <w:rFonts w:ascii="Gill Sans MT" w:hAnsi="Gill Sans MT"/>
        </w:rPr>
      </w:pPr>
    </w:p>
    <w:p w:rsidR="00312253" w:rsidRPr="00FA4C22" w:rsidRDefault="002D12BF" w:rsidP="0084780F">
      <w:pPr>
        <w:rPr>
          <w:rFonts w:ascii="Gill Sans MT" w:hAnsi="Gill Sans MT"/>
          <w:b/>
        </w:rPr>
      </w:pPr>
      <w:r w:rsidRPr="00FA4C22">
        <w:rPr>
          <w:rFonts w:ascii="Gill Sans MT" w:hAnsi="Gill Sans MT"/>
          <w:b/>
        </w:rPr>
        <w:t>The Head of Sixth F</w:t>
      </w:r>
      <w:r w:rsidR="00312253" w:rsidRPr="00FA4C22">
        <w:rPr>
          <w:rFonts w:ascii="Gill Sans MT" w:hAnsi="Gill Sans MT"/>
          <w:b/>
        </w:rPr>
        <w:t>orm’s main responsibilities are:</w:t>
      </w:r>
    </w:p>
    <w:p w:rsidR="00312253" w:rsidRPr="00FA4C22" w:rsidRDefault="00312253" w:rsidP="008A7D96">
      <w:pPr>
        <w:numPr>
          <w:ilvl w:val="0"/>
          <w:numId w:val="10"/>
        </w:numPr>
        <w:rPr>
          <w:rFonts w:ascii="Gill Sans MT" w:hAnsi="Gill Sans MT"/>
        </w:rPr>
      </w:pPr>
      <w:r w:rsidRPr="00FA4C22">
        <w:rPr>
          <w:rFonts w:ascii="Gill Sans MT" w:hAnsi="Gill Sans MT"/>
        </w:rPr>
        <w:t>The leadership and management of the sixth form tutor team</w:t>
      </w:r>
      <w:r w:rsidR="005F0AF8" w:rsidRPr="00FA4C22">
        <w:rPr>
          <w:rFonts w:ascii="Gill Sans MT" w:hAnsi="Gill Sans MT"/>
        </w:rPr>
        <w:t xml:space="preserve">. This includes liaising with and supporting tutors in the Lower and Upper Sixth </w:t>
      </w:r>
      <w:r w:rsidR="0000321C" w:rsidRPr="00FA4C22">
        <w:rPr>
          <w:rFonts w:ascii="Gill Sans MT" w:hAnsi="Gill Sans MT"/>
        </w:rPr>
        <w:t>with all</w:t>
      </w:r>
      <w:r w:rsidR="00BA2E73" w:rsidRPr="00FA4C22">
        <w:rPr>
          <w:rFonts w:ascii="Gill Sans MT" w:hAnsi="Gill Sans MT"/>
        </w:rPr>
        <w:t xml:space="preserve"> issues relating to the academic and social progress of students and holding regular meetings to monitor this.</w:t>
      </w:r>
    </w:p>
    <w:p w:rsidR="00312253" w:rsidRPr="00FA4C22" w:rsidRDefault="00312253" w:rsidP="008A7D96">
      <w:pPr>
        <w:numPr>
          <w:ilvl w:val="0"/>
          <w:numId w:val="10"/>
        </w:numPr>
        <w:rPr>
          <w:rFonts w:ascii="Gill Sans MT" w:hAnsi="Gill Sans MT"/>
        </w:rPr>
      </w:pPr>
      <w:r w:rsidRPr="00FA4C22">
        <w:rPr>
          <w:rFonts w:ascii="Gill Sans MT" w:hAnsi="Gill Sans MT"/>
        </w:rPr>
        <w:t>Oversight of the UCAS process and post-18 choices, including university liaison</w:t>
      </w:r>
      <w:r w:rsidR="005F0AF8" w:rsidRPr="00FA4C22">
        <w:rPr>
          <w:rFonts w:ascii="Gill Sans MT" w:hAnsi="Gill Sans MT"/>
        </w:rPr>
        <w:t>.</w:t>
      </w:r>
    </w:p>
    <w:p w:rsidR="005F0AF8" w:rsidRPr="00FA4C22" w:rsidRDefault="005F0AF8" w:rsidP="008A7D96">
      <w:pPr>
        <w:numPr>
          <w:ilvl w:val="0"/>
          <w:numId w:val="10"/>
        </w:numPr>
        <w:rPr>
          <w:rFonts w:ascii="Gill Sans MT" w:hAnsi="Gill Sans MT"/>
        </w:rPr>
      </w:pPr>
      <w:r w:rsidRPr="00FA4C22">
        <w:rPr>
          <w:rFonts w:ascii="Gill Sans MT" w:hAnsi="Gill Sans MT"/>
        </w:rPr>
        <w:t>Monitoring absence and conducting a weekly attendance check to ensure correct procedures are being followed</w:t>
      </w:r>
    </w:p>
    <w:p w:rsidR="005F0AF8" w:rsidRPr="00FA4C22" w:rsidRDefault="005F0AF8" w:rsidP="008A7D96">
      <w:pPr>
        <w:numPr>
          <w:ilvl w:val="0"/>
          <w:numId w:val="10"/>
        </w:numPr>
        <w:rPr>
          <w:rFonts w:ascii="Gill Sans MT" w:hAnsi="Gill Sans MT"/>
        </w:rPr>
      </w:pPr>
      <w:r w:rsidRPr="00FA4C22">
        <w:rPr>
          <w:rFonts w:ascii="Gill Sans MT" w:hAnsi="Gill Sans MT"/>
        </w:rPr>
        <w:t>To follow up any unexplained absence by contacting parents</w:t>
      </w:r>
    </w:p>
    <w:p w:rsidR="00312253" w:rsidRPr="00FA4C22" w:rsidRDefault="00312253" w:rsidP="008A7D96">
      <w:pPr>
        <w:numPr>
          <w:ilvl w:val="0"/>
          <w:numId w:val="10"/>
        </w:numPr>
        <w:rPr>
          <w:rFonts w:ascii="Gill Sans MT" w:hAnsi="Gill Sans MT"/>
        </w:rPr>
      </w:pPr>
      <w:r w:rsidRPr="00FA4C22">
        <w:rPr>
          <w:rFonts w:ascii="Gill Sans MT" w:hAnsi="Gill Sans MT"/>
        </w:rPr>
        <w:t>Supervision of the Sixth form Centre (EBH)</w:t>
      </w:r>
    </w:p>
    <w:p w:rsidR="00312253" w:rsidRPr="00FA4C22" w:rsidRDefault="00312253" w:rsidP="008A7D96">
      <w:pPr>
        <w:numPr>
          <w:ilvl w:val="0"/>
          <w:numId w:val="10"/>
        </w:numPr>
        <w:rPr>
          <w:rFonts w:ascii="Gill Sans MT" w:hAnsi="Gill Sans MT"/>
        </w:rPr>
      </w:pPr>
      <w:r w:rsidRPr="00FA4C22">
        <w:rPr>
          <w:rFonts w:ascii="Gill Sans MT" w:hAnsi="Gill Sans MT"/>
        </w:rPr>
        <w:t>Co-ordination of 6</w:t>
      </w:r>
      <w:r w:rsidRPr="00FA4C22">
        <w:rPr>
          <w:rFonts w:ascii="Gill Sans MT" w:hAnsi="Gill Sans MT"/>
          <w:vertAlign w:val="superscript"/>
        </w:rPr>
        <w:t>th</w:t>
      </w:r>
      <w:r w:rsidRPr="00FA4C22">
        <w:rPr>
          <w:rFonts w:ascii="Gill Sans MT" w:hAnsi="Gill Sans MT"/>
        </w:rPr>
        <w:t xml:space="preserve"> form </w:t>
      </w:r>
      <w:r w:rsidR="002E3706" w:rsidRPr="00FA4C22">
        <w:rPr>
          <w:rFonts w:ascii="Gill Sans MT" w:hAnsi="Gill Sans MT"/>
        </w:rPr>
        <w:t>PSHE</w:t>
      </w:r>
      <w:r w:rsidR="006F5093" w:rsidRPr="00FA4C22">
        <w:rPr>
          <w:rFonts w:ascii="Gill Sans MT" w:hAnsi="Gill Sans MT"/>
        </w:rPr>
        <w:t>E</w:t>
      </w:r>
    </w:p>
    <w:p w:rsidR="00312253" w:rsidRPr="00FA4C22" w:rsidRDefault="00312253" w:rsidP="008A7D96">
      <w:pPr>
        <w:numPr>
          <w:ilvl w:val="0"/>
          <w:numId w:val="10"/>
        </w:numPr>
        <w:rPr>
          <w:rFonts w:ascii="Gill Sans MT" w:hAnsi="Gill Sans MT"/>
        </w:rPr>
      </w:pPr>
      <w:r w:rsidRPr="00FA4C22">
        <w:rPr>
          <w:rFonts w:ascii="Gill Sans MT" w:hAnsi="Gill Sans MT"/>
        </w:rPr>
        <w:t>Sixth form recruitment</w:t>
      </w:r>
    </w:p>
    <w:p w:rsidR="00312253" w:rsidRPr="00FA4C22" w:rsidRDefault="005F0AF8" w:rsidP="008A7D96">
      <w:pPr>
        <w:numPr>
          <w:ilvl w:val="0"/>
          <w:numId w:val="10"/>
        </w:numPr>
        <w:rPr>
          <w:rFonts w:ascii="Gill Sans MT" w:hAnsi="Gill Sans MT"/>
        </w:rPr>
      </w:pPr>
      <w:r w:rsidRPr="00FA4C22">
        <w:rPr>
          <w:rFonts w:ascii="Gill Sans MT" w:hAnsi="Gill Sans MT"/>
        </w:rPr>
        <w:t>Liaison with parents and relevant outside agencies</w:t>
      </w:r>
    </w:p>
    <w:p w:rsidR="005F0AF8" w:rsidRPr="00FA4C22" w:rsidRDefault="005F0AF8" w:rsidP="008A7D96">
      <w:pPr>
        <w:numPr>
          <w:ilvl w:val="0"/>
          <w:numId w:val="10"/>
        </w:numPr>
        <w:rPr>
          <w:rFonts w:ascii="Gill Sans MT" w:hAnsi="Gill Sans MT"/>
        </w:rPr>
      </w:pPr>
      <w:r w:rsidRPr="00FA4C22">
        <w:rPr>
          <w:rFonts w:ascii="Gill Sans MT" w:hAnsi="Gill Sans MT"/>
        </w:rPr>
        <w:t xml:space="preserve">To have </w:t>
      </w:r>
      <w:r w:rsidR="005E0D91" w:rsidRPr="00FA4C22">
        <w:rPr>
          <w:rFonts w:ascii="Gill Sans MT" w:hAnsi="Gill Sans MT"/>
        </w:rPr>
        <w:t>regular meetings with the</w:t>
      </w:r>
      <w:r w:rsidRPr="00FA4C22">
        <w:rPr>
          <w:rFonts w:ascii="Gill Sans MT" w:hAnsi="Gill Sans MT"/>
        </w:rPr>
        <w:t xml:space="preserve"> Deputy Head and with other pastoral heads to discuss matters of joint relevance.</w:t>
      </w:r>
    </w:p>
    <w:p w:rsidR="00BA2E73" w:rsidRPr="00FA4C22" w:rsidRDefault="00BA2E73" w:rsidP="00BA2E73">
      <w:pPr>
        <w:ind w:left="360"/>
        <w:rPr>
          <w:rFonts w:ascii="Gill Sans MT" w:hAnsi="Gill Sans MT"/>
        </w:rPr>
      </w:pPr>
    </w:p>
    <w:p w:rsidR="006E0D09" w:rsidRPr="00FA4C22" w:rsidRDefault="0084780F" w:rsidP="0084780F">
      <w:pPr>
        <w:rPr>
          <w:rFonts w:ascii="Gill Sans MT" w:hAnsi="Gill Sans MT"/>
          <w:b/>
          <w:bCs/>
        </w:rPr>
      </w:pPr>
      <w:r w:rsidRPr="00FA4C22">
        <w:rPr>
          <w:rFonts w:ascii="Gill Sans MT" w:hAnsi="Gill Sans MT"/>
          <w:b/>
          <w:bCs/>
        </w:rPr>
        <w:t>The Form Tutor’s responsibilities are:</w:t>
      </w:r>
    </w:p>
    <w:p w:rsidR="006E0D09" w:rsidRPr="00FA4C22" w:rsidRDefault="006E0D09" w:rsidP="006E0D09">
      <w:pPr>
        <w:numPr>
          <w:ilvl w:val="0"/>
          <w:numId w:val="6"/>
        </w:numPr>
        <w:rPr>
          <w:rFonts w:ascii="Gill Sans MT" w:hAnsi="Gill Sans MT"/>
        </w:rPr>
      </w:pPr>
      <w:r w:rsidRPr="00FA4C22">
        <w:rPr>
          <w:rFonts w:ascii="Gill Sans MT" w:hAnsi="Gill Sans MT"/>
        </w:rPr>
        <w:t>To implement fully the school’s policies and procedures in relation to the tutor group on matters such as:</w:t>
      </w:r>
    </w:p>
    <w:p w:rsidR="006E0D09" w:rsidRPr="00FA4C22" w:rsidRDefault="006E0D09" w:rsidP="006E0D09">
      <w:pPr>
        <w:ind w:left="720"/>
        <w:rPr>
          <w:rFonts w:ascii="Gill Sans MT" w:hAnsi="Gill Sans MT"/>
        </w:rPr>
      </w:pPr>
      <w:r w:rsidRPr="00FA4C22">
        <w:rPr>
          <w:rFonts w:ascii="Gill Sans MT" w:hAnsi="Gill Sans MT"/>
        </w:rPr>
        <w:t>- monitoring academic progress against both prior attainment and potential</w:t>
      </w:r>
    </w:p>
    <w:p w:rsidR="006E0D09" w:rsidRPr="00FA4C22" w:rsidRDefault="006E0D09" w:rsidP="006E0D09">
      <w:pPr>
        <w:ind w:left="720"/>
        <w:rPr>
          <w:rFonts w:ascii="Gill Sans MT" w:hAnsi="Gill Sans MT"/>
        </w:rPr>
      </w:pPr>
      <w:r w:rsidRPr="00FA4C22">
        <w:rPr>
          <w:rFonts w:ascii="Gill Sans MT" w:hAnsi="Gill Sans MT"/>
        </w:rPr>
        <w:t>- monitoring attendance, punctuality, behaviour and appearance</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report</w:t>
      </w:r>
      <w:proofErr w:type="gramEnd"/>
      <w:r w:rsidRPr="00FA4C22">
        <w:rPr>
          <w:rFonts w:ascii="Gill Sans MT" w:hAnsi="Gill Sans MT"/>
        </w:rPr>
        <w:t xml:space="preserve"> reading, individual target setting and personal development</w:t>
      </w:r>
    </w:p>
    <w:p w:rsidR="006E0D09" w:rsidRPr="00FA4C22" w:rsidRDefault="006E0D09" w:rsidP="006E0D09">
      <w:pPr>
        <w:ind w:left="720"/>
        <w:rPr>
          <w:rFonts w:ascii="Gill Sans MT" w:hAnsi="Gill Sans MT"/>
        </w:rPr>
      </w:pPr>
      <w:r w:rsidRPr="00FA4C22">
        <w:rPr>
          <w:rFonts w:ascii="Gill Sans MT" w:hAnsi="Gill Sans MT"/>
        </w:rPr>
        <w:t xml:space="preserve">- contributing to tutor group activities and the </w:t>
      </w:r>
      <w:r w:rsidR="002E3706" w:rsidRPr="00FA4C22">
        <w:rPr>
          <w:rFonts w:ascii="Gill Sans MT" w:hAnsi="Gill Sans MT"/>
        </w:rPr>
        <w:t>PSHE</w:t>
      </w:r>
      <w:r w:rsidR="006F5093" w:rsidRPr="00FA4C22">
        <w:rPr>
          <w:rFonts w:ascii="Gill Sans MT" w:hAnsi="Gill Sans MT"/>
        </w:rPr>
        <w:t>E</w:t>
      </w:r>
      <w:r w:rsidRPr="00FA4C22">
        <w:rPr>
          <w:rFonts w:ascii="Gill Sans MT" w:hAnsi="Gill Sans MT"/>
        </w:rPr>
        <w:t xml:space="preserve"> programme</w:t>
      </w:r>
    </w:p>
    <w:p w:rsidR="006E0D09" w:rsidRPr="00FA4C22" w:rsidRDefault="006E0D09" w:rsidP="006E0D09">
      <w:pPr>
        <w:ind w:left="720"/>
        <w:rPr>
          <w:rFonts w:ascii="Gill Sans MT" w:hAnsi="Gill Sans MT"/>
        </w:rPr>
      </w:pPr>
      <w:r w:rsidRPr="00FA4C22">
        <w:rPr>
          <w:rFonts w:ascii="Gill Sans MT" w:hAnsi="Gill Sans MT"/>
        </w:rPr>
        <w:t>- monitoring any child protection, equal opportunities and bullying issues</w:t>
      </w:r>
    </w:p>
    <w:p w:rsidR="006E0D09" w:rsidRPr="00FA4C22" w:rsidRDefault="006E0D09" w:rsidP="006E0D09">
      <w:pPr>
        <w:numPr>
          <w:ilvl w:val="0"/>
          <w:numId w:val="5"/>
        </w:numPr>
        <w:rPr>
          <w:rFonts w:ascii="Gill Sans MT" w:hAnsi="Gill Sans MT"/>
        </w:rPr>
      </w:pPr>
      <w:r w:rsidRPr="00FA4C22">
        <w:rPr>
          <w:rFonts w:ascii="Gill Sans MT" w:hAnsi="Gill Sans MT"/>
        </w:rPr>
        <w:t>To maintain a disciplined but supportive environment where each girl is valued and taught to value others – this includes maintaining a tidy form room and respecting property</w:t>
      </w:r>
    </w:p>
    <w:p w:rsidR="006E0D09" w:rsidRPr="00FA4C22" w:rsidRDefault="006E0D09" w:rsidP="006E0D09">
      <w:pPr>
        <w:numPr>
          <w:ilvl w:val="0"/>
          <w:numId w:val="5"/>
        </w:numPr>
        <w:rPr>
          <w:rFonts w:ascii="Gill Sans MT" w:hAnsi="Gill Sans MT"/>
        </w:rPr>
      </w:pPr>
      <w:r w:rsidRPr="00FA4C22">
        <w:rPr>
          <w:rFonts w:ascii="Gill Sans MT" w:hAnsi="Gill Sans MT"/>
        </w:rPr>
        <w:t>To liaise with parents, subject teachers and pastoral heads about individual students and complete reports on these students as scheduled.</w:t>
      </w:r>
    </w:p>
    <w:p w:rsidR="006E0D09" w:rsidRPr="00FA4C22" w:rsidRDefault="006E0D09" w:rsidP="006E0D09">
      <w:pPr>
        <w:numPr>
          <w:ilvl w:val="0"/>
          <w:numId w:val="5"/>
        </w:numPr>
        <w:rPr>
          <w:rFonts w:ascii="Gill Sans MT" w:hAnsi="Gill Sans MT"/>
        </w:rPr>
      </w:pPr>
      <w:r w:rsidRPr="00FA4C22">
        <w:rPr>
          <w:rFonts w:ascii="Gill Sans MT" w:hAnsi="Gill Sans MT"/>
        </w:rPr>
        <w:t>To attend relevant pastoral meetings, parent consultation evenings and other  functions</w:t>
      </w:r>
    </w:p>
    <w:p w:rsidR="006E0D09" w:rsidRPr="00FA4C22" w:rsidRDefault="006E0D09" w:rsidP="006E0D09">
      <w:pPr>
        <w:numPr>
          <w:ilvl w:val="0"/>
          <w:numId w:val="5"/>
        </w:numPr>
        <w:rPr>
          <w:rFonts w:ascii="Gill Sans MT" w:hAnsi="Gill Sans MT"/>
        </w:rPr>
      </w:pPr>
      <w:r w:rsidRPr="00FA4C22">
        <w:rPr>
          <w:rFonts w:ascii="Gill Sans MT" w:hAnsi="Gill Sans MT"/>
        </w:rPr>
        <w:t>To administer/carry out specific tutor group matters such as:</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regi</w:t>
      </w:r>
      <w:r w:rsidR="00BA2E73" w:rsidRPr="00FA4C22">
        <w:rPr>
          <w:rFonts w:ascii="Gill Sans MT" w:hAnsi="Gill Sans MT"/>
        </w:rPr>
        <w:t>stration</w:t>
      </w:r>
      <w:proofErr w:type="gramEnd"/>
      <w:r w:rsidR="00BA2E73" w:rsidRPr="00FA4C22">
        <w:rPr>
          <w:rFonts w:ascii="Gill Sans MT" w:hAnsi="Gill Sans MT"/>
        </w:rPr>
        <w:t xml:space="preserve"> in accordance with </w:t>
      </w:r>
      <w:proofErr w:type="spellStart"/>
      <w:r w:rsidR="00BA2E73" w:rsidRPr="00FA4C22">
        <w:rPr>
          <w:rFonts w:ascii="Gill Sans MT" w:hAnsi="Gill Sans MT"/>
        </w:rPr>
        <w:t>DfE</w:t>
      </w:r>
      <w:proofErr w:type="spellEnd"/>
      <w:r w:rsidRPr="00FA4C22">
        <w:rPr>
          <w:rFonts w:ascii="Gill Sans MT" w:hAnsi="Gill Sans MT"/>
        </w:rPr>
        <w:t xml:space="preserve"> regulations</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organisation</w:t>
      </w:r>
      <w:proofErr w:type="gramEnd"/>
      <w:r w:rsidRPr="00FA4C22">
        <w:rPr>
          <w:rFonts w:ascii="Gill Sans MT" w:hAnsi="Gill Sans MT"/>
        </w:rPr>
        <w:t xml:space="preserve"> of form prayers</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termly</w:t>
      </w:r>
      <w:proofErr w:type="gramEnd"/>
      <w:r w:rsidRPr="00FA4C22">
        <w:rPr>
          <w:rFonts w:ascii="Gill Sans MT" w:hAnsi="Gill Sans MT"/>
        </w:rPr>
        <w:t xml:space="preserve"> election of form officials</w:t>
      </w:r>
    </w:p>
    <w:p w:rsidR="006E0D09" w:rsidRPr="00FA4C22" w:rsidRDefault="006E0D09" w:rsidP="006E0D09">
      <w:pPr>
        <w:ind w:left="720"/>
        <w:rPr>
          <w:rFonts w:ascii="Gill Sans MT" w:hAnsi="Gill Sans MT"/>
        </w:rPr>
      </w:pPr>
      <w:r w:rsidRPr="00FA4C22">
        <w:rPr>
          <w:rFonts w:ascii="Gill Sans MT" w:hAnsi="Gill Sans MT"/>
        </w:rPr>
        <w:t xml:space="preserve">- accompanying the group to Prayers, taking responsibility for their behaviour     </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in</w:t>
      </w:r>
      <w:proofErr w:type="gramEnd"/>
      <w:r w:rsidRPr="00FA4C22">
        <w:rPr>
          <w:rFonts w:ascii="Gill Sans MT" w:hAnsi="Gill Sans MT"/>
        </w:rPr>
        <w:t xml:space="preserve"> the Hall</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end</w:t>
      </w:r>
      <w:proofErr w:type="gramEnd"/>
      <w:r w:rsidRPr="00FA4C22">
        <w:rPr>
          <w:rFonts w:ascii="Gill Sans MT" w:hAnsi="Gill Sans MT"/>
        </w:rPr>
        <w:t xml:space="preserve"> of term reports and grades </w:t>
      </w:r>
    </w:p>
    <w:p w:rsidR="006E0D09" w:rsidRPr="00FA4C22" w:rsidRDefault="006E0D09" w:rsidP="006E0D0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responsibility</w:t>
      </w:r>
      <w:proofErr w:type="gramEnd"/>
      <w:r w:rsidRPr="00FA4C22">
        <w:rPr>
          <w:rFonts w:ascii="Gill Sans MT" w:hAnsi="Gill Sans MT"/>
        </w:rPr>
        <w:t xml:space="preserve"> for group in the event of fire or other emergency</w:t>
      </w:r>
    </w:p>
    <w:p w:rsidR="006E0D09" w:rsidRPr="00FA4C22" w:rsidRDefault="006E0D09" w:rsidP="006E0D09">
      <w:pPr>
        <w:rPr>
          <w:rFonts w:ascii="Gill Sans MT" w:hAnsi="Gill Sans MT"/>
          <w:u w:val="single"/>
        </w:rPr>
      </w:pPr>
    </w:p>
    <w:p w:rsidR="006E0D09" w:rsidRPr="00FA4C22" w:rsidRDefault="0084780F" w:rsidP="006E0D09">
      <w:pPr>
        <w:rPr>
          <w:rFonts w:ascii="Gill Sans MT" w:hAnsi="Gill Sans MT"/>
          <w:b/>
          <w:bCs/>
        </w:rPr>
      </w:pPr>
      <w:r w:rsidRPr="00FA4C22">
        <w:rPr>
          <w:rFonts w:ascii="Gill Sans MT" w:hAnsi="Gill Sans MT"/>
          <w:b/>
          <w:bCs/>
        </w:rPr>
        <w:t>Assistant Form tutor’s responsibilities are:</w:t>
      </w:r>
    </w:p>
    <w:p w:rsidR="006E0D09" w:rsidRPr="00FA4C22" w:rsidRDefault="006E0D09" w:rsidP="006E0D09">
      <w:pPr>
        <w:rPr>
          <w:rFonts w:ascii="Gill Sans MT" w:hAnsi="Gill Sans MT"/>
        </w:rPr>
      </w:pPr>
      <w:r w:rsidRPr="00FA4C22">
        <w:rPr>
          <w:rFonts w:ascii="Gill Sans MT" w:hAnsi="Gill Sans MT"/>
        </w:rPr>
        <w:t>The role of the assistant is to help with the care of the form and to take responsibility for the girls if the form tutor is absent. In addition they are expected to:</w:t>
      </w:r>
    </w:p>
    <w:p w:rsidR="006E0D09" w:rsidRPr="00FA4C22" w:rsidRDefault="006E0D09" w:rsidP="006E0D09">
      <w:pPr>
        <w:numPr>
          <w:ilvl w:val="0"/>
          <w:numId w:val="7"/>
        </w:numPr>
        <w:rPr>
          <w:rFonts w:ascii="Gill Sans MT" w:hAnsi="Gill Sans MT"/>
        </w:rPr>
      </w:pPr>
      <w:r w:rsidRPr="00FA4C22">
        <w:rPr>
          <w:rFonts w:ascii="Gill Sans MT" w:hAnsi="Gill Sans MT"/>
        </w:rPr>
        <w:t>Accompany the Form Tutor to the longer form periods on the first and last days of term and share the tasks involved.</w:t>
      </w:r>
    </w:p>
    <w:p w:rsidR="006E0D09" w:rsidRPr="00FA4C22" w:rsidRDefault="006E0D09" w:rsidP="006E0D09">
      <w:pPr>
        <w:numPr>
          <w:ilvl w:val="0"/>
          <w:numId w:val="7"/>
        </w:numPr>
        <w:rPr>
          <w:rFonts w:ascii="Gill Sans MT" w:hAnsi="Gill Sans MT"/>
        </w:rPr>
      </w:pPr>
      <w:r w:rsidRPr="00FA4C22">
        <w:rPr>
          <w:rFonts w:ascii="Gill Sans MT" w:hAnsi="Gill Sans MT"/>
        </w:rPr>
        <w:t>Assist in morning and afternoon registration up to three times per week (exact times by consultation with tutor).</w:t>
      </w:r>
    </w:p>
    <w:p w:rsidR="006E0D09" w:rsidRPr="00FA4C22" w:rsidRDefault="006E0D09" w:rsidP="006E0D09">
      <w:pPr>
        <w:numPr>
          <w:ilvl w:val="0"/>
          <w:numId w:val="7"/>
        </w:numPr>
        <w:rPr>
          <w:rFonts w:ascii="Gill Sans MT" w:hAnsi="Gill Sans MT"/>
        </w:rPr>
      </w:pPr>
      <w:r w:rsidRPr="00FA4C22">
        <w:rPr>
          <w:rFonts w:ascii="Gill Sans MT" w:hAnsi="Gill Sans MT"/>
        </w:rPr>
        <w:lastRenderedPageBreak/>
        <w:t>Take responsibility for the tutor group in the event of fire or other emergency if the form tutor is absent.</w:t>
      </w:r>
    </w:p>
    <w:p w:rsidR="006E0D09" w:rsidRPr="00FA4C22" w:rsidRDefault="006E0D09" w:rsidP="006E0D09">
      <w:pPr>
        <w:numPr>
          <w:ilvl w:val="0"/>
          <w:numId w:val="7"/>
        </w:numPr>
        <w:rPr>
          <w:rFonts w:ascii="Gill Sans MT" w:hAnsi="Gill Sans MT"/>
        </w:rPr>
      </w:pPr>
      <w:r w:rsidRPr="00FA4C22">
        <w:rPr>
          <w:rFonts w:ascii="Gill Sans MT" w:hAnsi="Gill Sans MT"/>
        </w:rPr>
        <w:t>Assist with reports – exact division of tasks should be by arrangement with the form tutor</w:t>
      </w:r>
    </w:p>
    <w:p w:rsidR="006E0D09" w:rsidRPr="00FA4C22" w:rsidRDefault="006E0D09" w:rsidP="006E0D09">
      <w:pPr>
        <w:rPr>
          <w:rFonts w:ascii="Gill Sans MT" w:hAnsi="Gill Sans MT"/>
          <w:bCs/>
        </w:rPr>
      </w:pPr>
    </w:p>
    <w:p w:rsidR="006E0D09" w:rsidRPr="00FA4C22" w:rsidRDefault="004B261A" w:rsidP="006E0D09">
      <w:pPr>
        <w:rPr>
          <w:rFonts w:ascii="Gill Sans MT" w:hAnsi="Gill Sans MT"/>
          <w:b/>
          <w:bCs/>
        </w:rPr>
      </w:pPr>
      <w:r w:rsidRPr="00FA4C22">
        <w:rPr>
          <w:rFonts w:ascii="Gill Sans MT" w:hAnsi="Gill Sans MT"/>
          <w:b/>
          <w:bCs/>
        </w:rPr>
        <w:t xml:space="preserve">All staff </w:t>
      </w:r>
      <w:proofErr w:type="gramStart"/>
      <w:r w:rsidRPr="00FA4C22">
        <w:rPr>
          <w:rFonts w:ascii="Gill Sans MT" w:hAnsi="Gill Sans MT"/>
          <w:b/>
          <w:bCs/>
        </w:rPr>
        <w:t>are</w:t>
      </w:r>
      <w:proofErr w:type="gramEnd"/>
      <w:r w:rsidRPr="00FA4C22">
        <w:rPr>
          <w:rFonts w:ascii="Gill Sans MT" w:hAnsi="Gill Sans MT"/>
          <w:b/>
          <w:bCs/>
        </w:rPr>
        <w:t xml:space="preserve"> responsible for:</w:t>
      </w:r>
    </w:p>
    <w:p w:rsidR="004B261A" w:rsidRPr="00FA4C22" w:rsidRDefault="004B261A" w:rsidP="008A7D96">
      <w:pPr>
        <w:numPr>
          <w:ilvl w:val="0"/>
          <w:numId w:val="9"/>
        </w:numPr>
        <w:rPr>
          <w:rFonts w:ascii="Gill Sans MT" w:hAnsi="Gill Sans MT"/>
          <w:b/>
          <w:bCs/>
        </w:rPr>
      </w:pPr>
      <w:r w:rsidRPr="00FA4C22">
        <w:rPr>
          <w:rFonts w:ascii="Gill Sans MT" w:hAnsi="Gill Sans MT"/>
        </w:rPr>
        <w:t>Promoting and safeguarding the health, welfare and safety of young people</w:t>
      </w:r>
    </w:p>
    <w:p w:rsidR="004B261A" w:rsidRPr="00FA4C22" w:rsidRDefault="004B261A" w:rsidP="008A7D96">
      <w:pPr>
        <w:numPr>
          <w:ilvl w:val="0"/>
          <w:numId w:val="9"/>
        </w:numPr>
        <w:rPr>
          <w:rFonts w:ascii="Gill Sans MT" w:hAnsi="Gill Sans MT"/>
          <w:b/>
          <w:bCs/>
        </w:rPr>
      </w:pPr>
      <w:r w:rsidRPr="00FA4C22">
        <w:rPr>
          <w:rFonts w:ascii="Gill Sans MT" w:hAnsi="Gill Sans MT"/>
        </w:rPr>
        <w:t>Working in partnership with parents, support staff and other relevant professionals</w:t>
      </w:r>
    </w:p>
    <w:p w:rsidR="004B261A" w:rsidRPr="00FA4C22" w:rsidRDefault="004B261A" w:rsidP="008A7D96">
      <w:pPr>
        <w:numPr>
          <w:ilvl w:val="0"/>
          <w:numId w:val="9"/>
        </w:numPr>
        <w:rPr>
          <w:rFonts w:ascii="Gill Sans MT" w:hAnsi="Gill Sans MT"/>
          <w:b/>
          <w:bCs/>
        </w:rPr>
      </w:pPr>
      <w:r w:rsidRPr="00FA4C22">
        <w:rPr>
          <w:rFonts w:ascii="Gill Sans MT" w:hAnsi="Gill Sans MT"/>
        </w:rPr>
        <w:t>Providing advice and guidance to pupils on issues related to their education</w:t>
      </w:r>
    </w:p>
    <w:p w:rsidR="004B261A" w:rsidRPr="00FA4C22" w:rsidRDefault="004B261A" w:rsidP="008A7D96">
      <w:pPr>
        <w:numPr>
          <w:ilvl w:val="0"/>
          <w:numId w:val="9"/>
        </w:numPr>
        <w:rPr>
          <w:rFonts w:ascii="Gill Sans MT" w:hAnsi="Gill Sans MT"/>
          <w:b/>
          <w:bCs/>
        </w:rPr>
      </w:pPr>
      <w:r w:rsidRPr="00FA4C22">
        <w:rPr>
          <w:rFonts w:ascii="Gill Sans MT" w:hAnsi="Gill Sans MT"/>
        </w:rPr>
        <w:t>Contributing towards good order and the wider needs of the school</w:t>
      </w:r>
    </w:p>
    <w:p w:rsidR="00A74EE3" w:rsidRPr="00FA4C22" w:rsidRDefault="00A74EE3" w:rsidP="00A74EE3">
      <w:pPr>
        <w:rPr>
          <w:rFonts w:ascii="Gill Sans MT" w:hAnsi="Gill Sans MT"/>
          <w:b/>
          <w:bCs/>
        </w:rPr>
      </w:pPr>
    </w:p>
    <w:p w:rsidR="00A74EE3" w:rsidRPr="00FA4C22" w:rsidRDefault="00206BEE" w:rsidP="00A74EE3">
      <w:pPr>
        <w:rPr>
          <w:rFonts w:ascii="Gill Sans MT" w:hAnsi="Gill Sans MT"/>
          <w:b/>
          <w:bCs/>
          <w:u w:val="single"/>
        </w:rPr>
      </w:pPr>
      <w:r w:rsidRPr="00FA4C22">
        <w:rPr>
          <w:rFonts w:ascii="Gill Sans MT" w:hAnsi="Gill Sans MT"/>
          <w:b/>
          <w:bCs/>
          <w:u w:val="single"/>
        </w:rPr>
        <w:t>JUNIOR SCHOOL</w:t>
      </w:r>
    </w:p>
    <w:p w:rsidR="0025748A" w:rsidRPr="00FA4C22" w:rsidRDefault="0025748A" w:rsidP="00A74EE3">
      <w:pPr>
        <w:rPr>
          <w:rFonts w:ascii="Gill Sans MT" w:hAnsi="Gill Sans MT"/>
          <w:bCs/>
          <w:u w:val="single"/>
        </w:rPr>
      </w:pPr>
    </w:p>
    <w:p w:rsidR="006D03F9" w:rsidRPr="00FA4C22" w:rsidRDefault="006D03F9" w:rsidP="006D03F9">
      <w:pPr>
        <w:rPr>
          <w:rFonts w:ascii="Gill Sans MT" w:hAnsi="Gill Sans MT"/>
          <w:b/>
          <w:bCs/>
        </w:rPr>
      </w:pPr>
      <w:r w:rsidRPr="00FA4C22">
        <w:rPr>
          <w:rFonts w:ascii="Gill Sans MT" w:hAnsi="Gill Sans MT"/>
          <w:b/>
          <w:bCs/>
        </w:rPr>
        <w:t>The Head</w:t>
      </w:r>
      <w:r w:rsidR="002D12BF" w:rsidRPr="00FA4C22">
        <w:rPr>
          <w:rFonts w:ascii="Gill Sans MT" w:hAnsi="Gill Sans MT"/>
          <w:b/>
          <w:bCs/>
        </w:rPr>
        <w:t xml:space="preserve"> of the Junior School’s responsibilities are:</w:t>
      </w:r>
      <w:r w:rsidRPr="00FA4C22">
        <w:rPr>
          <w:rFonts w:ascii="Gill Sans MT" w:hAnsi="Gill Sans MT"/>
          <w:b/>
          <w:bCs/>
        </w:rPr>
        <w:t xml:space="preserve"> </w:t>
      </w:r>
    </w:p>
    <w:p w:rsidR="006D03F9" w:rsidRPr="00FA4C22" w:rsidRDefault="006D03F9" w:rsidP="006D03F9">
      <w:pPr>
        <w:numPr>
          <w:ilvl w:val="0"/>
          <w:numId w:val="8"/>
        </w:numPr>
        <w:rPr>
          <w:rFonts w:ascii="Gill Sans MT" w:hAnsi="Gill Sans MT"/>
          <w:bCs/>
        </w:rPr>
      </w:pPr>
      <w:r w:rsidRPr="00FA4C22">
        <w:rPr>
          <w:rFonts w:ascii="Gill Sans MT" w:hAnsi="Gill Sans MT"/>
          <w:bCs/>
        </w:rPr>
        <w:t>To oversee, with the Deputy Head, the overall development of pupils, caring for their academic, social, spiritual and emotional needs.</w:t>
      </w:r>
    </w:p>
    <w:p w:rsidR="006D03F9" w:rsidRPr="00FA4C22" w:rsidRDefault="006D03F9" w:rsidP="006D03F9">
      <w:pPr>
        <w:numPr>
          <w:ilvl w:val="0"/>
          <w:numId w:val="8"/>
        </w:numPr>
        <w:rPr>
          <w:rFonts w:ascii="Gill Sans MT" w:hAnsi="Gill Sans MT"/>
          <w:bCs/>
        </w:rPr>
      </w:pPr>
      <w:r w:rsidRPr="00FA4C22">
        <w:rPr>
          <w:rFonts w:ascii="Gill Sans MT" w:hAnsi="Gill Sans MT"/>
          <w:bCs/>
        </w:rPr>
        <w:t>To be available to parents whenever reasonable and possible.</w:t>
      </w:r>
    </w:p>
    <w:p w:rsidR="006D03F9" w:rsidRPr="00FA4C22" w:rsidRDefault="006D03F9" w:rsidP="006D03F9">
      <w:pPr>
        <w:numPr>
          <w:ilvl w:val="0"/>
          <w:numId w:val="8"/>
        </w:numPr>
        <w:rPr>
          <w:rFonts w:ascii="Gill Sans MT" w:hAnsi="Gill Sans MT"/>
        </w:rPr>
      </w:pPr>
      <w:r w:rsidRPr="00FA4C22">
        <w:rPr>
          <w:rFonts w:ascii="Gill Sans MT" w:hAnsi="Gill Sans MT"/>
        </w:rPr>
        <w:t>To liaise with the Registrar over pupil transfer to Senior School and to other Senior Schools.</w:t>
      </w:r>
    </w:p>
    <w:p w:rsidR="006D03F9" w:rsidRPr="00FA4C22" w:rsidRDefault="006D03F9" w:rsidP="006D03F9">
      <w:pPr>
        <w:numPr>
          <w:ilvl w:val="0"/>
          <w:numId w:val="8"/>
        </w:numPr>
        <w:rPr>
          <w:rFonts w:ascii="Gill Sans MT" w:hAnsi="Gill Sans MT"/>
        </w:rPr>
      </w:pPr>
      <w:r w:rsidRPr="00FA4C22">
        <w:rPr>
          <w:rFonts w:ascii="Gill Sans MT" w:hAnsi="Gill Sans MT"/>
        </w:rPr>
        <w:t>To contact parents where there are concerns or issues over a particular pupil and to keep and update relevant records.</w:t>
      </w:r>
    </w:p>
    <w:p w:rsidR="006D03F9" w:rsidRPr="00FA4C22" w:rsidRDefault="006D03F9" w:rsidP="006D03F9">
      <w:pPr>
        <w:numPr>
          <w:ilvl w:val="0"/>
          <w:numId w:val="8"/>
        </w:numPr>
        <w:rPr>
          <w:rFonts w:ascii="Gill Sans MT" w:hAnsi="Gill Sans MT"/>
        </w:rPr>
      </w:pPr>
      <w:r w:rsidRPr="00FA4C22">
        <w:rPr>
          <w:rFonts w:ascii="Gill Sans MT" w:hAnsi="Gill Sans MT"/>
        </w:rPr>
        <w:t>To liaise with school medical staff where necessary.</w:t>
      </w:r>
    </w:p>
    <w:p w:rsidR="006D03F9" w:rsidRPr="00FA4C22" w:rsidRDefault="006D03F9" w:rsidP="006D03F9">
      <w:pPr>
        <w:numPr>
          <w:ilvl w:val="0"/>
          <w:numId w:val="8"/>
        </w:numPr>
        <w:rPr>
          <w:rFonts w:ascii="Gill Sans MT" w:hAnsi="Gill Sans MT"/>
          <w:bCs/>
        </w:rPr>
      </w:pPr>
      <w:r w:rsidRPr="00FA4C22">
        <w:rPr>
          <w:rFonts w:ascii="Gill Sans MT" w:hAnsi="Gill Sans MT"/>
          <w:bCs/>
        </w:rPr>
        <w:t>To read and react as necessary to information received from staff on Communication Slips and to keep records of such communications.</w:t>
      </w:r>
    </w:p>
    <w:p w:rsidR="009D19CB" w:rsidRPr="00FA4C22" w:rsidRDefault="009D19CB" w:rsidP="006D03F9">
      <w:pPr>
        <w:numPr>
          <w:ilvl w:val="0"/>
          <w:numId w:val="8"/>
        </w:numPr>
        <w:rPr>
          <w:rFonts w:ascii="Gill Sans MT" w:hAnsi="Gill Sans MT"/>
          <w:bCs/>
        </w:rPr>
      </w:pPr>
      <w:r w:rsidRPr="00FA4C22">
        <w:rPr>
          <w:rFonts w:ascii="Gill Sans MT" w:hAnsi="Gill Sans MT"/>
          <w:bCs/>
        </w:rPr>
        <w:t>To lead the weekly discussions of ‘Pupil Update’ in the Monday staff meeting.</w:t>
      </w:r>
    </w:p>
    <w:p w:rsidR="006D03F9" w:rsidRPr="00FA4C22" w:rsidRDefault="006D03F9" w:rsidP="006D03F9">
      <w:pPr>
        <w:numPr>
          <w:ilvl w:val="0"/>
          <w:numId w:val="8"/>
        </w:numPr>
        <w:rPr>
          <w:rFonts w:ascii="Gill Sans MT" w:hAnsi="Gill Sans MT"/>
        </w:rPr>
      </w:pPr>
      <w:r w:rsidRPr="00FA4C22">
        <w:rPr>
          <w:rFonts w:ascii="Gill Sans MT" w:hAnsi="Gill Sans MT"/>
        </w:rPr>
        <w:t>To monitor absence and conduct a weekly check of Registers to ensure that the correct procedures are being followed.</w:t>
      </w:r>
    </w:p>
    <w:p w:rsidR="006D03F9" w:rsidRPr="00FA4C22" w:rsidRDefault="006D03F9" w:rsidP="006D03F9">
      <w:pPr>
        <w:numPr>
          <w:ilvl w:val="0"/>
          <w:numId w:val="8"/>
        </w:numPr>
        <w:rPr>
          <w:rFonts w:ascii="Gill Sans MT" w:hAnsi="Gill Sans MT"/>
        </w:rPr>
      </w:pPr>
      <w:r w:rsidRPr="00FA4C22">
        <w:rPr>
          <w:rFonts w:ascii="Gill Sans MT" w:hAnsi="Gill Sans MT"/>
        </w:rPr>
        <w:t xml:space="preserve">To ensure that </w:t>
      </w:r>
      <w:r w:rsidR="00AB4EC4" w:rsidRPr="00FA4C22">
        <w:rPr>
          <w:rFonts w:ascii="Gill Sans MT" w:hAnsi="Gill Sans MT"/>
        </w:rPr>
        <w:t>School O</w:t>
      </w:r>
      <w:r w:rsidRPr="00FA4C22">
        <w:rPr>
          <w:rFonts w:ascii="Gill Sans MT" w:hAnsi="Gill Sans MT"/>
        </w:rPr>
        <w:t>ffice staff follow up any unexplained absence by contacting parents</w:t>
      </w:r>
    </w:p>
    <w:p w:rsidR="006D03F9" w:rsidRPr="00FA4C22" w:rsidRDefault="006D03F9" w:rsidP="006D03F9">
      <w:pPr>
        <w:ind w:left="360"/>
        <w:rPr>
          <w:rFonts w:ascii="Gill Sans MT" w:hAnsi="Gill Sans MT"/>
        </w:rPr>
      </w:pPr>
    </w:p>
    <w:p w:rsidR="006D03F9" w:rsidRPr="00FA4C22" w:rsidRDefault="006D03F9" w:rsidP="006D03F9">
      <w:pPr>
        <w:rPr>
          <w:rFonts w:ascii="Gill Sans MT" w:hAnsi="Gill Sans MT"/>
          <w:b/>
          <w:bCs/>
        </w:rPr>
      </w:pPr>
    </w:p>
    <w:p w:rsidR="006D03F9" w:rsidRPr="00FA4C22" w:rsidRDefault="006D03F9" w:rsidP="006D03F9">
      <w:pPr>
        <w:rPr>
          <w:rFonts w:ascii="Gill Sans MT" w:hAnsi="Gill Sans MT"/>
          <w:b/>
          <w:bCs/>
        </w:rPr>
      </w:pPr>
      <w:r w:rsidRPr="00FA4C22">
        <w:rPr>
          <w:rFonts w:ascii="Gill Sans MT" w:hAnsi="Gill Sans MT"/>
          <w:b/>
          <w:bCs/>
        </w:rPr>
        <w:t>The Deputy Head</w:t>
      </w:r>
      <w:r w:rsidR="002D12BF" w:rsidRPr="00FA4C22">
        <w:rPr>
          <w:rFonts w:ascii="Gill Sans MT" w:hAnsi="Gill Sans MT"/>
          <w:b/>
          <w:bCs/>
        </w:rPr>
        <w:t xml:space="preserve"> of the Junior School’s responsibilities are:</w:t>
      </w:r>
    </w:p>
    <w:p w:rsidR="006D03F9" w:rsidRPr="00FA4C22" w:rsidRDefault="006D03F9" w:rsidP="006D03F9">
      <w:pPr>
        <w:rPr>
          <w:rFonts w:ascii="Gill Sans MT" w:hAnsi="Gill Sans MT"/>
          <w:bCs/>
        </w:rPr>
      </w:pPr>
      <w:r w:rsidRPr="00FA4C22">
        <w:rPr>
          <w:rFonts w:ascii="Gill Sans MT" w:hAnsi="Gill Sans MT"/>
          <w:bCs/>
        </w:rPr>
        <w:t>The Deputy-Head’s responsibilities regarding pastoral care:</w:t>
      </w:r>
    </w:p>
    <w:p w:rsidR="006D03F9" w:rsidRPr="00FA4C22" w:rsidRDefault="006D03F9" w:rsidP="008A7D96">
      <w:pPr>
        <w:numPr>
          <w:ilvl w:val="0"/>
          <w:numId w:val="17"/>
        </w:numPr>
        <w:rPr>
          <w:rFonts w:ascii="Gill Sans MT" w:hAnsi="Gill Sans MT"/>
          <w:bCs/>
        </w:rPr>
      </w:pPr>
      <w:r w:rsidRPr="00FA4C22">
        <w:rPr>
          <w:rFonts w:ascii="Gill Sans MT" w:hAnsi="Gill Sans MT"/>
          <w:bCs/>
        </w:rPr>
        <w:t>To speak about pastoral issues at Parent Information Evenings throughout the year.</w:t>
      </w:r>
    </w:p>
    <w:p w:rsidR="006D03F9" w:rsidRPr="00FA4C22" w:rsidRDefault="006D03F9" w:rsidP="006D03F9">
      <w:pPr>
        <w:numPr>
          <w:ilvl w:val="0"/>
          <w:numId w:val="8"/>
        </w:numPr>
        <w:rPr>
          <w:rFonts w:ascii="Gill Sans MT" w:hAnsi="Gill Sans MT"/>
          <w:bCs/>
        </w:rPr>
      </w:pPr>
      <w:r w:rsidRPr="00FA4C22">
        <w:rPr>
          <w:rFonts w:ascii="Gill Sans MT" w:hAnsi="Gill Sans MT"/>
          <w:bCs/>
        </w:rPr>
        <w:t xml:space="preserve">To oversee, synchronise and support the work of the pastoral team of </w:t>
      </w:r>
      <w:r w:rsidR="005344D7" w:rsidRPr="00FA4C22">
        <w:rPr>
          <w:rFonts w:ascii="Gill Sans MT" w:hAnsi="Gill Sans MT"/>
          <w:bCs/>
        </w:rPr>
        <w:t>Form T</w:t>
      </w:r>
      <w:r w:rsidRPr="00FA4C22">
        <w:rPr>
          <w:rFonts w:ascii="Gill Sans MT" w:hAnsi="Gill Sans MT"/>
          <w:bCs/>
        </w:rPr>
        <w:t>eachers and to lead the weekly discussions of ‘</w:t>
      </w:r>
      <w:r w:rsidR="007D2C56" w:rsidRPr="00FA4C22">
        <w:rPr>
          <w:rFonts w:ascii="Gill Sans MT" w:hAnsi="Gill Sans MT"/>
          <w:bCs/>
        </w:rPr>
        <w:t>Pupil Update</w:t>
      </w:r>
      <w:r w:rsidR="009D19CB" w:rsidRPr="00FA4C22">
        <w:rPr>
          <w:rFonts w:ascii="Gill Sans MT" w:hAnsi="Gill Sans MT"/>
          <w:bCs/>
        </w:rPr>
        <w:t>’ in the Thursday Prep</w:t>
      </w:r>
      <w:r w:rsidRPr="00FA4C22">
        <w:rPr>
          <w:rFonts w:ascii="Gill Sans MT" w:hAnsi="Gill Sans MT"/>
          <w:bCs/>
        </w:rPr>
        <w:t xml:space="preserve"> meeting.</w:t>
      </w:r>
    </w:p>
    <w:p w:rsidR="006D03F9" w:rsidRPr="00FA4C22" w:rsidRDefault="006D03F9" w:rsidP="006D03F9">
      <w:pPr>
        <w:numPr>
          <w:ilvl w:val="0"/>
          <w:numId w:val="8"/>
        </w:numPr>
        <w:rPr>
          <w:rFonts w:ascii="Gill Sans MT" w:hAnsi="Gill Sans MT"/>
          <w:bCs/>
        </w:rPr>
      </w:pPr>
      <w:r w:rsidRPr="00FA4C22">
        <w:rPr>
          <w:rFonts w:ascii="Gill Sans MT" w:hAnsi="Gill Sans MT"/>
          <w:bCs/>
        </w:rPr>
        <w:t>To aim at high standards of behaviour and to ensure that pupils adhere to the School Rules; to use both praise and sanctions wherever appropriate to maintain high standards.</w:t>
      </w:r>
    </w:p>
    <w:p w:rsidR="006D03F9" w:rsidRPr="00FA4C22" w:rsidRDefault="006D03F9" w:rsidP="006D03F9">
      <w:pPr>
        <w:numPr>
          <w:ilvl w:val="0"/>
          <w:numId w:val="8"/>
        </w:numPr>
        <w:rPr>
          <w:rFonts w:ascii="Gill Sans MT" w:hAnsi="Gill Sans MT"/>
          <w:bCs/>
        </w:rPr>
      </w:pPr>
      <w:r w:rsidRPr="00FA4C22">
        <w:rPr>
          <w:rFonts w:ascii="Gill Sans MT" w:hAnsi="Gill Sans MT"/>
          <w:bCs/>
        </w:rPr>
        <w:t xml:space="preserve">To liaise with Form Teachers and the Head </w:t>
      </w:r>
      <w:r w:rsidR="005344D7" w:rsidRPr="00FA4C22">
        <w:rPr>
          <w:rFonts w:ascii="Gill Sans MT" w:hAnsi="Gill Sans MT"/>
          <w:bCs/>
        </w:rPr>
        <w:t xml:space="preserve">of the Junior School </w:t>
      </w:r>
      <w:r w:rsidRPr="00FA4C22">
        <w:rPr>
          <w:rFonts w:ascii="Gill Sans MT" w:hAnsi="Gill Sans MT"/>
          <w:bCs/>
        </w:rPr>
        <w:t>over contacting parents on issues concerning a particular girl.</w:t>
      </w:r>
    </w:p>
    <w:p w:rsidR="006D03F9" w:rsidRPr="00FA4C22" w:rsidRDefault="006D03F9" w:rsidP="006D03F9">
      <w:pPr>
        <w:numPr>
          <w:ilvl w:val="0"/>
          <w:numId w:val="8"/>
        </w:numPr>
        <w:rPr>
          <w:rFonts w:ascii="Gill Sans MT" w:hAnsi="Gill Sans MT"/>
          <w:bCs/>
        </w:rPr>
      </w:pPr>
      <w:r w:rsidRPr="00FA4C22">
        <w:rPr>
          <w:rFonts w:ascii="Gill Sans MT" w:hAnsi="Gill Sans MT"/>
          <w:bCs/>
        </w:rPr>
        <w:t>To be available to parents whenever reasonable and possible.</w:t>
      </w:r>
    </w:p>
    <w:p w:rsidR="006D03F9" w:rsidRPr="00FA4C22" w:rsidRDefault="006D03F9" w:rsidP="006D03F9">
      <w:pPr>
        <w:numPr>
          <w:ilvl w:val="0"/>
          <w:numId w:val="8"/>
        </w:numPr>
        <w:rPr>
          <w:rFonts w:ascii="Gill Sans MT" w:hAnsi="Gill Sans MT"/>
          <w:bCs/>
        </w:rPr>
      </w:pPr>
      <w:r w:rsidRPr="00FA4C22">
        <w:rPr>
          <w:rFonts w:ascii="Gill Sans MT" w:hAnsi="Gill Sans MT"/>
          <w:bCs/>
        </w:rPr>
        <w:t>To discuss with the Head any major areas of difficulty or concern and to keep her informed of general matters within the school.</w:t>
      </w:r>
    </w:p>
    <w:p w:rsidR="006D03F9" w:rsidRPr="00FA4C22" w:rsidRDefault="006D03F9" w:rsidP="006D03F9">
      <w:pPr>
        <w:numPr>
          <w:ilvl w:val="0"/>
          <w:numId w:val="8"/>
        </w:numPr>
        <w:rPr>
          <w:rFonts w:ascii="Gill Sans MT" w:hAnsi="Gill Sans MT"/>
        </w:rPr>
      </w:pPr>
      <w:r w:rsidRPr="00FA4C22">
        <w:rPr>
          <w:rFonts w:ascii="Gill Sans MT" w:hAnsi="Gill Sans MT"/>
        </w:rPr>
        <w:t xml:space="preserve">To liaise with and support form teachers over all issues relating to the </w:t>
      </w:r>
      <w:proofErr w:type="gramStart"/>
      <w:r w:rsidRPr="00FA4C22">
        <w:rPr>
          <w:rFonts w:ascii="Gill Sans MT" w:hAnsi="Gill Sans MT"/>
        </w:rPr>
        <w:t>social  progress</w:t>
      </w:r>
      <w:proofErr w:type="gramEnd"/>
      <w:r w:rsidRPr="00FA4C22">
        <w:rPr>
          <w:rFonts w:ascii="Gill Sans MT" w:hAnsi="Gill Sans MT"/>
        </w:rPr>
        <w:t xml:space="preserve"> of pupils and to act as the first point of contact.</w:t>
      </w:r>
    </w:p>
    <w:p w:rsidR="006D03F9" w:rsidRPr="00FA4C22" w:rsidRDefault="006D03F9" w:rsidP="006D03F9">
      <w:pPr>
        <w:numPr>
          <w:ilvl w:val="0"/>
          <w:numId w:val="8"/>
        </w:numPr>
        <w:rPr>
          <w:rFonts w:ascii="Gill Sans MT" w:hAnsi="Gill Sans MT"/>
        </w:rPr>
      </w:pPr>
      <w:r w:rsidRPr="00FA4C22">
        <w:rPr>
          <w:rFonts w:ascii="Gill Sans MT" w:hAnsi="Gill Sans MT"/>
        </w:rPr>
        <w:lastRenderedPageBreak/>
        <w:t>To liaise with school medical staff where necessary.</w:t>
      </w:r>
    </w:p>
    <w:p w:rsidR="006D03F9" w:rsidRPr="00FA4C22" w:rsidRDefault="006D03F9" w:rsidP="006D03F9">
      <w:pPr>
        <w:numPr>
          <w:ilvl w:val="0"/>
          <w:numId w:val="8"/>
        </w:numPr>
        <w:rPr>
          <w:rFonts w:ascii="Gill Sans MT" w:hAnsi="Gill Sans MT"/>
        </w:rPr>
      </w:pPr>
      <w:r w:rsidRPr="00FA4C22">
        <w:rPr>
          <w:rFonts w:ascii="Gill Sans MT" w:hAnsi="Gill Sans MT"/>
          <w:bCs/>
        </w:rPr>
        <w:t>To read and react as necessary to information received from staff on Communication Slips and to keep records of such communications.</w:t>
      </w:r>
      <w:r w:rsidRPr="00FA4C22">
        <w:rPr>
          <w:rFonts w:ascii="Gill Sans MT" w:hAnsi="Gill Sans MT"/>
        </w:rPr>
        <w:t xml:space="preserve"> </w:t>
      </w:r>
    </w:p>
    <w:p w:rsidR="006D03F9" w:rsidRPr="00FA4C22" w:rsidRDefault="006D03F9" w:rsidP="006D03F9">
      <w:pPr>
        <w:numPr>
          <w:ilvl w:val="0"/>
          <w:numId w:val="8"/>
        </w:numPr>
        <w:rPr>
          <w:rFonts w:ascii="Gill Sans MT" w:hAnsi="Gill Sans MT"/>
        </w:rPr>
      </w:pPr>
      <w:r w:rsidRPr="00FA4C22">
        <w:rPr>
          <w:rFonts w:ascii="Gill Sans MT" w:hAnsi="Gill Sans MT"/>
        </w:rPr>
        <w:t>To induct new Form Teachers, to assist with INSET for form staff and to hold regular meetings with Form Teachers</w:t>
      </w:r>
      <w:r w:rsidR="00966568" w:rsidRPr="00FA4C22">
        <w:rPr>
          <w:rFonts w:ascii="Gill Sans MT" w:hAnsi="Gill Sans MT"/>
        </w:rPr>
        <w:t xml:space="preserve">, </w:t>
      </w:r>
      <w:r w:rsidRPr="00FA4C22">
        <w:rPr>
          <w:rFonts w:ascii="Gill Sans MT" w:hAnsi="Gill Sans MT"/>
        </w:rPr>
        <w:t>specialist Support Teachers</w:t>
      </w:r>
      <w:r w:rsidR="00966568" w:rsidRPr="00FA4C22">
        <w:rPr>
          <w:rFonts w:ascii="Gill Sans MT" w:hAnsi="Gill Sans MT"/>
        </w:rPr>
        <w:t xml:space="preserve"> and Classroom Assistants.</w:t>
      </w:r>
    </w:p>
    <w:p w:rsidR="006D03F9" w:rsidRPr="00FA4C22" w:rsidRDefault="006D03F9" w:rsidP="006D03F9">
      <w:pPr>
        <w:rPr>
          <w:rFonts w:ascii="Gill Sans MT" w:hAnsi="Gill Sans MT"/>
        </w:rPr>
      </w:pPr>
    </w:p>
    <w:p w:rsidR="006D03F9" w:rsidRPr="00FA4C22" w:rsidRDefault="006D03F9" w:rsidP="006D03F9">
      <w:pPr>
        <w:rPr>
          <w:rFonts w:ascii="Gill Sans MT" w:hAnsi="Gill Sans MT"/>
          <w:b/>
        </w:rPr>
      </w:pPr>
      <w:r w:rsidRPr="00FA4C22">
        <w:rPr>
          <w:rFonts w:ascii="Gill Sans MT" w:hAnsi="Gill Sans MT"/>
          <w:b/>
        </w:rPr>
        <w:t>The Director of Studies</w:t>
      </w:r>
      <w:r w:rsidR="002D12BF" w:rsidRPr="00FA4C22">
        <w:rPr>
          <w:rFonts w:ascii="Gill Sans MT" w:hAnsi="Gill Sans MT"/>
          <w:b/>
        </w:rPr>
        <w:t xml:space="preserve"> responsibilities are</w:t>
      </w:r>
      <w:r w:rsidRPr="00FA4C22">
        <w:rPr>
          <w:rFonts w:ascii="Gill Sans MT" w:hAnsi="Gill Sans MT"/>
          <w:b/>
        </w:rPr>
        <w:t>:</w:t>
      </w:r>
    </w:p>
    <w:p w:rsidR="006D03F9" w:rsidRPr="00FA4C22" w:rsidRDefault="006D03F9" w:rsidP="006D03F9">
      <w:pPr>
        <w:numPr>
          <w:ilvl w:val="0"/>
          <w:numId w:val="8"/>
        </w:numPr>
        <w:rPr>
          <w:rFonts w:ascii="Gill Sans MT" w:hAnsi="Gill Sans MT"/>
          <w:b/>
        </w:rPr>
      </w:pPr>
      <w:r w:rsidRPr="00FA4C22">
        <w:rPr>
          <w:rFonts w:ascii="Gill Sans MT" w:hAnsi="Gill Sans MT"/>
        </w:rPr>
        <w:t xml:space="preserve">To liaise with and support </w:t>
      </w:r>
      <w:r w:rsidR="0060081F" w:rsidRPr="00FA4C22">
        <w:rPr>
          <w:rFonts w:ascii="Gill Sans MT" w:hAnsi="Gill Sans MT"/>
        </w:rPr>
        <w:t>F</w:t>
      </w:r>
      <w:r w:rsidRPr="00FA4C22">
        <w:rPr>
          <w:rFonts w:ascii="Gill Sans MT" w:hAnsi="Gill Sans MT"/>
        </w:rPr>
        <w:t xml:space="preserve">orm </w:t>
      </w:r>
      <w:r w:rsidR="0060081F" w:rsidRPr="00FA4C22">
        <w:rPr>
          <w:rFonts w:ascii="Gill Sans MT" w:hAnsi="Gill Sans MT"/>
        </w:rPr>
        <w:t>T</w:t>
      </w:r>
      <w:r w:rsidRPr="00FA4C22">
        <w:rPr>
          <w:rFonts w:ascii="Gill Sans MT" w:hAnsi="Gill Sans MT"/>
        </w:rPr>
        <w:t>eachers over all issues relating to the academic progress of pupils.</w:t>
      </w:r>
    </w:p>
    <w:p w:rsidR="006D03F9" w:rsidRPr="00FA4C22" w:rsidRDefault="006D03F9" w:rsidP="006D03F9">
      <w:pPr>
        <w:numPr>
          <w:ilvl w:val="0"/>
          <w:numId w:val="8"/>
        </w:numPr>
        <w:rPr>
          <w:rFonts w:ascii="Gill Sans MT" w:hAnsi="Gill Sans MT"/>
          <w:b/>
        </w:rPr>
      </w:pPr>
      <w:r w:rsidRPr="00FA4C22">
        <w:rPr>
          <w:rFonts w:ascii="Gill Sans MT" w:hAnsi="Gill Sans MT"/>
        </w:rPr>
        <w:t>To help in the organisation of Parent</w:t>
      </w:r>
      <w:r w:rsidR="00513884" w:rsidRPr="00FA4C22">
        <w:rPr>
          <w:rFonts w:ascii="Gill Sans MT" w:hAnsi="Gill Sans MT"/>
        </w:rPr>
        <w:t xml:space="preserve"> </w:t>
      </w:r>
      <w:r w:rsidR="00733005" w:rsidRPr="00FA4C22">
        <w:rPr>
          <w:rFonts w:ascii="Gill Sans MT" w:hAnsi="Gill Sans MT"/>
        </w:rPr>
        <w:t>Consultatio</w:t>
      </w:r>
      <w:r w:rsidR="00513884" w:rsidRPr="00FA4C22">
        <w:rPr>
          <w:rFonts w:ascii="Gill Sans MT" w:hAnsi="Gill Sans MT"/>
        </w:rPr>
        <w:t>ns</w:t>
      </w:r>
      <w:r w:rsidRPr="00FA4C22">
        <w:rPr>
          <w:rFonts w:ascii="Gill Sans MT" w:hAnsi="Gill Sans MT"/>
        </w:rPr>
        <w:t>.</w:t>
      </w:r>
    </w:p>
    <w:p w:rsidR="006D03F9" w:rsidRPr="00FA4C22" w:rsidRDefault="006D03F9" w:rsidP="006D03F9">
      <w:pPr>
        <w:numPr>
          <w:ilvl w:val="0"/>
          <w:numId w:val="8"/>
        </w:numPr>
        <w:rPr>
          <w:rFonts w:ascii="Gill Sans MT" w:hAnsi="Gill Sans MT"/>
        </w:rPr>
      </w:pPr>
      <w:r w:rsidRPr="00FA4C22">
        <w:rPr>
          <w:rFonts w:ascii="Gill Sans MT" w:hAnsi="Gill Sans MT"/>
        </w:rPr>
        <w:t xml:space="preserve">To be aware of the ongoing development by the </w:t>
      </w:r>
      <w:r w:rsidR="002E3706" w:rsidRPr="00FA4C22">
        <w:rPr>
          <w:rFonts w:ascii="Gill Sans MT" w:hAnsi="Gill Sans MT"/>
        </w:rPr>
        <w:t>PSH</w:t>
      </w:r>
      <w:r w:rsidR="0000321C" w:rsidRPr="00FA4C22">
        <w:rPr>
          <w:rFonts w:ascii="Gill Sans MT" w:hAnsi="Gill Sans MT"/>
        </w:rPr>
        <w:t>E</w:t>
      </w:r>
      <w:r w:rsidR="002E3706" w:rsidRPr="00FA4C22">
        <w:rPr>
          <w:rFonts w:ascii="Gill Sans MT" w:hAnsi="Gill Sans MT"/>
        </w:rPr>
        <w:t>E</w:t>
      </w:r>
      <w:r w:rsidRPr="00FA4C22">
        <w:rPr>
          <w:rFonts w:ascii="Gill Sans MT" w:hAnsi="Gill Sans MT"/>
        </w:rPr>
        <w:t xml:space="preserve"> Subject Leader of the </w:t>
      </w:r>
      <w:r w:rsidR="002E3706" w:rsidRPr="00FA4C22">
        <w:rPr>
          <w:rFonts w:ascii="Gill Sans MT" w:hAnsi="Gill Sans MT"/>
        </w:rPr>
        <w:t>PSH</w:t>
      </w:r>
      <w:r w:rsidR="0000321C" w:rsidRPr="00FA4C22">
        <w:rPr>
          <w:rFonts w:ascii="Gill Sans MT" w:hAnsi="Gill Sans MT"/>
        </w:rPr>
        <w:t>E</w:t>
      </w:r>
      <w:r w:rsidR="002E3706" w:rsidRPr="00FA4C22">
        <w:rPr>
          <w:rFonts w:ascii="Gill Sans MT" w:hAnsi="Gill Sans MT"/>
        </w:rPr>
        <w:t>E</w:t>
      </w:r>
      <w:r w:rsidRPr="00FA4C22">
        <w:rPr>
          <w:rFonts w:ascii="Gill Sans MT" w:hAnsi="Gill Sans MT"/>
        </w:rPr>
        <w:t xml:space="preserve"> programme, ensuring that the weekly </w:t>
      </w:r>
      <w:r w:rsidR="002E3706" w:rsidRPr="00FA4C22">
        <w:rPr>
          <w:rFonts w:ascii="Gill Sans MT" w:hAnsi="Gill Sans MT"/>
        </w:rPr>
        <w:t>PSH</w:t>
      </w:r>
      <w:r w:rsidR="0000321C" w:rsidRPr="00FA4C22">
        <w:rPr>
          <w:rFonts w:ascii="Gill Sans MT" w:hAnsi="Gill Sans MT"/>
        </w:rPr>
        <w:t>E</w:t>
      </w:r>
      <w:r w:rsidR="002E3706" w:rsidRPr="00FA4C22">
        <w:rPr>
          <w:rFonts w:ascii="Gill Sans MT" w:hAnsi="Gill Sans MT"/>
        </w:rPr>
        <w:t>E</w:t>
      </w:r>
      <w:r w:rsidRPr="00FA4C22">
        <w:rPr>
          <w:rFonts w:ascii="Gill Sans MT" w:hAnsi="Gill Sans MT"/>
        </w:rPr>
        <w:t xml:space="preserve"> lessons are well-organised, purposeful and relevant. </w:t>
      </w:r>
    </w:p>
    <w:p w:rsidR="006D03F9" w:rsidRPr="00FA4C22" w:rsidRDefault="006D03F9" w:rsidP="006D03F9">
      <w:pPr>
        <w:rPr>
          <w:rFonts w:ascii="Gill Sans MT" w:hAnsi="Gill Sans MT"/>
        </w:rPr>
      </w:pPr>
    </w:p>
    <w:p w:rsidR="006D03F9" w:rsidRPr="00FA4C22" w:rsidRDefault="006D03F9" w:rsidP="006D03F9">
      <w:pPr>
        <w:rPr>
          <w:rFonts w:ascii="Gill Sans MT" w:hAnsi="Gill Sans MT"/>
          <w:b/>
          <w:bCs/>
        </w:rPr>
      </w:pPr>
      <w:r w:rsidRPr="00FA4C22">
        <w:rPr>
          <w:rFonts w:ascii="Gill Sans MT" w:hAnsi="Gill Sans MT"/>
          <w:b/>
          <w:bCs/>
        </w:rPr>
        <w:t>The Form Teacher’s responsibilities are:</w:t>
      </w:r>
    </w:p>
    <w:p w:rsidR="006D03F9" w:rsidRPr="00FA4C22" w:rsidRDefault="006D03F9" w:rsidP="006D03F9">
      <w:pPr>
        <w:numPr>
          <w:ilvl w:val="0"/>
          <w:numId w:val="6"/>
        </w:numPr>
        <w:rPr>
          <w:rFonts w:ascii="Gill Sans MT" w:hAnsi="Gill Sans MT"/>
        </w:rPr>
      </w:pPr>
      <w:r w:rsidRPr="00FA4C22">
        <w:rPr>
          <w:rFonts w:ascii="Gill Sans MT" w:hAnsi="Gill Sans MT"/>
        </w:rPr>
        <w:t>To implement fully the school’s policies and procedures in relation to the form  on matters such as:</w:t>
      </w:r>
    </w:p>
    <w:p w:rsidR="006D03F9" w:rsidRPr="00FA4C22" w:rsidRDefault="006D03F9" w:rsidP="006D03F9">
      <w:pPr>
        <w:ind w:left="720"/>
        <w:rPr>
          <w:rFonts w:ascii="Gill Sans MT" w:hAnsi="Gill Sans MT"/>
        </w:rPr>
      </w:pPr>
      <w:r w:rsidRPr="00FA4C22">
        <w:rPr>
          <w:rFonts w:ascii="Gill Sans MT" w:hAnsi="Gill Sans MT"/>
        </w:rPr>
        <w:t>- monitoring academic progress against both prior attainment and potential</w:t>
      </w:r>
    </w:p>
    <w:p w:rsidR="006D03F9" w:rsidRPr="00FA4C22" w:rsidRDefault="006D03F9" w:rsidP="006D03F9">
      <w:pPr>
        <w:ind w:left="720"/>
        <w:rPr>
          <w:rFonts w:ascii="Gill Sans MT" w:hAnsi="Gill Sans MT"/>
        </w:rPr>
      </w:pPr>
      <w:r w:rsidRPr="00FA4C22">
        <w:rPr>
          <w:rFonts w:ascii="Gill Sans MT" w:hAnsi="Gill Sans MT"/>
        </w:rPr>
        <w:t>- monitoring attendance, punctuality, behaviour and appearance</w:t>
      </w:r>
    </w:p>
    <w:p w:rsidR="006D03F9" w:rsidRPr="00FA4C22" w:rsidRDefault="006D03F9" w:rsidP="006D03F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report</w:t>
      </w:r>
      <w:proofErr w:type="gramEnd"/>
      <w:r w:rsidRPr="00FA4C22">
        <w:rPr>
          <w:rFonts w:ascii="Gill Sans MT" w:hAnsi="Gill Sans MT"/>
        </w:rPr>
        <w:t xml:space="preserve"> reading, individual target setting and personal development</w:t>
      </w:r>
    </w:p>
    <w:p w:rsidR="006D03F9" w:rsidRPr="00FA4C22" w:rsidRDefault="006D03F9" w:rsidP="006D03F9">
      <w:pPr>
        <w:ind w:left="720"/>
        <w:rPr>
          <w:rFonts w:ascii="Gill Sans MT" w:hAnsi="Gill Sans MT"/>
        </w:rPr>
      </w:pPr>
      <w:r w:rsidRPr="00FA4C22">
        <w:rPr>
          <w:rFonts w:ascii="Gill Sans MT" w:hAnsi="Gill Sans MT"/>
        </w:rPr>
        <w:t>- contributing to form activities and the PSH</w:t>
      </w:r>
      <w:r w:rsidR="0000321C" w:rsidRPr="00FA4C22">
        <w:rPr>
          <w:rFonts w:ascii="Gill Sans MT" w:hAnsi="Gill Sans MT"/>
        </w:rPr>
        <w:t>E</w:t>
      </w:r>
      <w:r w:rsidRPr="00FA4C22">
        <w:rPr>
          <w:rFonts w:ascii="Gill Sans MT" w:hAnsi="Gill Sans MT"/>
        </w:rPr>
        <w:t>E programme</w:t>
      </w:r>
    </w:p>
    <w:p w:rsidR="006D03F9" w:rsidRPr="00FA4C22" w:rsidRDefault="006D03F9" w:rsidP="006D03F9">
      <w:pPr>
        <w:ind w:left="720"/>
        <w:rPr>
          <w:rFonts w:ascii="Gill Sans MT" w:hAnsi="Gill Sans MT"/>
        </w:rPr>
      </w:pPr>
      <w:r w:rsidRPr="00FA4C22">
        <w:rPr>
          <w:rFonts w:ascii="Gill Sans MT" w:hAnsi="Gill Sans MT"/>
        </w:rPr>
        <w:t>- monitoring any child protection, equal opportunities and bullying issues</w:t>
      </w:r>
    </w:p>
    <w:p w:rsidR="006D03F9" w:rsidRPr="00FA4C22" w:rsidRDefault="006D03F9" w:rsidP="006D03F9">
      <w:pPr>
        <w:numPr>
          <w:ilvl w:val="0"/>
          <w:numId w:val="5"/>
        </w:numPr>
        <w:rPr>
          <w:rFonts w:ascii="Gill Sans MT" w:hAnsi="Gill Sans MT"/>
        </w:rPr>
      </w:pPr>
      <w:r w:rsidRPr="00FA4C22">
        <w:rPr>
          <w:rFonts w:ascii="Gill Sans MT" w:hAnsi="Gill Sans MT"/>
        </w:rPr>
        <w:t xml:space="preserve">To maintain a disciplined but supportive environment where each girl is valued and taught to value others – this </w:t>
      </w:r>
      <w:r w:rsidR="00A26A4C" w:rsidRPr="00FA4C22">
        <w:rPr>
          <w:rFonts w:ascii="Gill Sans MT" w:hAnsi="Gill Sans MT"/>
        </w:rPr>
        <w:t>includes maintaining a tidy classroom</w:t>
      </w:r>
      <w:r w:rsidRPr="00FA4C22">
        <w:rPr>
          <w:rFonts w:ascii="Gill Sans MT" w:hAnsi="Gill Sans MT"/>
        </w:rPr>
        <w:t xml:space="preserve"> and respecting property</w:t>
      </w:r>
    </w:p>
    <w:p w:rsidR="006D03F9" w:rsidRPr="00FA4C22" w:rsidRDefault="006D03F9" w:rsidP="006D03F9">
      <w:pPr>
        <w:numPr>
          <w:ilvl w:val="0"/>
          <w:numId w:val="5"/>
        </w:numPr>
        <w:rPr>
          <w:rFonts w:ascii="Gill Sans MT" w:hAnsi="Gill Sans MT"/>
        </w:rPr>
      </w:pPr>
      <w:r w:rsidRPr="00FA4C22">
        <w:rPr>
          <w:rFonts w:ascii="Gill Sans MT" w:hAnsi="Gill Sans MT"/>
        </w:rPr>
        <w:t>To liaise with parents, subject teachers, Director of Studies, Deputy Head an</w:t>
      </w:r>
      <w:r w:rsidR="00A26A4C" w:rsidRPr="00FA4C22">
        <w:rPr>
          <w:rFonts w:ascii="Gill Sans MT" w:hAnsi="Gill Sans MT"/>
        </w:rPr>
        <w:t>d Head</w:t>
      </w:r>
      <w:r w:rsidR="005344D7" w:rsidRPr="00FA4C22">
        <w:rPr>
          <w:rFonts w:ascii="Gill Sans MT" w:hAnsi="Gill Sans MT"/>
          <w:bCs/>
        </w:rPr>
        <w:t xml:space="preserve"> of the Junior School</w:t>
      </w:r>
      <w:r w:rsidR="00A26A4C" w:rsidRPr="00FA4C22">
        <w:rPr>
          <w:rFonts w:ascii="Gill Sans MT" w:hAnsi="Gill Sans MT"/>
        </w:rPr>
        <w:t xml:space="preserve"> about individual pupils</w:t>
      </w:r>
      <w:r w:rsidRPr="00FA4C22">
        <w:rPr>
          <w:rFonts w:ascii="Gill Sans MT" w:hAnsi="Gill Sans MT"/>
        </w:rPr>
        <w:t xml:space="preserve"> and co</w:t>
      </w:r>
      <w:r w:rsidR="00A26A4C" w:rsidRPr="00FA4C22">
        <w:rPr>
          <w:rFonts w:ascii="Gill Sans MT" w:hAnsi="Gill Sans MT"/>
        </w:rPr>
        <w:t>mplete reports on these pupils</w:t>
      </w:r>
      <w:r w:rsidRPr="00FA4C22">
        <w:rPr>
          <w:rFonts w:ascii="Gill Sans MT" w:hAnsi="Gill Sans MT"/>
        </w:rPr>
        <w:t xml:space="preserve"> as scheduled.</w:t>
      </w:r>
    </w:p>
    <w:p w:rsidR="006D03F9" w:rsidRPr="00FA4C22" w:rsidRDefault="006D03F9" w:rsidP="006D03F9">
      <w:pPr>
        <w:numPr>
          <w:ilvl w:val="0"/>
          <w:numId w:val="5"/>
        </w:numPr>
        <w:rPr>
          <w:rFonts w:ascii="Gill Sans MT" w:hAnsi="Gill Sans MT"/>
        </w:rPr>
      </w:pPr>
      <w:r w:rsidRPr="00FA4C22">
        <w:rPr>
          <w:rFonts w:ascii="Gill Sans MT" w:hAnsi="Gill Sans MT"/>
        </w:rPr>
        <w:t xml:space="preserve">To contribute to weekly staff meetings where girls are discussed. To attend </w:t>
      </w:r>
      <w:r w:rsidR="00591AE0" w:rsidRPr="00FA4C22">
        <w:rPr>
          <w:rFonts w:ascii="Gill Sans MT" w:hAnsi="Gill Sans MT"/>
        </w:rPr>
        <w:t>P</w:t>
      </w:r>
      <w:r w:rsidRPr="00FA4C22">
        <w:rPr>
          <w:rFonts w:ascii="Gill Sans MT" w:hAnsi="Gill Sans MT"/>
        </w:rPr>
        <w:t xml:space="preserve">arent </w:t>
      </w:r>
      <w:r w:rsidR="00591AE0" w:rsidRPr="00FA4C22">
        <w:rPr>
          <w:rFonts w:ascii="Gill Sans MT" w:hAnsi="Gill Sans MT"/>
        </w:rPr>
        <w:t>C</w:t>
      </w:r>
      <w:r w:rsidRPr="00FA4C22">
        <w:rPr>
          <w:rFonts w:ascii="Gill Sans MT" w:hAnsi="Gill Sans MT"/>
        </w:rPr>
        <w:t>onsultation</w:t>
      </w:r>
      <w:r w:rsidR="00591AE0" w:rsidRPr="00FA4C22">
        <w:rPr>
          <w:rFonts w:ascii="Gill Sans MT" w:hAnsi="Gill Sans MT"/>
        </w:rPr>
        <w:t xml:space="preserve">s </w:t>
      </w:r>
      <w:r w:rsidRPr="00FA4C22">
        <w:rPr>
          <w:rFonts w:ascii="Gill Sans MT" w:hAnsi="Gill Sans MT"/>
        </w:rPr>
        <w:t>and other  functions</w:t>
      </w:r>
    </w:p>
    <w:p w:rsidR="006D03F9" w:rsidRPr="00FA4C22" w:rsidRDefault="006D03F9" w:rsidP="006D03F9">
      <w:pPr>
        <w:numPr>
          <w:ilvl w:val="0"/>
          <w:numId w:val="5"/>
        </w:numPr>
        <w:rPr>
          <w:rFonts w:ascii="Gill Sans MT" w:hAnsi="Gill Sans MT"/>
        </w:rPr>
      </w:pPr>
      <w:r w:rsidRPr="00FA4C22">
        <w:rPr>
          <w:rFonts w:ascii="Gill Sans MT" w:hAnsi="Gill Sans MT"/>
        </w:rPr>
        <w:t>To administer/carry out specific form matters such as:</w:t>
      </w:r>
    </w:p>
    <w:p w:rsidR="006D03F9" w:rsidRPr="00FA4C22" w:rsidRDefault="006D03F9" w:rsidP="006D03F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registration</w:t>
      </w:r>
      <w:proofErr w:type="gramEnd"/>
      <w:r w:rsidRPr="00FA4C22">
        <w:rPr>
          <w:rFonts w:ascii="Gill Sans MT" w:hAnsi="Gill Sans MT"/>
        </w:rPr>
        <w:t xml:space="preserve"> in accordance with DfES regulations</w:t>
      </w:r>
    </w:p>
    <w:p w:rsidR="006D03F9" w:rsidRPr="00FA4C22" w:rsidRDefault="006D03F9" w:rsidP="006D03F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organisation</w:t>
      </w:r>
      <w:proofErr w:type="gramEnd"/>
      <w:r w:rsidRPr="00FA4C22">
        <w:rPr>
          <w:rFonts w:ascii="Gill Sans MT" w:hAnsi="Gill Sans MT"/>
        </w:rPr>
        <w:t xml:space="preserve"> of form assembly </w:t>
      </w:r>
    </w:p>
    <w:p w:rsidR="006D03F9" w:rsidRPr="00FA4C22" w:rsidRDefault="006D03F9" w:rsidP="006D03F9">
      <w:pPr>
        <w:ind w:left="720"/>
        <w:rPr>
          <w:rFonts w:ascii="Gill Sans MT" w:hAnsi="Gill Sans MT"/>
        </w:rPr>
      </w:pPr>
      <w:r w:rsidRPr="00FA4C22">
        <w:rPr>
          <w:rFonts w:ascii="Gill Sans MT" w:hAnsi="Gill Sans MT"/>
        </w:rPr>
        <w:t>- giving form responsibilities to members of the form</w:t>
      </w:r>
    </w:p>
    <w:p w:rsidR="006D03F9" w:rsidRPr="00FA4C22" w:rsidRDefault="006D03F9" w:rsidP="006D03F9">
      <w:pPr>
        <w:ind w:left="720"/>
        <w:rPr>
          <w:rFonts w:ascii="Gill Sans MT" w:hAnsi="Gill Sans MT"/>
        </w:rPr>
      </w:pPr>
      <w:r w:rsidRPr="00FA4C22">
        <w:rPr>
          <w:rFonts w:ascii="Gill Sans MT" w:hAnsi="Gill Sans MT"/>
        </w:rPr>
        <w:t>- accompanying the group to Assembly, taking responsibility for their     behaviour in the Hall</w:t>
      </w:r>
    </w:p>
    <w:p w:rsidR="006D03F9" w:rsidRPr="00FA4C22" w:rsidRDefault="006D03F9" w:rsidP="006D03F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end</w:t>
      </w:r>
      <w:proofErr w:type="gramEnd"/>
      <w:r w:rsidRPr="00FA4C22">
        <w:rPr>
          <w:rFonts w:ascii="Gill Sans MT" w:hAnsi="Gill Sans MT"/>
        </w:rPr>
        <w:t xml:space="preserve"> of term Form Teacher reports and grades </w:t>
      </w:r>
    </w:p>
    <w:p w:rsidR="006D03F9" w:rsidRPr="00FA4C22" w:rsidRDefault="006D03F9" w:rsidP="006D03F9">
      <w:pPr>
        <w:ind w:left="720"/>
        <w:rPr>
          <w:rFonts w:ascii="Gill Sans MT" w:hAnsi="Gill Sans MT"/>
        </w:rPr>
      </w:pPr>
      <w:r w:rsidRPr="00FA4C22">
        <w:rPr>
          <w:rFonts w:ascii="Gill Sans MT" w:hAnsi="Gill Sans MT"/>
        </w:rPr>
        <w:t xml:space="preserve">- </w:t>
      </w:r>
      <w:proofErr w:type="gramStart"/>
      <w:r w:rsidRPr="00FA4C22">
        <w:rPr>
          <w:rFonts w:ascii="Gill Sans MT" w:hAnsi="Gill Sans MT"/>
        </w:rPr>
        <w:t>responsibility</w:t>
      </w:r>
      <w:proofErr w:type="gramEnd"/>
      <w:r w:rsidRPr="00FA4C22">
        <w:rPr>
          <w:rFonts w:ascii="Gill Sans MT" w:hAnsi="Gill Sans MT"/>
        </w:rPr>
        <w:t xml:space="preserve"> for the form in the event of fire or other emergency</w:t>
      </w:r>
    </w:p>
    <w:p w:rsidR="006D03F9" w:rsidRPr="00FA4C22" w:rsidRDefault="006D03F9" w:rsidP="008A7D96">
      <w:pPr>
        <w:numPr>
          <w:ilvl w:val="0"/>
          <w:numId w:val="18"/>
        </w:numPr>
        <w:rPr>
          <w:rFonts w:ascii="Gill Sans MT" w:hAnsi="Gill Sans MT"/>
        </w:rPr>
      </w:pPr>
      <w:r w:rsidRPr="00FA4C22">
        <w:rPr>
          <w:rFonts w:ascii="Gill Sans MT" w:hAnsi="Gill Sans MT"/>
        </w:rPr>
        <w:t xml:space="preserve">To teach </w:t>
      </w:r>
      <w:r w:rsidR="002E3706" w:rsidRPr="00FA4C22">
        <w:rPr>
          <w:rFonts w:ascii="Gill Sans MT" w:hAnsi="Gill Sans MT"/>
        </w:rPr>
        <w:t>PSH</w:t>
      </w:r>
      <w:r w:rsidR="0000321C" w:rsidRPr="00FA4C22">
        <w:rPr>
          <w:rFonts w:ascii="Gill Sans MT" w:hAnsi="Gill Sans MT"/>
        </w:rPr>
        <w:t>E</w:t>
      </w:r>
      <w:r w:rsidR="002E3706" w:rsidRPr="00FA4C22">
        <w:rPr>
          <w:rFonts w:ascii="Gill Sans MT" w:hAnsi="Gill Sans MT"/>
        </w:rPr>
        <w:t>E</w:t>
      </w:r>
      <w:r w:rsidR="00A26A4C" w:rsidRPr="00FA4C22">
        <w:rPr>
          <w:rFonts w:ascii="Gill Sans MT" w:hAnsi="Gill Sans MT"/>
        </w:rPr>
        <w:t xml:space="preserve"> to their form</w:t>
      </w:r>
      <w:r w:rsidRPr="00FA4C22">
        <w:rPr>
          <w:rFonts w:ascii="Gill Sans MT" w:hAnsi="Gill Sans MT"/>
        </w:rPr>
        <w:t>.</w:t>
      </w:r>
    </w:p>
    <w:p w:rsidR="006D03F9" w:rsidRPr="00FA4C22" w:rsidRDefault="006D03F9" w:rsidP="006D03F9">
      <w:pPr>
        <w:rPr>
          <w:rFonts w:ascii="Gill Sans MT" w:hAnsi="Gill Sans MT"/>
          <w:bCs/>
        </w:rPr>
      </w:pPr>
    </w:p>
    <w:p w:rsidR="002D12BF" w:rsidRPr="00FA4C22" w:rsidRDefault="002D12BF" w:rsidP="006D03F9">
      <w:pPr>
        <w:rPr>
          <w:rFonts w:ascii="Gill Sans MT" w:hAnsi="Gill Sans MT"/>
          <w:bCs/>
        </w:rPr>
      </w:pPr>
    </w:p>
    <w:p w:rsidR="002D12BF" w:rsidRPr="00FA4C22" w:rsidRDefault="002D12BF" w:rsidP="006D03F9">
      <w:pPr>
        <w:rPr>
          <w:rFonts w:ascii="Gill Sans MT" w:hAnsi="Gill Sans MT"/>
          <w:bCs/>
        </w:rPr>
      </w:pPr>
    </w:p>
    <w:p w:rsidR="006D03F9" w:rsidRPr="00FA4C22" w:rsidRDefault="006D03F9" w:rsidP="006D03F9">
      <w:pPr>
        <w:rPr>
          <w:rFonts w:ascii="Gill Sans MT" w:hAnsi="Gill Sans MT"/>
          <w:b/>
          <w:bCs/>
        </w:rPr>
      </w:pPr>
      <w:r w:rsidRPr="00FA4C22">
        <w:rPr>
          <w:rFonts w:ascii="Gill Sans MT" w:hAnsi="Gill Sans MT"/>
          <w:b/>
          <w:bCs/>
        </w:rPr>
        <w:t xml:space="preserve">All </w:t>
      </w:r>
      <w:r w:rsidR="002D12BF" w:rsidRPr="00FA4C22">
        <w:rPr>
          <w:rFonts w:ascii="Gill Sans MT" w:hAnsi="Gill Sans MT"/>
          <w:b/>
          <w:bCs/>
        </w:rPr>
        <w:t xml:space="preserve">Junior School </w:t>
      </w:r>
      <w:r w:rsidRPr="00FA4C22">
        <w:rPr>
          <w:rFonts w:ascii="Gill Sans MT" w:hAnsi="Gill Sans MT"/>
          <w:b/>
          <w:bCs/>
        </w:rPr>
        <w:t xml:space="preserve">staff </w:t>
      </w:r>
      <w:proofErr w:type="gramStart"/>
      <w:r w:rsidRPr="00FA4C22">
        <w:rPr>
          <w:rFonts w:ascii="Gill Sans MT" w:hAnsi="Gill Sans MT"/>
          <w:b/>
          <w:bCs/>
        </w:rPr>
        <w:t>are</w:t>
      </w:r>
      <w:proofErr w:type="gramEnd"/>
      <w:r w:rsidRPr="00FA4C22">
        <w:rPr>
          <w:rFonts w:ascii="Gill Sans MT" w:hAnsi="Gill Sans MT"/>
          <w:b/>
          <w:bCs/>
        </w:rPr>
        <w:t xml:space="preserve"> responsible for:</w:t>
      </w:r>
    </w:p>
    <w:p w:rsidR="006D03F9" w:rsidRPr="00FA4C22" w:rsidRDefault="006D03F9" w:rsidP="008A7D96">
      <w:pPr>
        <w:numPr>
          <w:ilvl w:val="0"/>
          <w:numId w:val="9"/>
        </w:numPr>
        <w:rPr>
          <w:rFonts w:ascii="Gill Sans MT" w:hAnsi="Gill Sans MT"/>
          <w:b/>
          <w:bCs/>
        </w:rPr>
      </w:pPr>
      <w:r w:rsidRPr="00FA4C22">
        <w:rPr>
          <w:rFonts w:ascii="Gill Sans MT" w:hAnsi="Gill Sans MT"/>
        </w:rPr>
        <w:t>Promoting and safeguarding the health, welfare and safety of young people</w:t>
      </w:r>
    </w:p>
    <w:p w:rsidR="006D03F9" w:rsidRPr="00FA4C22" w:rsidRDefault="006D03F9" w:rsidP="008A7D96">
      <w:pPr>
        <w:numPr>
          <w:ilvl w:val="0"/>
          <w:numId w:val="9"/>
        </w:numPr>
        <w:rPr>
          <w:rFonts w:ascii="Gill Sans MT" w:hAnsi="Gill Sans MT"/>
          <w:b/>
          <w:bCs/>
        </w:rPr>
      </w:pPr>
      <w:r w:rsidRPr="00FA4C22">
        <w:rPr>
          <w:rFonts w:ascii="Gill Sans MT" w:hAnsi="Gill Sans MT"/>
        </w:rPr>
        <w:t>Working in partnership with parents, support staff and other relevant professionals</w:t>
      </w:r>
    </w:p>
    <w:p w:rsidR="006D03F9" w:rsidRPr="00FA4C22" w:rsidRDefault="006D03F9" w:rsidP="008A7D96">
      <w:pPr>
        <w:numPr>
          <w:ilvl w:val="0"/>
          <w:numId w:val="9"/>
        </w:numPr>
        <w:rPr>
          <w:rFonts w:ascii="Gill Sans MT" w:hAnsi="Gill Sans MT"/>
          <w:b/>
          <w:bCs/>
        </w:rPr>
      </w:pPr>
      <w:r w:rsidRPr="00FA4C22">
        <w:rPr>
          <w:rFonts w:ascii="Gill Sans MT" w:hAnsi="Gill Sans MT"/>
        </w:rPr>
        <w:t>Providing advice and guidance to pupils on issues related to their education</w:t>
      </w:r>
    </w:p>
    <w:p w:rsidR="006D03F9" w:rsidRPr="00FA4C22" w:rsidRDefault="006D03F9" w:rsidP="008A7D96">
      <w:pPr>
        <w:numPr>
          <w:ilvl w:val="0"/>
          <w:numId w:val="9"/>
        </w:numPr>
        <w:rPr>
          <w:rFonts w:ascii="Gill Sans MT" w:hAnsi="Gill Sans MT"/>
          <w:b/>
          <w:bCs/>
        </w:rPr>
      </w:pPr>
      <w:r w:rsidRPr="00FA4C22">
        <w:rPr>
          <w:rFonts w:ascii="Gill Sans MT" w:hAnsi="Gill Sans MT"/>
        </w:rPr>
        <w:t>Contributing towards good order and the wider needs of the school</w:t>
      </w:r>
    </w:p>
    <w:p w:rsidR="0025748A" w:rsidRPr="00FA4C22" w:rsidRDefault="0025748A" w:rsidP="00A74EE3">
      <w:pPr>
        <w:rPr>
          <w:rFonts w:ascii="Gill Sans MT" w:hAnsi="Gill Sans MT"/>
          <w:b/>
          <w:bCs/>
          <w:u w:val="single"/>
        </w:rPr>
      </w:pPr>
    </w:p>
    <w:p w:rsidR="00FA4C22" w:rsidRPr="00FA4C22" w:rsidRDefault="00FA4C22">
      <w:pPr>
        <w:rPr>
          <w:rFonts w:ascii="Gill Sans MT" w:hAnsi="Gill Sans MT"/>
          <w:b/>
          <w:u w:val="single"/>
        </w:rPr>
      </w:pPr>
      <w:r w:rsidRPr="00FA4C22">
        <w:rPr>
          <w:rFonts w:ascii="Gill Sans MT" w:hAnsi="Gill Sans MT"/>
          <w:b/>
          <w:u w:val="single"/>
        </w:rPr>
        <w:lastRenderedPageBreak/>
        <w:br w:type="page"/>
      </w:r>
    </w:p>
    <w:p w:rsidR="00130DC8" w:rsidRPr="00FA4C22" w:rsidRDefault="00206BEE" w:rsidP="00130DC8">
      <w:pPr>
        <w:rPr>
          <w:rFonts w:ascii="Gill Sans MT" w:hAnsi="Gill Sans MT"/>
          <w:b/>
          <w:u w:val="single"/>
        </w:rPr>
      </w:pPr>
      <w:r w:rsidRPr="00FA4C22">
        <w:rPr>
          <w:rFonts w:ascii="Gill Sans MT" w:hAnsi="Gill Sans MT"/>
          <w:b/>
          <w:u w:val="single"/>
        </w:rPr>
        <w:lastRenderedPageBreak/>
        <w:t>STRUCTURE OF THE PASTORAL CARE SYSTEM IN THE SENIOR SCHOOL</w:t>
      </w:r>
    </w:p>
    <w:p w:rsidR="00130DC8" w:rsidRPr="00FA4C22" w:rsidRDefault="00130DC8" w:rsidP="00130DC8">
      <w:pPr>
        <w:rPr>
          <w:rFonts w:ascii="Gill Sans MT" w:hAnsi="Gill Sans MT"/>
          <w:b/>
          <w:sz w:val="28"/>
          <w:szCs w:val="28"/>
        </w:rPr>
      </w:pPr>
    </w:p>
    <w:p w:rsidR="00130DC8" w:rsidRPr="00FA4C22" w:rsidRDefault="00130DC8" w:rsidP="00130DC8">
      <w:pPr>
        <w:jc w:val="center"/>
        <w:rPr>
          <w:rFonts w:ascii="Gill Sans MT" w:hAnsi="Gill Sans MT"/>
          <w:bCs/>
        </w:rPr>
      </w:pPr>
      <w:r w:rsidRPr="00FA4C22">
        <w:rPr>
          <w:rFonts w:ascii="Gill Sans MT" w:hAnsi="Gill Sans MT"/>
          <w:bCs/>
        </w:rPr>
        <w:t>Headmistress (</w:t>
      </w:r>
      <w:r w:rsidR="004D1AEA" w:rsidRPr="00FA4C22">
        <w:rPr>
          <w:rFonts w:ascii="Gill Sans MT" w:hAnsi="Gill Sans MT"/>
          <w:bCs/>
        </w:rPr>
        <w:t>Miss Ferro</w:t>
      </w:r>
      <w:r w:rsidRPr="00FA4C22">
        <w:rPr>
          <w:rFonts w:ascii="Gill Sans MT" w:hAnsi="Gill Sans MT"/>
          <w:bCs/>
        </w:rPr>
        <w:t xml:space="preserve">) </w:t>
      </w:r>
    </w:p>
    <w:p w:rsidR="00C40702" w:rsidRPr="00FA4C22" w:rsidRDefault="00D6615A" w:rsidP="00130DC8">
      <w:pPr>
        <w:jc w:val="center"/>
        <w:rPr>
          <w:rFonts w:ascii="Gill Sans MT" w:hAnsi="Gill Sans MT"/>
          <w:bCs/>
        </w:rPr>
      </w:pPr>
      <w:r w:rsidRPr="00FA4C22">
        <w:rPr>
          <w:rFonts w:ascii="Gill Sans MT" w:hAnsi="Gill Sans MT"/>
          <w:bCs/>
          <w:noProof/>
        </w:rPr>
        <mc:AlternateContent>
          <mc:Choice Requires="wps">
            <w:drawing>
              <wp:anchor distT="0" distB="0" distL="114300" distR="114300" simplePos="0" relativeHeight="251661312" behindDoc="0" locked="0" layoutInCell="1" allowOverlap="1" wp14:anchorId="29F73254" wp14:editId="0B528933">
                <wp:simplePos x="0" y="0"/>
                <wp:positionH relativeFrom="column">
                  <wp:posOffset>2744470</wp:posOffset>
                </wp:positionH>
                <wp:positionV relativeFrom="paragraph">
                  <wp:posOffset>38735</wp:posOffset>
                </wp:positionV>
                <wp:extent cx="474980" cy="333375"/>
                <wp:effectExtent l="10795" t="10160" r="9525" b="889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16.1pt;margin-top:3.05pt;width:37.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"/>
            </w:pict>
          </mc:Fallback>
        </mc:AlternateContent>
      </w:r>
      <w:r w:rsidRPr="00FA4C22">
        <w:rPr>
          <w:rFonts w:ascii="Gill Sans MT" w:hAnsi="Gill Sans MT"/>
          <w:bCs/>
          <w:noProof/>
        </w:rPr>
        <mc:AlternateContent>
          <mc:Choice Requires="wps">
            <w:drawing>
              <wp:anchor distT="0" distB="0" distL="114300" distR="114300" simplePos="0" relativeHeight="251660288" behindDoc="0" locked="0" layoutInCell="1" allowOverlap="1" wp14:anchorId="78662458" wp14:editId="018D345E">
                <wp:simplePos x="0" y="0"/>
                <wp:positionH relativeFrom="column">
                  <wp:posOffset>2162175</wp:posOffset>
                </wp:positionH>
                <wp:positionV relativeFrom="paragraph">
                  <wp:posOffset>38735</wp:posOffset>
                </wp:positionV>
                <wp:extent cx="523875" cy="333375"/>
                <wp:effectExtent l="9525" t="10160" r="9525" b="889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0.25pt;margin-top:3.05pt;width:41.25pt;height:2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"/>
            </w:pict>
          </mc:Fallback>
        </mc:AlternateContent>
      </w:r>
      <w:r w:rsidR="00C40702" w:rsidRPr="00FA4C22">
        <w:rPr>
          <w:rFonts w:ascii="Gill Sans MT" w:hAnsi="Gill Sans MT"/>
          <w:bCs/>
        </w:rPr>
        <w:t xml:space="preserve">  </w:t>
      </w:r>
    </w:p>
    <w:p w:rsidR="00130DC8" w:rsidRPr="00FA4C22" w:rsidRDefault="00130DC8" w:rsidP="00130DC8">
      <w:pPr>
        <w:jc w:val="center"/>
        <w:rPr>
          <w:rFonts w:ascii="Gill Sans MT" w:hAnsi="Gill Sans MT"/>
          <w:bCs/>
        </w:rPr>
      </w:pPr>
      <w:r w:rsidRPr="00FA4C22">
        <w:rPr>
          <w:rFonts w:ascii="Gill Sans MT" w:hAnsi="Gill Sans MT"/>
          <w:bCs/>
        </w:rPr>
        <w:t xml:space="preserve">        </w:t>
      </w:r>
    </w:p>
    <w:p w:rsidR="00130DC8" w:rsidRPr="00FA4C22" w:rsidRDefault="00130DC8" w:rsidP="00BA1AAB">
      <w:pPr>
        <w:jc w:val="center"/>
        <w:rPr>
          <w:rFonts w:ascii="Gill Sans MT" w:hAnsi="Gill Sans MT"/>
          <w:bCs/>
        </w:rPr>
      </w:pPr>
      <w:r w:rsidRPr="00FA4C22">
        <w:rPr>
          <w:rFonts w:ascii="Gill Sans MT" w:hAnsi="Gill Sans MT"/>
          <w:bCs/>
        </w:rPr>
        <w:t xml:space="preserve">Deputy-Head (Mr </w:t>
      </w:r>
      <w:proofErr w:type="spellStart"/>
      <w:r w:rsidRPr="00FA4C22">
        <w:rPr>
          <w:rFonts w:ascii="Gill Sans MT" w:hAnsi="Gill Sans MT"/>
          <w:bCs/>
        </w:rPr>
        <w:t>P.Howson</w:t>
      </w:r>
      <w:proofErr w:type="spellEnd"/>
      <w:r w:rsidRPr="00FA4C22">
        <w:rPr>
          <w:rFonts w:ascii="Gill Sans MT" w:hAnsi="Gill Sans MT"/>
          <w:bCs/>
        </w:rPr>
        <w:t>)</w:t>
      </w:r>
      <w:r w:rsidRPr="00FA4C22">
        <w:rPr>
          <w:rFonts w:ascii="Gill Sans MT" w:hAnsi="Gill Sans MT"/>
          <w:bCs/>
        </w:rPr>
        <w:tab/>
      </w:r>
      <w:r w:rsidRPr="00FA4C22">
        <w:rPr>
          <w:rFonts w:ascii="Gill Sans MT" w:hAnsi="Gill Sans MT"/>
          <w:bCs/>
        </w:rPr>
        <w:tab/>
      </w:r>
      <w:r w:rsidR="00C40702" w:rsidRPr="00FA4C22">
        <w:rPr>
          <w:rFonts w:ascii="Gill Sans MT" w:hAnsi="Gill Sans MT"/>
          <w:bCs/>
        </w:rPr>
        <w:t xml:space="preserve">                 </w:t>
      </w:r>
      <w:r w:rsidR="00A33C35" w:rsidRPr="00FA4C22">
        <w:rPr>
          <w:rFonts w:ascii="Gill Sans MT" w:hAnsi="Gill Sans MT"/>
          <w:bCs/>
        </w:rPr>
        <w:t xml:space="preserve"> Deputy-Head (Mr</w:t>
      </w:r>
      <w:r w:rsidR="005E0D91" w:rsidRPr="00FA4C22">
        <w:rPr>
          <w:rFonts w:ascii="Gill Sans MT" w:hAnsi="Gill Sans MT"/>
          <w:bCs/>
        </w:rPr>
        <w:t xml:space="preserve"> C Hughes</w:t>
      </w:r>
      <w:r w:rsidRPr="00FA4C22">
        <w:rPr>
          <w:rFonts w:ascii="Gill Sans MT" w:hAnsi="Gill Sans MT"/>
          <w:bCs/>
        </w:rPr>
        <w:t>)</w:t>
      </w:r>
    </w:p>
    <w:p w:rsidR="00130DC8" w:rsidRPr="00FA4C22" w:rsidRDefault="00DE03C3" w:rsidP="00130DC8">
      <w:pPr>
        <w:rPr>
          <w:rFonts w:ascii="Gill Sans MT" w:hAnsi="Gill Sans MT"/>
          <w:bCs/>
        </w:rPr>
      </w:pPr>
      <w:r w:rsidRPr="00FA4C22">
        <w:rPr>
          <w:rFonts w:ascii="Gill Sans MT" w:hAnsi="Gill Sans MT"/>
          <w:noProof/>
        </w:rPr>
        <mc:AlternateContent>
          <mc:Choice Requires="wps">
            <w:drawing>
              <wp:anchor distT="0" distB="0" distL="114300" distR="114300" simplePos="0" relativeHeight="251654144" behindDoc="0" locked="0" layoutInCell="1" allowOverlap="1" wp14:anchorId="211E98F2" wp14:editId="2DDE487E">
                <wp:simplePos x="0" y="0"/>
                <wp:positionH relativeFrom="column">
                  <wp:posOffset>3563620</wp:posOffset>
                </wp:positionH>
                <wp:positionV relativeFrom="paragraph">
                  <wp:posOffset>53340</wp:posOffset>
                </wp:positionV>
                <wp:extent cx="0" cy="281305"/>
                <wp:effectExtent l="0" t="0" r="19050" b="2349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pt,4.2pt" to="280.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whGQ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"/>
            </w:pict>
          </mc:Fallback>
        </mc:AlternateContent>
      </w:r>
      <w:r w:rsidRPr="00FA4C22">
        <w:rPr>
          <w:rFonts w:ascii="Gill Sans MT" w:hAnsi="Gill Sans MT"/>
          <w:noProof/>
        </w:rPr>
        <mc:AlternateContent>
          <mc:Choice Requires="wps">
            <w:drawing>
              <wp:anchor distT="0" distB="0" distL="114300" distR="114300" simplePos="0" relativeHeight="251672576" behindDoc="0" locked="0" layoutInCell="1" allowOverlap="1" wp14:anchorId="438FE12D" wp14:editId="01BE63EA">
                <wp:simplePos x="0" y="0"/>
                <wp:positionH relativeFrom="column">
                  <wp:posOffset>1703070</wp:posOffset>
                </wp:positionH>
                <wp:positionV relativeFrom="paragraph">
                  <wp:posOffset>45085</wp:posOffset>
                </wp:positionV>
                <wp:extent cx="2854325" cy="281305"/>
                <wp:effectExtent l="0" t="0" r="22225" b="2349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3.55pt" to="358.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"/>
            </w:pict>
          </mc:Fallback>
        </mc:AlternateContent>
      </w:r>
      <w:r w:rsidR="00091DC0" w:rsidRPr="00FA4C22">
        <w:rPr>
          <w:rFonts w:ascii="Gill Sans MT" w:hAnsi="Gill Sans MT"/>
          <w:noProof/>
        </w:rPr>
        <mc:AlternateContent>
          <mc:Choice Requires="wps">
            <w:drawing>
              <wp:anchor distT="0" distB="0" distL="114300" distR="114300" simplePos="0" relativeHeight="251655168" behindDoc="0" locked="0" layoutInCell="1" allowOverlap="1" wp14:anchorId="000BBABD" wp14:editId="5D079703">
                <wp:simplePos x="0" y="0"/>
                <wp:positionH relativeFrom="column">
                  <wp:posOffset>802640</wp:posOffset>
                </wp:positionH>
                <wp:positionV relativeFrom="paragraph">
                  <wp:posOffset>52070</wp:posOffset>
                </wp:positionV>
                <wp:extent cx="765175" cy="281305"/>
                <wp:effectExtent l="0" t="0" r="15875" b="2349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175"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1pt" to="123.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"/>
            </w:pict>
          </mc:Fallback>
        </mc:AlternateContent>
      </w:r>
      <w:r w:rsidR="00D6615A" w:rsidRPr="00FA4C22">
        <w:rPr>
          <w:rFonts w:ascii="Gill Sans MT" w:hAnsi="Gill Sans MT"/>
          <w:bCs/>
          <w:noProof/>
        </w:rPr>
        <mc:AlternateContent>
          <mc:Choice Requires="wpc">
            <w:drawing>
              <wp:inline distT="0" distB="0" distL="0" distR="0" wp14:anchorId="07394154" wp14:editId="3A8BE3FF">
                <wp:extent cx="5257800" cy="229235"/>
                <wp:effectExtent l="0" t="0" r="0" b="0"/>
                <wp:docPr id="13"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414pt;height:18.05pt;mso-position-horizontal-relative:char;mso-position-vertical-relative:line" coordsize="52578,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OTIXRf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292;visibility:visible;mso-wrap-style:square">
                  <v:fill o:detectmouseclick="t"/>
                  <v:path o:connecttype="none"/>
                </v:shape>
                <w10:anchorlock/>
              </v:group>
            </w:pict>
          </mc:Fallback>
        </mc:AlternateContent>
      </w:r>
    </w:p>
    <w:p w:rsidR="00130DC8" w:rsidRPr="00FA4C22" w:rsidRDefault="00130DC8" w:rsidP="00130DC8">
      <w:pPr>
        <w:rPr>
          <w:rFonts w:ascii="Gill Sans MT" w:hAnsi="Gill Sans MT"/>
          <w:bCs/>
        </w:rPr>
      </w:pPr>
    </w:p>
    <w:p w:rsidR="00130DC8" w:rsidRPr="00FA4C22" w:rsidRDefault="00D6615A" w:rsidP="00AD46A8">
      <w:pPr>
        <w:ind w:left="2880" w:hanging="2880"/>
        <w:rPr>
          <w:rFonts w:ascii="Gill Sans MT" w:hAnsi="Gill Sans MT"/>
          <w:bCs/>
        </w:rPr>
      </w:pPr>
      <w:r w:rsidRPr="00FA4C22">
        <w:rPr>
          <w:rFonts w:ascii="Gill Sans MT" w:hAnsi="Gill Sans MT"/>
          <w:noProof/>
        </w:rPr>
        <mc:AlternateContent>
          <mc:Choice Requires="wps">
            <w:drawing>
              <wp:anchor distT="0" distB="0" distL="114300" distR="114300" simplePos="0" relativeHeight="251653120" behindDoc="0" locked="0" layoutInCell="1" allowOverlap="1" wp14:anchorId="23B6751F" wp14:editId="29B7E4AE">
                <wp:simplePos x="0" y="0"/>
                <wp:positionH relativeFrom="column">
                  <wp:posOffset>2514600</wp:posOffset>
                </wp:positionH>
                <wp:positionV relativeFrom="paragraph">
                  <wp:posOffset>-228600</wp:posOffset>
                </wp:positionV>
                <wp:extent cx="0" cy="0"/>
                <wp:effectExtent l="9525" t="9525" r="9525" b="952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t2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6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"/>
            </w:pict>
          </mc:Fallback>
        </mc:AlternateContent>
      </w:r>
      <w:r w:rsidR="00130DC8" w:rsidRPr="00FA4C22">
        <w:rPr>
          <w:rFonts w:ascii="Gill Sans MT" w:hAnsi="Gill Sans MT"/>
          <w:bCs/>
        </w:rPr>
        <w:t>Head of Lower School (7&amp;8)</w:t>
      </w:r>
      <w:r w:rsidR="00130DC8" w:rsidRPr="00FA4C22">
        <w:rPr>
          <w:rFonts w:ascii="Gill Sans MT" w:hAnsi="Gill Sans MT"/>
          <w:bCs/>
        </w:rPr>
        <w:tab/>
        <w:t xml:space="preserve">    Head of Middle School</w:t>
      </w:r>
      <w:r w:rsidR="003D5983" w:rsidRPr="00FA4C22">
        <w:rPr>
          <w:rFonts w:ascii="Gill Sans MT" w:hAnsi="Gill Sans MT"/>
          <w:bCs/>
        </w:rPr>
        <w:t xml:space="preserve"> </w:t>
      </w:r>
      <w:r w:rsidR="00130DC8" w:rsidRPr="00FA4C22">
        <w:rPr>
          <w:rFonts w:ascii="Gill Sans MT" w:hAnsi="Gill Sans MT"/>
          <w:bCs/>
        </w:rPr>
        <w:t>(9</w:t>
      </w:r>
      <w:proofErr w:type="gramStart"/>
      <w:r w:rsidR="00130DC8" w:rsidRPr="00FA4C22">
        <w:rPr>
          <w:rFonts w:ascii="Gill Sans MT" w:hAnsi="Gill Sans MT"/>
          <w:bCs/>
        </w:rPr>
        <w:t>,10,11</w:t>
      </w:r>
      <w:proofErr w:type="gramEnd"/>
      <w:r w:rsidR="00130DC8" w:rsidRPr="00FA4C22">
        <w:rPr>
          <w:rFonts w:ascii="Gill Sans MT" w:hAnsi="Gill Sans MT"/>
          <w:bCs/>
        </w:rPr>
        <w:t>)</w:t>
      </w:r>
      <w:r w:rsidR="00130DC8" w:rsidRPr="00FA4C22">
        <w:rPr>
          <w:rFonts w:ascii="Gill Sans MT" w:hAnsi="Gill Sans MT"/>
          <w:bCs/>
        </w:rPr>
        <w:tab/>
        <w:t xml:space="preserve"> Head of </w:t>
      </w:r>
      <w:r w:rsidR="003D5983" w:rsidRPr="00FA4C22">
        <w:rPr>
          <w:rFonts w:ascii="Gill Sans MT" w:hAnsi="Gill Sans MT"/>
          <w:bCs/>
        </w:rPr>
        <w:t>6</w:t>
      </w:r>
      <w:r w:rsidR="003D5983" w:rsidRPr="00FA4C22">
        <w:rPr>
          <w:rFonts w:ascii="Gill Sans MT" w:hAnsi="Gill Sans MT"/>
          <w:bCs/>
          <w:vertAlign w:val="superscript"/>
        </w:rPr>
        <w:t>th</w:t>
      </w:r>
      <w:r w:rsidR="003D5983" w:rsidRPr="00FA4C22">
        <w:rPr>
          <w:rFonts w:ascii="Gill Sans MT" w:hAnsi="Gill Sans MT"/>
          <w:bCs/>
        </w:rPr>
        <w:t xml:space="preserve"> Form</w:t>
      </w:r>
    </w:p>
    <w:p w:rsidR="00130DC8" w:rsidRPr="00FA4C22" w:rsidRDefault="00D6615A" w:rsidP="00130DC8">
      <w:pPr>
        <w:rPr>
          <w:rFonts w:ascii="Gill Sans MT" w:hAnsi="Gill Sans MT"/>
          <w:bCs/>
        </w:rPr>
      </w:pPr>
      <w:r w:rsidRPr="00FA4C22">
        <w:rPr>
          <w:rFonts w:ascii="Gill Sans MT" w:hAnsi="Gill Sans MT"/>
          <w:noProof/>
        </w:rPr>
        <mc:AlternateContent>
          <mc:Choice Requires="wps">
            <w:drawing>
              <wp:anchor distT="0" distB="0" distL="114300" distR="114300" simplePos="0" relativeHeight="251665408" behindDoc="0" locked="0" layoutInCell="1" allowOverlap="1" wp14:anchorId="0ECCA674" wp14:editId="5C1A6F4E">
                <wp:simplePos x="0" y="0"/>
                <wp:positionH relativeFrom="column">
                  <wp:posOffset>4619625</wp:posOffset>
                </wp:positionH>
                <wp:positionV relativeFrom="paragraph">
                  <wp:posOffset>96520</wp:posOffset>
                </wp:positionV>
                <wp:extent cx="0" cy="370205"/>
                <wp:effectExtent l="9525" t="10795" r="952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63.75pt;margin-top:7.6pt;width:0;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0HgIAADw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"/>
            </w:pict>
          </mc:Fallback>
        </mc:AlternateContent>
      </w:r>
      <w:r w:rsidRPr="00FA4C22">
        <w:rPr>
          <w:rFonts w:ascii="Gill Sans MT" w:hAnsi="Gill Sans MT"/>
          <w:noProof/>
        </w:rPr>
        <mc:AlternateContent>
          <mc:Choice Requires="wps">
            <w:drawing>
              <wp:anchor distT="0" distB="0" distL="114300" distR="114300" simplePos="0" relativeHeight="251656192" behindDoc="0" locked="0" layoutInCell="1" allowOverlap="1" wp14:anchorId="7D2CE1E4" wp14:editId="3DE2F0DF">
                <wp:simplePos x="0" y="0"/>
                <wp:positionH relativeFrom="column">
                  <wp:posOffset>685800</wp:posOffset>
                </wp:positionH>
                <wp:positionV relativeFrom="paragraph">
                  <wp:posOffset>96520</wp:posOffset>
                </wp:positionV>
                <wp:extent cx="0" cy="198120"/>
                <wp:effectExtent l="9525" t="10795" r="9525" b="1016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pt" to="5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RH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"/>
            </w:pict>
          </mc:Fallback>
        </mc:AlternateContent>
      </w:r>
      <w:r w:rsidRPr="00FA4C22">
        <w:rPr>
          <w:rFonts w:ascii="Gill Sans MT" w:hAnsi="Gill Sans MT"/>
          <w:noProof/>
        </w:rPr>
        <mc:AlternateContent>
          <mc:Choice Requires="wps">
            <w:drawing>
              <wp:anchor distT="0" distB="0" distL="114300" distR="114300" simplePos="0" relativeHeight="251657216" behindDoc="0" locked="0" layoutInCell="1" allowOverlap="1" wp14:anchorId="463F7D64" wp14:editId="0CBA5221">
                <wp:simplePos x="0" y="0"/>
                <wp:positionH relativeFrom="column">
                  <wp:posOffset>2743200</wp:posOffset>
                </wp:positionH>
                <wp:positionV relativeFrom="paragraph">
                  <wp:posOffset>96520</wp:posOffset>
                </wp:positionV>
                <wp:extent cx="0" cy="228600"/>
                <wp:effectExtent l="9525" t="10795" r="9525" b="825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6pt" to="3in,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gt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"/>
            </w:pict>
          </mc:Fallback>
        </mc:AlternateContent>
      </w:r>
    </w:p>
    <w:p w:rsidR="00130DC8" w:rsidRPr="00FA4C22" w:rsidRDefault="00130DC8" w:rsidP="00BA1AAB">
      <w:pPr>
        <w:rPr>
          <w:rFonts w:ascii="Gill Sans MT" w:hAnsi="Gill Sans MT"/>
          <w:bCs/>
        </w:rPr>
      </w:pPr>
      <w:r w:rsidRPr="00FA4C22">
        <w:rPr>
          <w:rFonts w:ascii="Gill Sans MT" w:hAnsi="Gill Sans MT"/>
          <w:bCs/>
        </w:rPr>
        <w:t xml:space="preserve"> </w:t>
      </w:r>
    </w:p>
    <w:p w:rsidR="00C40702" w:rsidRPr="00FA4C22" w:rsidRDefault="00130DC8" w:rsidP="00130DC8">
      <w:pPr>
        <w:rPr>
          <w:rFonts w:ascii="Gill Sans MT" w:hAnsi="Gill Sans MT"/>
          <w:bCs/>
        </w:rPr>
      </w:pPr>
      <w:r w:rsidRPr="00FA4C22">
        <w:rPr>
          <w:rFonts w:ascii="Gill Sans MT" w:hAnsi="Gill Sans MT"/>
          <w:bCs/>
        </w:rPr>
        <w:t xml:space="preserve">                                    </w:t>
      </w:r>
      <w:r w:rsidRPr="00FA4C22">
        <w:rPr>
          <w:rFonts w:ascii="Gill Sans MT" w:hAnsi="Gill Sans MT"/>
          <w:bCs/>
        </w:rPr>
        <w:tab/>
      </w:r>
      <w:r w:rsidRPr="00FA4C22">
        <w:rPr>
          <w:rFonts w:ascii="Gill Sans MT" w:hAnsi="Gill Sans MT"/>
          <w:bCs/>
        </w:rPr>
        <w:tab/>
      </w:r>
    </w:p>
    <w:p w:rsidR="00AD46A8" w:rsidRPr="00FA4C22" w:rsidRDefault="00C40702" w:rsidP="00130DC8">
      <w:pPr>
        <w:rPr>
          <w:rFonts w:ascii="Gill Sans MT" w:hAnsi="Gill Sans MT"/>
          <w:bCs/>
        </w:rPr>
      </w:pPr>
      <w:r w:rsidRPr="00FA4C22">
        <w:rPr>
          <w:rFonts w:ascii="Gill Sans MT" w:hAnsi="Gill Sans MT"/>
          <w:bCs/>
        </w:rPr>
        <w:t>Assistant Head</w:t>
      </w:r>
      <w:r w:rsidR="004D1AEA" w:rsidRPr="00FA4C22">
        <w:rPr>
          <w:rFonts w:ascii="Gill Sans MT" w:hAnsi="Gill Sans MT"/>
          <w:bCs/>
        </w:rPr>
        <w:t>s</w:t>
      </w:r>
      <w:r w:rsidRPr="00FA4C22">
        <w:rPr>
          <w:rFonts w:ascii="Gill Sans MT" w:hAnsi="Gill Sans MT"/>
          <w:bCs/>
        </w:rPr>
        <w:t xml:space="preserve"> </w:t>
      </w:r>
      <w:r w:rsidR="00AD46A8" w:rsidRPr="00FA4C22">
        <w:rPr>
          <w:rFonts w:ascii="Gill Sans MT" w:hAnsi="Gill Sans MT"/>
          <w:bCs/>
        </w:rPr>
        <w:tab/>
      </w:r>
      <w:r w:rsidR="00AD46A8" w:rsidRPr="00FA4C22">
        <w:rPr>
          <w:rFonts w:ascii="Gill Sans MT" w:hAnsi="Gill Sans MT"/>
          <w:bCs/>
        </w:rPr>
        <w:tab/>
      </w:r>
      <w:r w:rsidR="00AD46A8" w:rsidRPr="00FA4C22">
        <w:rPr>
          <w:rFonts w:ascii="Gill Sans MT" w:hAnsi="Gill Sans MT"/>
          <w:bCs/>
        </w:rPr>
        <w:tab/>
        <w:t>Assistant Head</w:t>
      </w:r>
      <w:r w:rsidR="004D1AEA" w:rsidRPr="00FA4C22">
        <w:rPr>
          <w:rFonts w:ascii="Gill Sans MT" w:hAnsi="Gill Sans MT"/>
          <w:bCs/>
        </w:rPr>
        <w:t>s</w:t>
      </w:r>
      <w:r w:rsidR="00AD46A8" w:rsidRPr="00FA4C22">
        <w:rPr>
          <w:rFonts w:ascii="Gill Sans MT" w:hAnsi="Gill Sans MT"/>
          <w:bCs/>
        </w:rPr>
        <w:tab/>
      </w:r>
      <w:r w:rsidR="00AD46A8" w:rsidRPr="00FA4C22">
        <w:rPr>
          <w:rFonts w:ascii="Gill Sans MT" w:hAnsi="Gill Sans MT"/>
          <w:bCs/>
        </w:rPr>
        <w:tab/>
        <w:t xml:space="preserve">Assistant Head </w:t>
      </w:r>
    </w:p>
    <w:p w:rsidR="00130DC8" w:rsidRPr="00FA4C22" w:rsidRDefault="00C40702" w:rsidP="00130DC8">
      <w:pPr>
        <w:rPr>
          <w:rFonts w:ascii="Gill Sans MT" w:hAnsi="Gill Sans MT"/>
          <w:bCs/>
        </w:rPr>
      </w:pPr>
      <w:proofErr w:type="gramStart"/>
      <w:r w:rsidRPr="00FA4C22">
        <w:rPr>
          <w:rFonts w:ascii="Gill Sans MT" w:hAnsi="Gill Sans MT"/>
          <w:bCs/>
        </w:rPr>
        <w:t>of</w:t>
      </w:r>
      <w:proofErr w:type="gramEnd"/>
      <w:r w:rsidRPr="00FA4C22">
        <w:rPr>
          <w:rFonts w:ascii="Gill Sans MT" w:hAnsi="Gill Sans MT"/>
          <w:bCs/>
        </w:rPr>
        <w:t xml:space="preserve"> Lower School</w:t>
      </w:r>
      <w:r w:rsidRPr="00FA4C22">
        <w:rPr>
          <w:rFonts w:ascii="Gill Sans MT" w:hAnsi="Gill Sans MT"/>
          <w:bCs/>
        </w:rPr>
        <w:tab/>
      </w:r>
      <w:r w:rsidR="00AD46A8" w:rsidRPr="00FA4C22">
        <w:rPr>
          <w:rFonts w:ascii="Gill Sans MT" w:hAnsi="Gill Sans MT"/>
          <w:bCs/>
        </w:rPr>
        <w:tab/>
      </w:r>
      <w:r w:rsidR="00AD46A8" w:rsidRPr="00FA4C22">
        <w:rPr>
          <w:rFonts w:ascii="Gill Sans MT" w:hAnsi="Gill Sans MT"/>
          <w:bCs/>
        </w:rPr>
        <w:tab/>
        <w:t>of Middle School</w:t>
      </w:r>
      <w:r w:rsidR="00AD46A8" w:rsidRPr="00FA4C22">
        <w:rPr>
          <w:rFonts w:ascii="Gill Sans MT" w:hAnsi="Gill Sans MT"/>
          <w:bCs/>
        </w:rPr>
        <w:tab/>
      </w:r>
      <w:r w:rsidR="00AD46A8" w:rsidRPr="00FA4C22">
        <w:rPr>
          <w:rFonts w:ascii="Gill Sans MT" w:hAnsi="Gill Sans MT"/>
          <w:bCs/>
        </w:rPr>
        <w:tab/>
      </w:r>
      <w:r w:rsidR="003D5983" w:rsidRPr="00FA4C22">
        <w:rPr>
          <w:rFonts w:ascii="Gill Sans MT" w:hAnsi="Gill Sans MT"/>
          <w:bCs/>
        </w:rPr>
        <w:t>of 6th</w:t>
      </w:r>
      <w:r w:rsidR="00AD46A8" w:rsidRPr="00FA4C22">
        <w:rPr>
          <w:rFonts w:ascii="Gill Sans MT" w:hAnsi="Gill Sans MT"/>
          <w:bCs/>
        </w:rPr>
        <w:t xml:space="preserve"> Form</w:t>
      </w:r>
    </w:p>
    <w:p w:rsidR="003D5983" w:rsidRPr="00FA4C22" w:rsidRDefault="00D6615A" w:rsidP="003D5983">
      <w:pPr>
        <w:tabs>
          <w:tab w:val="left" w:pos="720"/>
          <w:tab w:val="center" w:pos="4153"/>
        </w:tabs>
        <w:rPr>
          <w:rFonts w:ascii="Gill Sans MT" w:hAnsi="Gill Sans MT"/>
          <w:bCs/>
        </w:rPr>
      </w:pPr>
      <w:r w:rsidRPr="00FA4C22">
        <w:rPr>
          <w:rFonts w:ascii="Gill Sans MT" w:hAnsi="Gill Sans MT"/>
          <w:bCs/>
          <w:noProof/>
        </w:rPr>
        <mc:AlternateContent>
          <mc:Choice Requires="wps">
            <w:drawing>
              <wp:anchor distT="0" distB="0" distL="114300" distR="114300" simplePos="0" relativeHeight="251664384" behindDoc="0" locked="0" layoutInCell="1" allowOverlap="1" wp14:anchorId="62ED6592" wp14:editId="485E8AF9">
                <wp:simplePos x="0" y="0"/>
                <wp:positionH relativeFrom="column">
                  <wp:posOffset>4619625</wp:posOffset>
                </wp:positionH>
                <wp:positionV relativeFrom="paragraph">
                  <wp:posOffset>38100</wp:posOffset>
                </wp:positionV>
                <wp:extent cx="0" cy="438150"/>
                <wp:effectExtent l="9525" t="9525" r="9525" b="952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63.75pt;margin-top:3pt;width:0;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"/>
            </w:pict>
          </mc:Fallback>
        </mc:AlternateContent>
      </w:r>
      <w:r w:rsidRPr="00FA4C22">
        <w:rPr>
          <w:rFonts w:ascii="Gill Sans MT" w:hAnsi="Gill Sans MT"/>
          <w:bCs/>
          <w:noProof/>
        </w:rPr>
        <mc:AlternateContent>
          <mc:Choice Requires="wps">
            <w:drawing>
              <wp:anchor distT="0" distB="0" distL="114300" distR="114300" simplePos="0" relativeHeight="251663360" behindDoc="0" locked="0" layoutInCell="1" allowOverlap="1" wp14:anchorId="6E0652BD" wp14:editId="03A1062A">
                <wp:simplePos x="0" y="0"/>
                <wp:positionH relativeFrom="column">
                  <wp:posOffset>2741930</wp:posOffset>
                </wp:positionH>
                <wp:positionV relativeFrom="paragraph">
                  <wp:posOffset>95250</wp:posOffset>
                </wp:positionV>
                <wp:extent cx="1270" cy="381000"/>
                <wp:effectExtent l="8255" t="9525" r="9525" b="952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5.9pt;margin-top:7.5pt;width:.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"/>
            </w:pict>
          </mc:Fallback>
        </mc:AlternateContent>
      </w:r>
      <w:r w:rsidRPr="00FA4C22">
        <w:rPr>
          <w:rFonts w:ascii="Gill Sans MT" w:hAnsi="Gill Sans MT"/>
          <w:bCs/>
          <w:noProof/>
        </w:rPr>
        <mc:AlternateContent>
          <mc:Choice Requires="wps">
            <w:drawing>
              <wp:anchor distT="0" distB="0" distL="114300" distR="114300" simplePos="0" relativeHeight="251662336" behindDoc="0" locked="0" layoutInCell="1" allowOverlap="1" wp14:anchorId="53762324" wp14:editId="762F0A85">
                <wp:simplePos x="0" y="0"/>
                <wp:positionH relativeFrom="column">
                  <wp:posOffset>686435</wp:posOffset>
                </wp:positionH>
                <wp:positionV relativeFrom="paragraph">
                  <wp:posOffset>95250</wp:posOffset>
                </wp:positionV>
                <wp:extent cx="0" cy="314325"/>
                <wp:effectExtent l="10160" t="9525" r="8890" b="952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4.05pt;margin-top:7.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"/>
            </w:pict>
          </mc:Fallback>
        </mc:AlternateContent>
      </w:r>
      <w:r w:rsidR="003D5983" w:rsidRPr="00FA4C22">
        <w:rPr>
          <w:rFonts w:ascii="Gill Sans MT" w:hAnsi="Gill Sans MT"/>
          <w:bCs/>
        </w:rPr>
        <w:tab/>
        <w:t xml:space="preserve">     </w:t>
      </w:r>
      <w:r w:rsidR="003D5983" w:rsidRPr="00FA4C22">
        <w:rPr>
          <w:rFonts w:ascii="Gill Sans MT" w:hAnsi="Gill Sans MT"/>
          <w:bCs/>
        </w:rPr>
        <w:tab/>
      </w:r>
    </w:p>
    <w:p w:rsidR="003D5983" w:rsidRPr="00FA4C22" w:rsidRDefault="003D5983" w:rsidP="00130DC8">
      <w:pPr>
        <w:rPr>
          <w:rFonts w:ascii="Gill Sans MT" w:hAnsi="Gill Sans MT"/>
          <w:bCs/>
        </w:rPr>
      </w:pPr>
    </w:p>
    <w:p w:rsidR="003D5983" w:rsidRPr="00FA4C22" w:rsidRDefault="003D5983" w:rsidP="00130DC8">
      <w:pPr>
        <w:rPr>
          <w:rFonts w:ascii="Gill Sans MT" w:hAnsi="Gill Sans MT"/>
          <w:bCs/>
        </w:rPr>
      </w:pPr>
    </w:p>
    <w:p w:rsidR="00130DC8" w:rsidRPr="00FA4C22" w:rsidRDefault="00D6615A" w:rsidP="00130DC8">
      <w:pPr>
        <w:rPr>
          <w:rFonts w:ascii="Gill Sans MT" w:hAnsi="Gill Sans MT"/>
          <w:bCs/>
        </w:rPr>
      </w:pPr>
      <w:r w:rsidRPr="00FA4C22">
        <w:rPr>
          <w:rFonts w:ascii="Gill Sans MT" w:hAnsi="Gill Sans MT"/>
          <w:bCs/>
          <w:noProof/>
        </w:rPr>
        <mc:AlternateContent>
          <mc:Choice Requires="wps">
            <w:drawing>
              <wp:anchor distT="0" distB="0" distL="114300" distR="114300" simplePos="0" relativeHeight="251668480" behindDoc="0" locked="0" layoutInCell="1" allowOverlap="1" wp14:anchorId="05B3867B" wp14:editId="533AE164">
                <wp:simplePos x="0" y="0"/>
                <wp:positionH relativeFrom="column">
                  <wp:posOffset>4619625</wp:posOffset>
                </wp:positionH>
                <wp:positionV relativeFrom="paragraph">
                  <wp:posOffset>169545</wp:posOffset>
                </wp:positionV>
                <wp:extent cx="0" cy="390525"/>
                <wp:effectExtent l="9525" t="7620" r="9525" b="1143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63.75pt;margin-top:13.35pt;width:0;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"/>
            </w:pict>
          </mc:Fallback>
        </mc:AlternateContent>
      </w:r>
      <w:r w:rsidRPr="00FA4C22">
        <w:rPr>
          <w:rFonts w:ascii="Gill Sans MT" w:hAnsi="Gill Sans MT"/>
          <w:bCs/>
          <w:noProof/>
        </w:rPr>
        <mc:AlternateContent>
          <mc:Choice Requires="wps">
            <w:drawing>
              <wp:anchor distT="0" distB="0" distL="114300" distR="114300" simplePos="0" relativeHeight="251667456" behindDoc="0" locked="0" layoutInCell="1" allowOverlap="1" wp14:anchorId="14E5A8D3" wp14:editId="498A64EB">
                <wp:simplePos x="0" y="0"/>
                <wp:positionH relativeFrom="column">
                  <wp:posOffset>2741930</wp:posOffset>
                </wp:positionH>
                <wp:positionV relativeFrom="paragraph">
                  <wp:posOffset>169545</wp:posOffset>
                </wp:positionV>
                <wp:extent cx="2540" cy="390525"/>
                <wp:effectExtent l="8255" t="7620" r="8255" b="1143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15.9pt;margin-top:13.35pt;width:.2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J/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"/>
            </w:pict>
          </mc:Fallback>
        </mc:AlternateContent>
      </w:r>
      <w:r w:rsidRPr="00FA4C22">
        <w:rPr>
          <w:rFonts w:ascii="Gill Sans MT" w:hAnsi="Gill Sans MT"/>
          <w:bCs/>
          <w:noProof/>
        </w:rPr>
        <mc:AlternateContent>
          <mc:Choice Requires="wps">
            <w:drawing>
              <wp:anchor distT="0" distB="0" distL="114300" distR="114300" simplePos="0" relativeHeight="251666432" behindDoc="0" locked="0" layoutInCell="1" allowOverlap="1" wp14:anchorId="5D4E6309" wp14:editId="233A3E0B">
                <wp:simplePos x="0" y="0"/>
                <wp:positionH relativeFrom="column">
                  <wp:posOffset>685800</wp:posOffset>
                </wp:positionH>
                <wp:positionV relativeFrom="paragraph">
                  <wp:posOffset>169545</wp:posOffset>
                </wp:positionV>
                <wp:extent cx="0" cy="323850"/>
                <wp:effectExtent l="9525" t="7620" r="9525" b="1143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4pt;margin-top:13.35pt;width:0;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SQ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"/>
            </w:pict>
          </mc:Fallback>
        </mc:AlternateContent>
      </w:r>
      <w:r w:rsidR="00130DC8" w:rsidRPr="00FA4C22">
        <w:rPr>
          <w:rFonts w:ascii="Gill Sans MT" w:hAnsi="Gill Sans MT"/>
          <w:bCs/>
        </w:rPr>
        <w:t xml:space="preserve">        Form Tutors</w:t>
      </w:r>
      <w:r w:rsidR="00130DC8" w:rsidRPr="00FA4C22">
        <w:rPr>
          <w:rFonts w:ascii="Gill Sans MT" w:hAnsi="Gill Sans MT"/>
          <w:bCs/>
        </w:rPr>
        <w:tab/>
      </w:r>
      <w:r w:rsidR="00130DC8" w:rsidRPr="00FA4C22">
        <w:rPr>
          <w:rFonts w:ascii="Gill Sans MT" w:hAnsi="Gill Sans MT"/>
          <w:bCs/>
        </w:rPr>
        <w:tab/>
        <w:t xml:space="preserve">             Form Tutors</w:t>
      </w:r>
      <w:r w:rsidR="00130DC8" w:rsidRPr="00FA4C22">
        <w:rPr>
          <w:rFonts w:ascii="Gill Sans MT" w:hAnsi="Gill Sans MT"/>
          <w:bCs/>
        </w:rPr>
        <w:tab/>
      </w:r>
      <w:r w:rsidR="00130DC8" w:rsidRPr="00FA4C22">
        <w:rPr>
          <w:rFonts w:ascii="Gill Sans MT" w:hAnsi="Gill Sans MT"/>
          <w:bCs/>
        </w:rPr>
        <w:tab/>
        <w:t xml:space="preserve">                 Form Tutors</w:t>
      </w:r>
    </w:p>
    <w:p w:rsidR="003D5983" w:rsidRPr="00FA4C22" w:rsidRDefault="00130DC8" w:rsidP="00130DC8">
      <w:pPr>
        <w:rPr>
          <w:rFonts w:ascii="Gill Sans MT" w:hAnsi="Gill Sans MT"/>
          <w:bCs/>
        </w:rPr>
      </w:pPr>
      <w:r w:rsidRPr="00FA4C22">
        <w:rPr>
          <w:rFonts w:ascii="Gill Sans MT" w:hAnsi="Gill Sans MT"/>
          <w:bCs/>
        </w:rPr>
        <w:t xml:space="preserve">     </w:t>
      </w:r>
    </w:p>
    <w:p w:rsidR="003D5983" w:rsidRPr="00FA4C22" w:rsidRDefault="003D5983" w:rsidP="00130DC8">
      <w:pPr>
        <w:rPr>
          <w:rFonts w:ascii="Gill Sans MT" w:hAnsi="Gill Sans MT"/>
          <w:bCs/>
        </w:rPr>
      </w:pPr>
    </w:p>
    <w:p w:rsidR="00130DC8" w:rsidRPr="00FA4C22" w:rsidRDefault="00130DC8" w:rsidP="00130DC8">
      <w:pPr>
        <w:rPr>
          <w:rFonts w:ascii="Gill Sans MT" w:hAnsi="Gill Sans MT"/>
          <w:bCs/>
        </w:rPr>
      </w:pPr>
      <w:r w:rsidRPr="00FA4C22">
        <w:rPr>
          <w:rFonts w:ascii="Gill Sans MT" w:hAnsi="Gill Sans MT"/>
          <w:bCs/>
        </w:rPr>
        <w:t>Assistant Tutors</w:t>
      </w:r>
      <w:r w:rsidRPr="00FA4C22">
        <w:rPr>
          <w:rFonts w:ascii="Gill Sans MT" w:hAnsi="Gill Sans MT"/>
          <w:bCs/>
        </w:rPr>
        <w:tab/>
      </w:r>
      <w:r w:rsidRPr="00FA4C22">
        <w:rPr>
          <w:rFonts w:ascii="Gill Sans MT" w:hAnsi="Gill Sans MT"/>
          <w:bCs/>
        </w:rPr>
        <w:tab/>
        <w:t xml:space="preserve">           Assistant Tutors</w:t>
      </w:r>
      <w:r w:rsidRPr="00FA4C22">
        <w:rPr>
          <w:rFonts w:ascii="Gill Sans MT" w:hAnsi="Gill Sans MT"/>
          <w:bCs/>
        </w:rPr>
        <w:tab/>
      </w:r>
      <w:r w:rsidRPr="00FA4C22">
        <w:rPr>
          <w:rFonts w:ascii="Gill Sans MT" w:hAnsi="Gill Sans MT"/>
          <w:bCs/>
        </w:rPr>
        <w:tab/>
      </w:r>
      <w:r w:rsidR="003D5983" w:rsidRPr="00FA4C22">
        <w:rPr>
          <w:rFonts w:ascii="Gill Sans MT" w:hAnsi="Gill Sans MT"/>
          <w:bCs/>
        </w:rPr>
        <w:t>Assistant Tutors</w:t>
      </w:r>
      <w:r w:rsidRPr="00FA4C22">
        <w:rPr>
          <w:rFonts w:ascii="Gill Sans MT" w:hAnsi="Gill Sans MT"/>
          <w:bCs/>
        </w:rPr>
        <w:tab/>
        <w:t xml:space="preserve"> </w:t>
      </w:r>
    </w:p>
    <w:p w:rsidR="00130DC8" w:rsidRPr="00FA4C22" w:rsidRDefault="00130DC8" w:rsidP="00130DC8">
      <w:pPr>
        <w:rPr>
          <w:rFonts w:ascii="Gill Sans MT" w:hAnsi="Gill Sans MT"/>
          <w:bCs/>
        </w:rPr>
      </w:pPr>
    </w:p>
    <w:p w:rsidR="00DA4FCA" w:rsidRPr="00FA4C22" w:rsidRDefault="00130DC8">
      <w:pPr>
        <w:rPr>
          <w:rFonts w:ascii="Gill Sans MT" w:hAnsi="Gill Sans MT"/>
        </w:rPr>
      </w:pPr>
      <w:r w:rsidRPr="00FA4C22">
        <w:rPr>
          <w:rFonts w:ascii="Gill Sans MT" w:hAnsi="Gill Sans MT"/>
          <w:bCs/>
        </w:rPr>
        <w:t>The school is divided horiz</w:t>
      </w:r>
      <w:r w:rsidR="005E0D91" w:rsidRPr="00FA4C22">
        <w:rPr>
          <w:rFonts w:ascii="Gill Sans MT" w:hAnsi="Gill Sans MT"/>
          <w:bCs/>
        </w:rPr>
        <w:t xml:space="preserve">ontally in year groups from </w:t>
      </w:r>
      <w:r w:rsidRPr="00FA4C22">
        <w:rPr>
          <w:rFonts w:ascii="Gill Sans MT" w:hAnsi="Gill Sans MT"/>
          <w:bCs/>
        </w:rPr>
        <w:t>Y7 to U6. Each year group is divided in</w:t>
      </w:r>
      <w:r w:rsidR="005E0D91" w:rsidRPr="00FA4C22">
        <w:rPr>
          <w:rFonts w:ascii="Gill Sans MT" w:hAnsi="Gill Sans MT"/>
          <w:bCs/>
        </w:rPr>
        <w:t xml:space="preserve">to tutor groups. </w:t>
      </w:r>
      <w:r w:rsidR="00D952DA" w:rsidRPr="00FA4C22">
        <w:rPr>
          <w:rFonts w:ascii="Gill Sans MT" w:hAnsi="Gill Sans MT"/>
          <w:bCs/>
        </w:rPr>
        <w:t xml:space="preserve">Each tutor group in Y7 – </w:t>
      </w:r>
      <w:r w:rsidRPr="00FA4C22">
        <w:rPr>
          <w:rFonts w:ascii="Gill Sans MT" w:hAnsi="Gill Sans MT"/>
          <w:bCs/>
        </w:rPr>
        <w:t>Y11 has an assistant tutor.</w:t>
      </w:r>
    </w:p>
    <w:p w:rsidR="00DA4FCA" w:rsidRPr="00FA4C22" w:rsidRDefault="00DA4FCA">
      <w:pPr>
        <w:rPr>
          <w:rFonts w:ascii="Gill Sans MT" w:hAnsi="Gill Sans MT"/>
        </w:rPr>
      </w:pPr>
    </w:p>
    <w:p w:rsidR="00BE5DBC" w:rsidRPr="00FA4C22" w:rsidRDefault="00206BEE">
      <w:pPr>
        <w:rPr>
          <w:rFonts w:ascii="Gill Sans MT" w:hAnsi="Gill Sans MT"/>
          <w:b/>
          <w:u w:val="single"/>
        </w:rPr>
      </w:pPr>
      <w:r w:rsidRPr="00FA4C22">
        <w:rPr>
          <w:rFonts w:ascii="Gill Sans MT" w:hAnsi="Gill Sans MT"/>
          <w:b/>
          <w:u w:val="single"/>
        </w:rPr>
        <w:t xml:space="preserve">THE SENIOR SCHOOL PASTORAL </w:t>
      </w:r>
      <w:proofErr w:type="gramStart"/>
      <w:r w:rsidRPr="00FA4C22">
        <w:rPr>
          <w:rFonts w:ascii="Gill Sans MT" w:hAnsi="Gill Sans MT"/>
          <w:b/>
          <w:u w:val="single"/>
        </w:rPr>
        <w:t xml:space="preserve">SYSTEM </w:t>
      </w:r>
      <w:r w:rsidR="00DE03C3" w:rsidRPr="00FA4C22">
        <w:rPr>
          <w:rFonts w:ascii="Gill Sans MT" w:hAnsi="Gill Sans MT"/>
          <w:b/>
          <w:u w:val="single"/>
        </w:rPr>
        <w:t xml:space="preserve"> </w:t>
      </w:r>
      <w:r w:rsidRPr="00FA4C22">
        <w:rPr>
          <w:rFonts w:ascii="Gill Sans MT" w:hAnsi="Gill Sans MT"/>
          <w:b/>
          <w:u w:val="single"/>
        </w:rPr>
        <w:t>IN</w:t>
      </w:r>
      <w:proofErr w:type="gramEnd"/>
      <w:r w:rsidRPr="00FA4C22">
        <w:rPr>
          <w:rFonts w:ascii="Gill Sans MT" w:hAnsi="Gill Sans MT"/>
          <w:b/>
          <w:u w:val="single"/>
        </w:rPr>
        <w:t xml:space="preserve"> PRACTICE:</w:t>
      </w:r>
    </w:p>
    <w:p w:rsidR="00312253" w:rsidRPr="00FA4C22" w:rsidRDefault="00312253" w:rsidP="00312253">
      <w:pPr>
        <w:rPr>
          <w:rFonts w:ascii="Gill Sans MT" w:hAnsi="Gill Sans MT"/>
        </w:rPr>
      </w:pPr>
    </w:p>
    <w:p w:rsidR="00312253" w:rsidRPr="00FA4C22" w:rsidRDefault="00312253" w:rsidP="00312253">
      <w:pPr>
        <w:rPr>
          <w:rFonts w:ascii="Gill Sans MT" w:hAnsi="Gill Sans MT"/>
          <w:b/>
        </w:rPr>
      </w:pPr>
      <w:r w:rsidRPr="00FA4C22">
        <w:rPr>
          <w:rFonts w:ascii="Gill Sans MT" w:hAnsi="Gill Sans MT"/>
          <w:b/>
        </w:rPr>
        <w:t>Supervision and care</w:t>
      </w:r>
    </w:p>
    <w:p w:rsidR="00312253" w:rsidRPr="00FA4C22" w:rsidRDefault="00312253" w:rsidP="008A7D96">
      <w:pPr>
        <w:numPr>
          <w:ilvl w:val="0"/>
          <w:numId w:val="11"/>
        </w:numPr>
        <w:rPr>
          <w:rFonts w:ascii="Gill Sans MT" w:hAnsi="Gill Sans MT"/>
        </w:rPr>
      </w:pPr>
      <w:proofErr w:type="gramStart"/>
      <w:r w:rsidRPr="00FA4C22">
        <w:rPr>
          <w:rFonts w:ascii="Gill Sans MT" w:hAnsi="Gill Sans MT"/>
        </w:rPr>
        <w:t>Staff are</w:t>
      </w:r>
      <w:proofErr w:type="gramEnd"/>
      <w:r w:rsidRPr="00FA4C22">
        <w:rPr>
          <w:rFonts w:ascii="Gill Sans MT" w:hAnsi="Gill Sans MT"/>
        </w:rPr>
        <w:t xml:space="preserve"> on duty at break and lunchtimes to supervise different areas of the school. For example, in the </w:t>
      </w:r>
      <w:proofErr w:type="gramStart"/>
      <w:r w:rsidRPr="00FA4C22">
        <w:rPr>
          <w:rFonts w:ascii="Gill Sans MT" w:hAnsi="Gill Sans MT"/>
        </w:rPr>
        <w:t>Senior</w:t>
      </w:r>
      <w:proofErr w:type="gramEnd"/>
      <w:r w:rsidRPr="00FA4C22">
        <w:rPr>
          <w:rFonts w:ascii="Gill Sans MT" w:hAnsi="Gill Sans MT"/>
        </w:rPr>
        <w:t xml:space="preserve"> school at lunchtime there are two members of staff on patrol in corridors and classrooms, two or three staff in the Dining Hall and two staff on packed lunch duty. Full supervision also continues during all of the extra-curricular activities such as clubs or ‘Twilight’ lessons</w:t>
      </w:r>
      <w:r w:rsidR="007C6C2B" w:rsidRPr="00FA4C22">
        <w:rPr>
          <w:rFonts w:ascii="Gill Sans MT" w:hAnsi="Gill Sans MT"/>
        </w:rPr>
        <w:t xml:space="preserve">. </w:t>
      </w:r>
    </w:p>
    <w:p w:rsidR="007C6C2B" w:rsidRPr="00FA4C22" w:rsidRDefault="007C6C2B" w:rsidP="008A7D96">
      <w:pPr>
        <w:numPr>
          <w:ilvl w:val="0"/>
          <w:numId w:val="11"/>
        </w:numPr>
        <w:rPr>
          <w:rFonts w:ascii="Gill Sans MT" w:hAnsi="Gill Sans MT"/>
        </w:rPr>
      </w:pPr>
      <w:r w:rsidRPr="00FA4C22">
        <w:rPr>
          <w:rFonts w:ascii="Gill Sans MT" w:hAnsi="Gill Sans MT"/>
        </w:rPr>
        <w:t>Girls are aske</w:t>
      </w:r>
      <w:r w:rsidR="00130DC8" w:rsidRPr="00FA4C22">
        <w:rPr>
          <w:rFonts w:ascii="Gill Sans MT" w:hAnsi="Gill Sans MT"/>
        </w:rPr>
        <w:t>d to arrive in school after 8.00am</w:t>
      </w:r>
      <w:r w:rsidRPr="00FA4C22">
        <w:rPr>
          <w:rFonts w:ascii="Gill Sans MT" w:hAnsi="Gill Sans MT"/>
        </w:rPr>
        <w:t xml:space="preserve"> and are expected to have left the premises by 4.15pm unless they are involved in an after school activity, match or additional lesson. In this case they are required to sign in with the membe</w:t>
      </w:r>
      <w:r w:rsidR="002D178B" w:rsidRPr="00FA4C22">
        <w:rPr>
          <w:rFonts w:ascii="Gill Sans MT" w:hAnsi="Gill Sans MT"/>
        </w:rPr>
        <w:t>r of staff on duty in the Late S</w:t>
      </w:r>
      <w:r w:rsidRPr="00FA4C22">
        <w:rPr>
          <w:rFonts w:ascii="Gill Sans MT" w:hAnsi="Gill Sans MT"/>
        </w:rPr>
        <w:t>tudy register. This is in the Dining Hall. Girls are all allowed to be in their form rooms before school and at break and lunchtime. There is an expectation of good behaviour.</w:t>
      </w:r>
    </w:p>
    <w:p w:rsidR="007C6C2B" w:rsidRPr="00FA4C22" w:rsidRDefault="007C6C2B" w:rsidP="008A7D96">
      <w:pPr>
        <w:numPr>
          <w:ilvl w:val="0"/>
          <w:numId w:val="11"/>
        </w:numPr>
        <w:rPr>
          <w:rFonts w:ascii="Gill Sans MT" w:hAnsi="Gill Sans MT"/>
        </w:rPr>
      </w:pPr>
      <w:r w:rsidRPr="00FA4C22">
        <w:rPr>
          <w:rFonts w:ascii="Gill Sans MT" w:hAnsi="Gill Sans MT"/>
        </w:rPr>
        <w:t xml:space="preserve">Any minor difficulties which may arise outside lessons may be dealt with by the member of staff on duty. Concerns are normally passed on to the form tutor in the first instance </w:t>
      </w:r>
      <w:proofErr w:type="gramStart"/>
      <w:r w:rsidRPr="00FA4C22">
        <w:rPr>
          <w:rFonts w:ascii="Gill Sans MT" w:hAnsi="Gill Sans MT"/>
        </w:rPr>
        <w:t>who</w:t>
      </w:r>
      <w:proofErr w:type="gramEnd"/>
      <w:r w:rsidRPr="00FA4C22">
        <w:rPr>
          <w:rFonts w:ascii="Gill Sans MT" w:hAnsi="Gill Sans MT"/>
        </w:rPr>
        <w:t xml:space="preserve"> will speak to the pupil(s) involved and then decide on appropriate action. More serious incidents or concerns about a child’s behaviour, health or welfare may be referred to the Head of Lower School, Head or Assistant Head of Middle School, Head of Sixth Form or the School Sister for further action, investigation or follow-up. This may involve parents as well as the Headmistress or Deputy Head</w:t>
      </w:r>
      <w:r w:rsidR="00130DC8" w:rsidRPr="00FA4C22">
        <w:rPr>
          <w:rFonts w:ascii="Gill Sans MT" w:hAnsi="Gill Sans MT"/>
        </w:rPr>
        <w:t>s</w:t>
      </w:r>
      <w:r w:rsidRPr="00FA4C22">
        <w:rPr>
          <w:rFonts w:ascii="Gill Sans MT" w:hAnsi="Gill Sans MT"/>
        </w:rPr>
        <w:t xml:space="preserve">, </w:t>
      </w:r>
      <w:r w:rsidR="00364782" w:rsidRPr="00FA4C22">
        <w:rPr>
          <w:rFonts w:ascii="Gill Sans MT" w:hAnsi="Gill Sans MT"/>
        </w:rPr>
        <w:t>depending on the circumstances.</w:t>
      </w:r>
    </w:p>
    <w:p w:rsidR="006F6749" w:rsidRPr="00FA4C22" w:rsidRDefault="006F6749" w:rsidP="008A7D96">
      <w:pPr>
        <w:numPr>
          <w:ilvl w:val="0"/>
          <w:numId w:val="11"/>
        </w:numPr>
        <w:rPr>
          <w:rFonts w:ascii="Gill Sans MT" w:hAnsi="Gill Sans MT"/>
        </w:rPr>
      </w:pPr>
      <w:r w:rsidRPr="00FA4C22">
        <w:rPr>
          <w:rFonts w:ascii="Gill Sans MT" w:hAnsi="Gill Sans MT"/>
        </w:rPr>
        <w:lastRenderedPageBreak/>
        <w:t xml:space="preserve"> All pupils are encouraged to speak freely and openly to any member of staff if they have any concerns. </w:t>
      </w:r>
      <w:proofErr w:type="gramStart"/>
      <w:r w:rsidRPr="00FA4C22">
        <w:rPr>
          <w:rFonts w:ascii="Gill Sans MT" w:hAnsi="Gill Sans MT"/>
        </w:rPr>
        <w:t>Staff</w:t>
      </w:r>
      <w:r w:rsidR="00CE61C9" w:rsidRPr="00FA4C22">
        <w:rPr>
          <w:rFonts w:ascii="Gill Sans MT" w:hAnsi="Gill Sans MT"/>
        </w:rPr>
        <w:t xml:space="preserve"> </w:t>
      </w:r>
      <w:r w:rsidRPr="00FA4C22">
        <w:rPr>
          <w:rFonts w:ascii="Gill Sans MT" w:hAnsi="Gill Sans MT"/>
        </w:rPr>
        <w:t>respond</w:t>
      </w:r>
      <w:proofErr w:type="gramEnd"/>
      <w:r w:rsidRPr="00FA4C22">
        <w:rPr>
          <w:rFonts w:ascii="Gill Sans MT" w:hAnsi="Gill Sans MT"/>
        </w:rPr>
        <w:t xml:space="preserve"> to girls in a sympathetic and concerned way, offering advice, support, guidance and reassurance if required. </w:t>
      </w:r>
    </w:p>
    <w:p w:rsidR="00364782" w:rsidRPr="00FA4C22" w:rsidRDefault="00364782" w:rsidP="008A7D96">
      <w:pPr>
        <w:numPr>
          <w:ilvl w:val="0"/>
          <w:numId w:val="11"/>
        </w:numPr>
        <w:rPr>
          <w:rFonts w:ascii="Gill Sans MT" w:hAnsi="Gill Sans MT"/>
        </w:rPr>
      </w:pPr>
      <w:r w:rsidRPr="00FA4C22">
        <w:rPr>
          <w:rFonts w:ascii="Gill Sans MT" w:hAnsi="Gill Sans MT"/>
        </w:rPr>
        <w:t>Parental support is assumed as a matter of principle and parents are always welcome in school, providing that they have followed the correct signing-in procedures. Parents are encouraged to contact their daughter’s form tutor, the relevant pastoral head, Deputy Head</w:t>
      </w:r>
      <w:r w:rsidR="00130DC8" w:rsidRPr="00FA4C22">
        <w:rPr>
          <w:rFonts w:ascii="Gill Sans MT" w:hAnsi="Gill Sans MT"/>
        </w:rPr>
        <w:t>s</w:t>
      </w:r>
      <w:r w:rsidRPr="00FA4C22">
        <w:rPr>
          <w:rFonts w:ascii="Gill Sans MT" w:hAnsi="Gill Sans MT"/>
        </w:rPr>
        <w:t xml:space="preserve"> or the Headmistress if they have any concerns or worries. They should expect to receive a prompt response to any concerns.</w:t>
      </w:r>
    </w:p>
    <w:p w:rsidR="0086207C" w:rsidRPr="00FA4C22" w:rsidRDefault="0086207C" w:rsidP="008A7D96">
      <w:pPr>
        <w:numPr>
          <w:ilvl w:val="0"/>
          <w:numId w:val="11"/>
        </w:numPr>
        <w:rPr>
          <w:rFonts w:ascii="Gill Sans MT" w:hAnsi="Gill Sans MT"/>
        </w:rPr>
      </w:pPr>
      <w:r w:rsidRPr="00FA4C22">
        <w:rPr>
          <w:rFonts w:ascii="Gill Sans MT" w:hAnsi="Gill Sans MT"/>
        </w:rPr>
        <w:t xml:space="preserve">The mental health and well-being of all pupils is paramount and </w:t>
      </w:r>
      <w:proofErr w:type="gramStart"/>
      <w:r w:rsidRPr="00FA4C22">
        <w:rPr>
          <w:rFonts w:ascii="Gill Sans MT" w:hAnsi="Gill Sans MT"/>
        </w:rPr>
        <w:t>staff have</w:t>
      </w:r>
      <w:proofErr w:type="gramEnd"/>
      <w:r w:rsidRPr="00FA4C22">
        <w:rPr>
          <w:rFonts w:ascii="Gill Sans MT" w:hAnsi="Gill Sans MT"/>
        </w:rPr>
        <w:t xml:space="preserve"> a collective responsibility to alert the Form Tutor and Head of Year, who will discuss issues sensitively and considerately.</w:t>
      </w:r>
    </w:p>
    <w:p w:rsidR="0086207C" w:rsidRPr="00FA4C22" w:rsidRDefault="0086207C" w:rsidP="008A7D96">
      <w:pPr>
        <w:numPr>
          <w:ilvl w:val="0"/>
          <w:numId w:val="11"/>
        </w:numPr>
        <w:rPr>
          <w:rFonts w:ascii="Gill Sans MT" w:hAnsi="Gill Sans MT"/>
        </w:rPr>
      </w:pPr>
      <w:r w:rsidRPr="00FA4C22">
        <w:rPr>
          <w:rFonts w:ascii="Gill Sans MT" w:hAnsi="Gill Sans MT"/>
        </w:rPr>
        <w:t>The School offers the Mindfulness course to particular year groups to develop strategies for coping with stressful circumstances.</w:t>
      </w:r>
    </w:p>
    <w:p w:rsidR="00364782" w:rsidRPr="00FA4C22" w:rsidRDefault="0086207C" w:rsidP="008A7D96">
      <w:pPr>
        <w:numPr>
          <w:ilvl w:val="0"/>
          <w:numId w:val="11"/>
        </w:numPr>
        <w:rPr>
          <w:rFonts w:ascii="Gill Sans MT" w:hAnsi="Gill Sans MT"/>
        </w:rPr>
      </w:pPr>
      <w:r w:rsidRPr="00FA4C22">
        <w:rPr>
          <w:rFonts w:ascii="Gill Sans MT" w:hAnsi="Gill Sans MT"/>
        </w:rPr>
        <w:t xml:space="preserve">In addition to our pastoral staff, </w:t>
      </w:r>
      <w:r w:rsidR="00364782" w:rsidRPr="00FA4C22">
        <w:rPr>
          <w:rFonts w:ascii="Gill Sans MT" w:hAnsi="Gill Sans MT"/>
        </w:rPr>
        <w:t xml:space="preserve">we also retain the services of a School </w:t>
      </w:r>
      <w:proofErr w:type="gramStart"/>
      <w:r w:rsidR="00364782" w:rsidRPr="00FA4C22">
        <w:rPr>
          <w:rFonts w:ascii="Gill Sans MT" w:hAnsi="Gill Sans MT"/>
        </w:rPr>
        <w:t>Counsellor</w:t>
      </w:r>
      <w:r w:rsidR="00B604E7" w:rsidRPr="00FA4C22">
        <w:rPr>
          <w:rFonts w:ascii="Gill Sans MT" w:hAnsi="Gill Sans MT"/>
        </w:rPr>
        <w:t xml:space="preserve"> .</w:t>
      </w:r>
      <w:proofErr w:type="gramEnd"/>
      <w:r w:rsidR="00B604E7" w:rsidRPr="00FA4C22">
        <w:rPr>
          <w:rFonts w:ascii="Gill Sans MT" w:hAnsi="Gill Sans MT"/>
        </w:rPr>
        <w:t xml:space="preserve"> We refer pupils to our </w:t>
      </w:r>
      <w:r w:rsidR="00364782" w:rsidRPr="00FA4C22">
        <w:rPr>
          <w:rFonts w:ascii="Gill Sans MT" w:hAnsi="Gill Sans MT"/>
        </w:rPr>
        <w:t xml:space="preserve">School </w:t>
      </w:r>
      <w:r w:rsidRPr="00FA4C22">
        <w:rPr>
          <w:rFonts w:ascii="Gill Sans MT" w:hAnsi="Gill Sans MT"/>
        </w:rPr>
        <w:t>Counsellor when</w:t>
      </w:r>
      <w:r w:rsidR="00364782" w:rsidRPr="00FA4C22">
        <w:rPr>
          <w:rFonts w:ascii="Gill Sans MT" w:hAnsi="Gill Sans MT"/>
        </w:rPr>
        <w:t xml:space="preserve"> appropriate</w:t>
      </w:r>
      <w:r w:rsidR="00F428DA" w:rsidRPr="00FA4C22">
        <w:rPr>
          <w:rFonts w:ascii="Gill Sans MT" w:hAnsi="Gill Sans MT"/>
        </w:rPr>
        <w:t xml:space="preserve"> and only after consultation with the Deputy Head or Medical Sister</w:t>
      </w:r>
      <w:r w:rsidR="00364782" w:rsidRPr="00FA4C22">
        <w:rPr>
          <w:rFonts w:ascii="Gill Sans MT" w:hAnsi="Gill Sans MT"/>
        </w:rPr>
        <w:t>.</w:t>
      </w:r>
    </w:p>
    <w:p w:rsidR="00364782" w:rsidRPr="00FA4C22" w:rsidRDefault="00364782" w:rsidP="008A7D96">
      <w:pPr>
        <w:numPr>
          <w:ilvl w:val="0"/>
          <w:numId w:val="11"/>
        </w:numPr>
        <w:rPr>
          <w:rFonts w:ascii="Gill Sans MT" w:hAnsi="Gill Sans MT"/>
        </w:rPr>
      </w:pPr>
      <w:r w:rsidRPr="00FA4C22">
        <w:rPr>
          <w:rFonts w:ascii="Gill Sans MT" w:hAnsi="Gill Sans MT"/>
        </w:rPr>
        <w:t xml:space="preserve">As a school we have well-established links with various outside agencies involved in the care of young people, including Child Protection Services, Social Services and the Police. Through our </w:t>
      </w:r>
      <w:r w:rsidR="00B2186B" w:rsidRPr="00FA4C22">
        <w:rPr>
          <w:rFonts w:ascii="Gill Sans MT" w:hAnsi="Gill Sans MT"/>
        </w:rPr>
        <w:t>learning Support</w:t>
      </w:r>
      <w:r w:rsidR="00B604E7" w:rsidRPr="00FA4C22">
        <w:rPr>
          <w:rFonts w:ascii="Gill Sans MT" w:hAnsi="Gill Sans MT"/>
        </w:rPr>
        <w:t xml:space="preserve"> </w:t>
      </w:r>
      <w:r w:rsidR="00180D96" w:rsidRPr="00FA4C22">
        <w:rPr>
          <w:rFonts w:ascii="Gill Sans MT" w:hAnsi="Gill Sans MT"/>
        </w:rPr>
        <w:t>Department</w:t>
      </w:r>
      <w:r w:rsidR="00337147" w:rsidRPr="00FA4C22">
        <w:rPr>
          <w:rFonts w:ascii="Gill Sans MT" w:hAnsi="Gill Sans MT"/>
        </w:rPr>
        <w:t xml:space="preserve"> we have access to the Pupil Support service and we call upon an Educational Psychologist as appropriate to assist with the assessment of any pupil giving cause for concern.</w:t>
      </w:r>
    </w:p>
    <w:p w:rsidR="003E2E9B" w:rsidRPr="00FA4C22" w:rsidRDefault="003E2E9B" w:rsidP="008A7D96">
      <w:pPr>
        <w:numPr>
          <w:ilvl w:val="0"/>
          <w:numId w:val="11"/>
        </w:numPr>
        <w:rPr>
          <w:rFonts w:ascii="Gill Sans MT" w:hAnsi="Gill Sans MT"/>
        </w:rPr>
      </w:pPr>
      <w:r w:rsidRPr="00FA4C22">
        <w:rPr>
          <w:rFonts w:ascii="Gill Sans MT" w:hAnsi="Gill Sans MT"/>
        </w:rPr>
        <w:t>Girls on Board initiative is to be introduced in September 2018 to girls from aged 9 – see also Sex and Relationship Education Policy.</w:t>
      </w:r>
    </w:p>
    <w:p w:rsidR="002F4478" w:rsidRPr="00FA4C22" w:rsidRDefault="002F4478" w:rsidP="002F4478">
      <w:pPr>
        <w:rPr>
          <w:rFonts w:ascii="Gill Sans MT" w:hAnsi="Gill Sans MT"/>
          <w:b/>
        </w:rPr>
      </w:pPr>
    </w:p>
    <w:p w:rsidR="002F4478" w:rsidRPr="00FA4C22" w:rsidRDefault="002F4478" w:rsidP="002F4478">
      <w:pPr>
        <w:rPr>
          <w:rFonts w:ascii="Gill Sans MT" w:hAnsi="Gill Sans MT"/>
          <w:b/>
        </w:rPr>
      </w:pPr>
      <w:r w:rsidRPr="00FA4C22">
        <w:rPr>
          <w:rFonts w:ascii="Gill Sans MT" w:hAnsi="Gill Sans MT"/>
          <w:b/>
        </w:rPr>
        <w:t>Positions of responsibility and opportunities for leadership</w:t>
      </w:r>
      <w:r w:rsidR="006602E0" w:rsidRPr="00FA4C22">
        <w:rPr>
          <w:rFonts w:ascii="Gill Sans MT" w:hAnsi="Gill Sans MT"/>
          <w:b/>
        </w:rPr>
        <w:t xml:space="preserve"> and teamwork</w:t>
      </w:r>
    </w:p>
    <w:p w:rsidR="00BE5DBC" w:rsidRPr="00FA4C22" w:rsidRDefault="00BE5DBC">
      <w:pPr>
        <w:rPr>
          <w:rFonts w:ascii="Gill Sans MT" w:hAnsi="Gill Sans MT"/>
        </w:rPr>
      </w:pPr>
    </w:p>
    <w:p w:rsidR="00BE5DBC" w:rsidRPr="00FA4C22" w:rsidRDefault="002F4478">
      <w:pPr>
        <w:rPr>
          <w:rFonts w:ascii="Gill Sans MT" w:hAnsi="Gill Sans MT"/>
        </w:rPr>
      </w:pPr>
      <w:r w:rsidRPr="00FA4C22">
        <w:rPr>
          <w:rFonts w:ascii="Gill Sans MT" w:hAnsi="Gill Sans MT"/>
        </w:rPr>
        <w:t>We aim to provide as many leadership opportunities and positions of responsibility in as many spheres as possible throughout the school. In the Senior School:</w:t>
      </w:r>
    </w:p>
    <w:p w:rsidR="002F4478" w:rsidRPr="00FA4C22" w:rsidRDefault="002F4478" w:rsidP="008A7D96">
      <w:pPr>
        <w:numPr>
          <w:ilvl w:val="0"/>
          <w:numId w:val="12"/>
        </w:numPr>
        <w:rPr>
          <w:rFonts w:ascii="Gill Sans MT" w:hAnsi="Gill Sans MT"/>
        </w:rPr>
      </w:pPr>
      <w:r w:rsidRPr="00FA4C22">
        <w:rPr>
          <w:rFonts w:ascii="Gill Sans MT" w:hAnsi="Gill Sans MT"/>
        </w:rPr>
        <w:t>Every form has a form captain and a deputy with a defined set of responsibilities, elected each term.</w:t>
      </w:r>
    </w:p>
    <w:p w:rsidR="002F4478" w:rsidRPr="00FA4C22" w:rsidRDefault="002F4478" w:rsidP="008A7D96">
      <w:pPr>
        <w:numPr>
          <w:ilvl w:val="0"/>
          <w:numId w:val="12"/>
        </w:numPr>
        <w:rPr>
          <w:rFonts w:ascii="Gill Sans MT" w:hAnsi="Gill Sans MT"/>
        </w:rPr>
      </w:pPr>
      <w:r w:rsidRPr="00FA4C22">
        <w:rPr>
          <w:rFonts w:ascii="Gill Sans MT" w:hAnsi="Gill Sans MT"/>
        </w:rPr>
        <w:t>There is a long established prefect system with Head Girl, Deputies and Prefects (12 in total) elected annually. They undergo a formal election process and have clearly defined areas of responsibility. There are, for example, prefects for charities and community liaison, environmental prefects, social prefects and prefects with special responsibility for the oversight of Lower and Middle School pupils.</w:t>
      </w:r>
    </w:p>
    <w:p w:rsidR="002D178B" w:rsidRPr="00FA4C22" w:rsidRDefault="002D178B" w:rsidP="008A7D96">
      <w:pPr>
        <w:numPr>
          <w:ilvl w:val="0"/>
          <w:numId w:val="12"/>
        </w:numPr>
        <w:rPr>
          <w:rFonts w:ascii="Gill Sans MT" w:hAnsi="Gill Sans MT"/>
        </w:rPr>
      </w:pPr>
      <w:r w:rsidRPr="00FA4C22">
        <w:rPr>
          <w:rFonts w:ascii="Gill Sans MT" w:hAnsi="Gill Sans MT"/>
        </w:rPr>
        <w:t>There is also a long established House System which is an integral part of school life. It provides many opportunities for teamwork, leadership and responsibility in the various House activities that take place during the school year such as the House Performing Arts Festival, House Netball, Lacrosse, Tennis, Athletics and Swimming.</w:t>
      </w:r>
    </w:p>
    <w:p w:rsidR="002F4478" w:rsidRPr="00FA4C22" w:rsidRDefault="002F4478" w:rsidP="008A7D96">
      <w:pPr>
        <w:numPr>
          <w:ilvl w:val="0"/>
          <w:numId w:val="12"/>
        </w:numPr>
        <w:rPr>
          <w:rFonts w:ascii="Gill Sans MT" w:hAnsi="Gill Sans MT"/>
        </w:rPr>
      </w:pPr>
      <w:r w:rsidRPr="00FA4C22">
        <w:rPr>
          <w:rFonts w:ascii="Gill Sans MT" w:hAnsi="Gill Sans MT"/>
        </w:rPr>
        <w:t>Two House Captains per House are elected annually through a formal ballot of everyone in their House. They receive specific leadership training from the Head of Houses in matters such as how to run House meetings.</w:t>
      </w:r>
    </w:p>
    <w:p w:rsidR="002F4478" w:rsidRPr="00FA4C22" w:rsidRDefault="002F4478" w:rsidP="008A7D96">
      <w:pPr>
        <w:numPr>
          <w:ilvl w:val="0"/>
          <w:numId w:val="12"/>
        </w:numPr>
        <w:rPr>
          <w:rFonts w:ascii="Gill Sans MT" w:hAnsi="Gill Sans MT"/>
        </w:rPr>
      </w:pPr>
      <w:r w:rsidRPr="00FA4C22">
        <w:rPr>
          <w:rFonts w:ascii="Gill Sans MT" w:hAnsi="Gill Sans MT"/>
        </w:rPr>
        <w:t>LVI students who are not Prefects or House Captains can apply to become form prefects. Their remit is to provide a point of contact and a ‘friendly face’</w:t>
      </w:r>
      <w:r w:rsidR="00CE29EC" w:rsidRPr="00FA4C22">
        <w:rPr>
          <w:rFonts w:ascii="Gill Sans MT" w:hAnsi="Gill Sans MT"/>
        </w:rPr>
        <w:t xml:space="preserve"> for pupils in that form. Form prefects also liaise with tutors over any matters of concern and help out with, for example, uniform checks and form prayers.</w:t>
      </w:r>
    </w:p>
    <w:p w:rsidR="004D1AEA" w:rsidRPr="00FA4C22" w:rsidRDefault="004D1AEA" w:rsidP="008A7D96">
      <w:pPr>
        <w:numPr>
          <w:ilvl w:val="0"/>
          <w:numId w:val="12"/>
        </w:numPr>
        <w:rPr>
          <w:rFonts w:ascii="Gill Sans MT" w:hAnsi="Gill Sans MT"/>
        </w:rPr>
      </w:pPr>
      <w:r w:rsidRPr="00FA4C22">
        <w:rPr>
          <w:rFonts w:ascii="Gill Sans MT" w:hAnsi="Gill Sans MT"/>
        </w:rPr>
        <w:lastRenderedPageBreak/>
        <w:t>Selected Year 11 girls are given specific training to act as Peer Mentors to some girls in years 7 and 8 who need particular support.</w:t>
      </w:r>
    </w:p>
    <w:p w:rsidR="00130DC8" w:rsidRPr="00FA4C22" w:rsidRDefault="00027FEA" w:rsidP="008A7D96">
      <w:pPr>
        <w:numPr>
          <w:ilvl w:val="0"/>
          <w:numId w:val="12"/>
        </w:numPr>
        <w:rPr>
          <w:rFonts w:ascii="Gill Sans MT" w:hAnsi="Gill Sans MT"/>
        </w:rPr>
      </w:pPr>
      <w:r w:rsidRPr="00FA4C22">
        <w:rPr>
          <w:rFonts w:ascii="Gill Sans MT" w:hAnsi="Gill Sans MT"/>
        </w:rPr>
        <w:t xml:space="preserve">Games captains for lacrosse, netball, rounder and tennis are chosen by the PE department and the relevant team members. </w:t>
      </w:r>
    </w:p>
    <w:p w:rsidR="00027FEA" w:rsidRPr="00FA4C22" w:rsidRDefault="00027FEA" w:rsidP="008A7D96">
      <w:pPr>
        <w:numPr>
          <w:ilvl w:val="0"/>
          <w:numId w:val="12"/>
        </w:numPr>
        <w:rPr>
          <w:rFonts w:ascii="Gill Sans MT" w:hAnsi="Gill Sans MT"/>
        </w:rPr>
      </w:pPr>
      <w:r w:rsidRPr="00FA4C22">
        <w:rPr>
          <w:rFonts w:ascii="Gill Sans MT" w:hAnsi="Gill Sans MT"/>
        </w:rPr>
        <w:t xml:space="preserve">There are many opportunities within lessons and normal school routines for pupils to </w:t>
      </w:r>
      <w:r w:rsidR="006602E0" w:rsidRPr="00FA4C22">
        <w:rPr>
          <w:rFonts w:ascii="Gill Sans MT" w:hAnsi="Gill Sans MT"/>
        </w:rPr>
        <w:t>show leadership, for example, by</w:t>
      </w:r>
      <w:r w:rsidRPr="00FA4C22">
        <w:rPr>
          <w:rFonts w:ascii="Gill Sans MT" w:hAnsi="Gill Sans MT"/>
        </w:rPr>
        <w:t xml:space="preserve"> leading class discussion</w:t>
      </w:r>
      <w:r w:rsidR="006602E0" w:rsidRPr="00FA4C22">
        <w:rPr>
          <w:rFonts w:ascii="Gill Sans MT" w:hAnsi="Gill Sans MT"/>
        </w:rPr>
        <w:t xml:space="preserve"> or debate, organising form prayers, speaking to a proposal at School Council etc.</w:t>
      </w:r>
    </w:p>
    <w:p w:rsidR="006602E0" w:rsidRPr="00FA4C22" w:rsidRDefault="006602E0" w:rsidP="008A7D96">
      <w:pPr>
        <w:numPr>
          <w:ilvl w:val="0"/>
          <w:numId w:val="12"/>
        </w:numPr>
        <w:rPr>
          <w:rFonts w:ascii="Gill Sans MT" w:hAnsi="Gill Sans MT"/>
        </w:rPr>
      </w:pPr>
      <w:r w:rsidRPr="00FA4C22">
        <w:rPr>
          <w:rFonts w:ascii="Gill Sans MT" w:hAnsi="Gill Sans MT"/>
        </w:rPr>
        <w:t>There are a large number of opportunities for teamwork both within and outside the formal curriculum. For example, participation in sports teams, choirs, orchestra, drama productions, Duke of Edi</w:t>
      </w:r>
      <w:r w:rsidR="00130DC8" w:rsidRPr="00FA4C22">
        <w:rPr>
          <w:rFonts w:ascii="Gill Sans MT" w:hAnsi="Gill Sans MT"/>
        </w:rPr>
        <w:t xml:space="preserve">nburgh Award, </w:t>
      </w:r>
      <w:r w:rsidR="003E2E9B" w:rsidRPr="00FA4C22">
        <w:rPr>
          <w:rFonts w:ascii="Gill Sans MT" w:hAnsi="Gill Sans MT"/>
        </w:rPr>
        <w:t>Young Enterprise competition</w:t>
      </w:r>
      <w:r w:rsidR="00686D8C" w:rsidRPr="00FA4C22">
        <w:rPr>
          <w:rFonts w:ascii="Gill Sans MT" w:hAnsi="Gill Sans MT"/>
        </w:rPr>
        <w:t xml:space="preserve"> and inter-House activities.</w:t>
      </w:r>
    </w:p>
    <w:p w:rsidR="00130DC8" w:rsidRPr="00FA4C22" w:rsidRDefault="00130DC8" w:rsidP="008A7D96">
      <w:pPr>
        <w:numPr>
          <w:ilvl w:val="0"/>
          <w:numId w:val="12"/>
        </w:numPr>
        <w:rPr>
          <w:rFonts w:ascii="Gill Sans MT" w:hAnsi="Gill Sans MT"/>
        </w:rPr>
      </w:pPr>
      <w:r w:rsidRPr="00FA4C22">
        <w:rPr>
          <w:rFonts w:ascii="Gill Sans MT" w:hAnsi="Gill Sans MT"/>
        </w:rPr>
        <w:t xml:space="preserve">Each form also elects representatives to the Food Council and Environment Council. Each of these meets twice a term. The Food Council is chaired by one of the Deputy Heads and attended by the Domestic Bursar. The Environment Council is chaired by the Environment Prefects. </w:t>
      </w:r>
    </w:p>
    <w:p w:rsidR="00C57BCA" w:rsidRPr="00FA4C22" w:rsidRDefault="00C57BCA" w:rsidP="00C57BCA">
      <w:pPr>
        <w:rPr>
          <w:rFonts w:ascii="Gill Sans MT" w:hAnsi="Gill Sans MT"/>
        </w:rPr>
      </w:pPr>
    </w:p>
    <w:p w:rsidR="006D03F9" w:rsidRPr="00FA4C22" w:rsidRDefault="00206BEE" w:rsidP="006D03F9">
      <w:pPr>
        <w:rPr>
          <w:rFonts w:ascii="Gill Sans MT" w:hAnsi="Gill Sans MT"/>
          <w:b/>
          <w:u w:val="single"/>
        </w:rPr>
      </w:pPr>
      <w:r w:rsidRPr="00FA4C22">
        <w:rPr>
          <w:rFonts w:ascii="Gill Sans MT" w:hAnsi="Gill Sans MT"/>
          <w:b/>
          <w:u w:val="single"/>
        </w:rPr>
        <w:t>STRUCTURE OF THE PASTORAL CARE SYSTEM IN THE JUNIOR SCHOOL</w:t>
      </w:r>
    </w:p>
    <w:p w:rsidR="006D03F9" w:rsidRPr="00FA4C22" w:rsidRDefault="006D03F9" w:rsidP="006D03F9">
      <w:pPr>
        <w:rPr>
          <w:rFonts w:ascii="Gill Sans MT" w:hAnsi="Gill Sans MT"/>
          <w:b/>
          <w:sz w:val="32"/>
          <w:szCs w:val="32"/>
        </w:rPr>
      </w:pPr>
    </w:p>
    <w:p w:rsidR="006D03F9" w:rsidRPr="00FA4C22" w:rsidRDefault="00D952DA" w:rsidP="006D03F9">
      <w:pPr>
        <w:jc w:val="center"/>
        <w:rPr>
          <w:rFonts w:ascii="Gill Sans MT" w:hAnsi="Gill Sans MT"/>
          <w:bCs/>
        </w:rPr>
      </w:pPr>
      <w:r w:rsidRPr="00FA4C22">
        <w:rPr>
          <w:rFonts w:ascii="Gill Sans MT" w:hAnsi="Gill Sans MT"/>
          <w:bCs/>
        </w:rPr>
        <w:t xml:space="preserve">Head </w:t>
      </w:r>
    </w:p>
    <w:p w:rsidR="006D03F9" w:rsidRPr="00FA4C22" w:rsidRDefault="006D03F9" w:rsidP="006D03F9">
      <w:pPr>
        <w:jc w:val="center"/>
        <w:rPr>
          <w:rFonts w:ascii="Gill Sans MT" w:hAnsi="Gill Sans MT"/>
          <w:bCs/>
        </w:rPr>
      </w:pPr>
      <w:r w:rsidRPr="00FA4C22">
        <w:rPr>
          <w:rFonts w:ascii="Arial" w:hAnsi="Arial" w:cs="Arial"/>
          <w:bCs/>
        </w:rPr>
        <w:t>↓</w:t>
      </w:r>
      <w:r w:rsidRPr="00FA4C22">
        <w:rPr>
          <w:rFonts w:ascii="Gill Sans MT" w:hAnsi="Gill Sans MT"/>
          <w:bCs/>
        </w:rPr>
        <w:t xml:space="preserve">        </w:t>
      </w:r>
      <w:r w:rsidR="00D6615A" w:rsidRPr="00FA4C22">
        <w:rPr>
          <w:rFonts w:ascii="Gill Sans MT" w:hAnsi="Gill Sans MT"/>
          <w:bCs/>
          <w:noProof/>
        </w:rPr>
        <mc:AlternateContent>
          <mc:Choice Requires="wpc">
            <w:drawing>
              <wp:inline distT="0" distB="0" distL="0" distR="0" wp14:anchorId="0C6AE372" wp14:editId="7BA44FC5">
                <wp:extent cx="5257800" cy="228600"/>
                <wp:effectExtent l="0" t="0" r="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7" o:spid="_x0000_s1026" editas="canvas" style="width:414pt;height:18pt;mso-position-horizontal-relative:char;mso-position-vertical-relative:line" coordsize="525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">
                <v:shape id="_x0000_s1027" type="#_x0000_t75" style="position:absolute;width:52578;height:2286;visibility:visible;mso-wrap-style:square">
                  <v:fill o:detectmouseclick="t"/>
                  <v:path o:connecttype="none"/>
                </v:shape>
                <w10:anchorlock/>
              </v:group>
            </w:pict>
          </mc:Fallback>
        </mc:AlternateContent>
      </w:r>
    </w:p>
    <w:p w:rsidR="006D03F9" w:rsidRPr="00FA4C22" w:rsidRDefault="006D03F9" w:rsidP="006D03F9">
      <w:pPr>
        <w:jc w:val="center"/>
        <w:rPr>
          <w:rFonts w:ascii="Gill Sans MT" w:hAnsi="Gill Sans MT"/>
          <w:bCs/>
        </w:rPr>
      </w:pPr>
      <w:r w:rsidRPr="00FA4C22">
        <w:rPr>
          <w:rFonts w:ascii="Gill Sans MT" w:hAnsi="Gill Sans MT"/>
          <w:bCs/>
        </w:rPr>
        <w:t xml:space="preserve">Deputy-Head </w:t>
      </w:r>
    </w:p>
    <w:p w:rsidR="006D03F9" w:rsidRPr="00FA4C22" w:rsidRDefault="006D03F9" w:rsidP="006D03F9">
      <w:pPr>
        <w:jc w:val="center"/>
        <w:rPr>
          <w:rFonts w:ascii="Gill Sans MT" w:hAnsi="Gill Sans MT"/>
          <w:bCs/>
        </w:rPr>
      </w:pPr>
      <w:r w:rsidRPr="00FA4C22">
        <w:rPr>
          <w:rFonts w:ascii="Arial" w:hAnsi="Arial" w:cs="Arial"/>
          <w:bCs/>
        </w:rPr>
        <w:t>↓</w:t>
      </w:r>
    </w:p>
    <w:p w:rsidR="006D03F9" w:rsidRPr="00FA4C22" w:rsidRDefault="006D03F9" w:rsidP="006D03F9">
      <w:pPr>
        <w:jc w:val="center"/>
        <w:rPr>
          <w:rFonts w:ascii="Gill Sans MT" w:hAnsi="Gill Sans MT"/>
          <w:bCs/>
        </w:rPr>
      </w:pPr>
      <w:r w:rsidRPr="00FA4C22">
        <w:rPr>
          <w:rFonts w:ascii="Gill Sans MT" w:hAnsi="Gill Sans MT"/>
          <w:bCs/>
        </w:rPr>
        <w:t>All Form Teachers</w:t>
      </w:r>
    </w:p>
    <w:p w:rsidR="006D03F9" w:rsidRPr="00FA4C22" w:rsidRDefault="006D03F9" w:rsidP="006D03F9">
      <w:pPr>
        <w:jc w:val="center"/>
        <w:rPr>
          <w:rFonts w:ascii="Gill Sans MT" w:hAnsi="Gill Sans MT"/>
          <w:bCs/>
        </w:rPr>
      </w:pPr>
      <w:r w:rsidRPr="00FA4C22">
        <w:rPr>
          <w:rFonts w:ascii="Arial" w:hAnsi="Arial" w:cs="Arial"/>
          <w:bCs/>
        </w:rPr>
        <w:t>↓</w:t>
      </w:r>
    </w:p>
    <w:p w:rsidR="006D03F9" w:rsidRPr="00FA4C22" w:rsidRDefault="006D03F9" w:rsidP="006D03F9">
      <w:pPr>
        <w:jc w:val="center"/>
        <w:rPr>
          <w:rFonts w:ascii="Gill Sans MT" w:hAnsi="Gill Sans MT"/>
          <w:bCs/>
        </w:rPr>
      </w:pPr>
      <w:r w:rsidRPr="00FA4C22">
        <w:rPr>
          <w:rFonts w:ascii="Gill Sans MT" w:hAnsi="Gill Sans MT"/>
          <w:bCs/>
        </w:rPr>
        <w:t>Subject Teachers</w:t>
      </w:r>
    </w:p>
    <w:p w:rsidR="006D03F9" w:rsidRPr="00FA4C22" w:rsidRDefault="006D03F9" w:rsidP="006D03F9">
      <w:pPr>
        <w:jc w:val="center"/>
        <w:rPr>
          <w:rFonts w:ascii="Gill Sans MT" w:hAnsi="Gill Sans MT"/>
          <w:bCs/>
        </w:rPr>
      </w:pPr>
      <w:r w:rsidRPr="00FA4C22">
        <w:rPr>
          <w:rFonts w:ascii="Arial" w:hAnsi="Arial" w:cs="Arial"/>
          <w:bCs/>
        </w:rPr>
        <w:t>↓</w:t>
      </w:r>
    </w:p>
    <w:p w:rsidR="006D03F9" w:rsidRPr="00FA4C22" w:rsidRDefault="006D03F9" w:rsidP="006D03F9">
      <w:pPr>
        <w:jc w:val="center"/>
        <w:rPr>
          <w:rFonts w:ascii="Gill Sans MT" w:hAnsi="Gill Sans MT"/>
          <w:bCs/>
        </w:rPr>
      </w:pPr>
      <w:r w:rsidRPr="00FA4C22">
        <w:rPr>
          <w:rFonts w:ascii="Gill Sans MT" w:hAnsi="Gill Sans MT"/>
          <w:bCs/>
        </w:rPr>
        <w:t>Classroom Assistants</w:t>
      </w:r>
    </w:p>
    <w:p w:rsidR="006D03F9" w:rsidRPr="00FA4C22" w:rsidRDefault="006D03F9" w:rsidP="006D03F9">
      <w:pPr>
        <w:jc w:val="center"/>
        <w:rPr>
          <w:rFonts w:ascii="Gill Sans MT" w:hAnsi="Gill Sans MT"/>
          <w:bCs/>
        </w:rPr>
      </w:pPr>
    </w:p>
    <w:p w:rsidR="006D03F9" w:rsidRPr="00FA4C22" w:rsidRDefault="00FA4C22" w:rsidP="006D03F9">
      <w:pPr>
        <w:rPr>
          <w:rFonts w:ascii="Gill Sans MT" w:hAnsi="Gill Sans MT"/>
          <w:bCs/>
        </w:rPr>
      </w:pPr>
      <w:r w:rsidRPr="00FA4C22">
        <w:rPr>
          <w:rFonts w:ascii="Gill Sans MT" w:hAnsi="Gill Sans MT"/>
          <w:bCs/>
        </w:rPr>
        <w:t>The Head of the Junior School</w:t>
      </w:r>
      <w:r w:rsidR="006D03F9" w:rsidRPr="00FA4C22">
        <w:rPr>
          <w:rFonts w:ascii="Gill Sans MT" w:hAnsi="Gill Sans MT"/>
          <w:bCs/>
        </w:rPr>
        <w:t xml:space="preserve"> will report any significant concerns to </w:t>
      </w:r>
      <w:r w:rsidRPr="00FA4C22">
        <w:rPr>
          <w:rFonts w:ascii="Gill Sans MT" w:hAnsi="Gill Sans MT"/>
          <w:bCs/>
        </w:rPr>
        <w:t>the Headmistress</w:t>
      </w:r>
      <w:r w:rsidR="006D03F9" w:rsidRPr="00FA4C22">
        <w:rPr>
          <w:rFonts w:ascii="Gill Sans MT" w:hAnsi="Gill Sans MT"/>
          <w:bCs/>
        </w:rPr>
        <w:t>.</w:t>
      </w:r>
    </w:p>
    <w:p w:rsidR="006D03F9" w:rsidRPr="00FA4C22" w:rsidRDefault="006D03F9" w:rsidP="006D03F9">
      <w:pPr>
        <w:rPr>
          <w:rFonts w:ascii="Gill Sans MT" w:hAnsi="Gill Sans MT"/>
          <w:bCs/>
        </w:rPr>
      </w:pPr>
    </w:p>
    <w:p w:rsidR="006D03F9" w:rsidRPr="00FA4C22" w:rsidRDefault="006D03F9" w:rsidP="006D03F9">
      <w:pPr>
        <w:rPr>
          <w:rFonts w:ascii="Gill Sans MT" w:hAnsi="Gill Sans MT"/>
          <w:color w:val="FF0000"/>
        </w:rPr>
      </w:pPr>
      <w:r w:rsidRPr="00FA4C22">
        <w:rPr>
          <w:rFonts w:ascii="Gill Sans MT" w:hAnsi="Gill Sans MT"/>
          <w:bCs/>
        </w:rPr>
        <w:t>The school is divided horizontally in year groups from Nursery to Year 6</w:t>
      </w:r>
      <w:r w:rsidR="008556F3" w:rsidRPr="00FA4C22">
        <w:rPr>
          <w:rFonts w:ascii="Gill Sans MT" w:hAnsi="Gill Sans MT"/>
          <w:bCs/>
        </w:rPr>
        <w:t xml:space="preserve">. </w:t>
      </w:r>
      <w:r w:rsidRPr="00FA4C22">
        <w:rPr>
          <w:rFonts w:ascii="Gill Sans MT" w:hAnsi="Gill Sans MT"/>
          <w:bCs/>
        </w:rPr>
        <w:t>Each year group is divided into two paralle</w:t>
      </w:r>
      <w:r w:rsidR="005344D7" w:rsidRPr="00FA4C22">
        <w:rPr>
          <w:rFonts w:ascii="Gill Sans MT" w:hAnsi="Gill Sans MT"/>
          <w:bCs/>
        </w:rPr>
        <w:t>l forms. Currently there are 13</w:t>
      </w:r>
      <w:r w:rsidRPr="00FA4C22">
        <w:rPr>
          <w:rFonts w:ascii="Gill Sans MT" w:hAnsi="Gill Sans MT"/>
          <w:bCs/>
        </w:rPr>
        <w:t xml:space="preserve"> forms</w:t>
      </w:r>
      <w:r w:rsidR="00601257" w:rsidRPr="00FA4C22">
        <w:rPr>
          <w:rFonts w:ascii="Gill Sans MT" w:hAnsi="Gill Sans MT"/>
          <w:bCs/>
          <w:color w:val="FF0000"/>
        </w:rPr>
        <w:t xml:space="preserve"> </w:t>
      </w:r>
      <w:r w:rsidR="005344D7" w:rsidRPr="00FA4C22">
        <w:rPr>
          <w:rFonts w:ascii="Gill Sans MT" w:hAnsi="Gill Sans MT"/>
          <w:bCs/>
        </w:rPr>
        <w:t>in 201</w:t>
      </w:r>
      <w:r w:rsidR="009F16F5" w:rsidRPr="00FA4C22">
        <w:rPr>
          <w:rFonts w:ascii="Gill Sans MT" w:hAnsi="Gill Sans MT"/>
          <w:bCs/>
        </w:rPr>
        <w:t>7</w:t>
      </w:r>
      <w:r w:rsidR="00601257" w:rsidRPr="00FA4C22">
        <w:rPr>
          <w:rFonts w:ascii="Gill Sans MT" w:hAnsi="Gill Sans MT"/>
          <w:bCs/>
        </w:rPr>
        <w:t>-201</w:t>
      </w:r>
      <w:r w:rsidR="009F16F5" w:rsidRPr="00FA4C22">
        <w:rPr>
          <w:rFonts w:ascii="Gill Sans MT" w:hAnsi="Gill Sans MT"/>
          <w:bCs/>
        </w:rPr>
        <w:t>8</w:t>
      </w:r>
      <w:r w:rsidR="00601257" w:rsidRPr="00FA4C22">
        <w:rPr>
          <w:rFonts w:ascii="Gill Sans MT" w:hAnsi="Gill Sans MT"/>
          <w:bCs/>
        </w:rPr>
        <w:t xml:space="preserve"> and there will be 13 forms (</w:t>
      </w:r>
      <w:r w:rsidR="00091DC0" w:rsidRPr="00FA4C22">
        <w:rPr>
          <w:rFonts w:ascii="Gill Sans MT" w:hAnsi="Gill Sans MT"/>
          <w:bCs/>
        </w:rPr>
        <w:t>one</w:t>
      </w:r>
      <w:r w:rsidR="005344D7" w:rsidRPr="00FA4C22">
        <w:rPr>
          <w:rFonts w:ascii="Gill Sans MT" w:hAnsi="Gill Sans MT"/>
          <w:bCs/>
        </w:rPr>
        <w:t xml:space="preserve"> </w:t>
      </w:r>
      <w:r w:rsidR="008556F3" w:rsidRPr="00FA4C22">
        <w:rPr>
          <w:rFonts w:ascii="Gill Sans MT" w:hAnsi="Gill Sans MT"/>
          <w:bCs/>
        </w:rPr>
        <w:t xml:space="preserve">Reception </w:t>
      </w:r>
      <w:r w:rsidR="005344D7" w:rsidRPr="00FA4C22">
        <w:rPr>
          <w:rFonts w:ascii="Gill Sans MT" w:hAnsi="Gill Sans MT"/>
          <w:bCs/>
        </w:rPr>
        <w:t>form only) in 201</w:t>
      </w:r>
      <w:r w:rsidR="009F16F5" w:rsidRPr="00FA4C22">
        <w:rPr>
          <w:rFonts w:ascii="Gill Sans MT" w:hAnsi="Gill Sans MT"/>
          <w:bCs/>
        </w:rPr>
        <w:t>8</w:t>
      </w:r>
      <w:r w:rsidR="00601257" w:rsidRPr="00FA4C22">
        <w:rPr>
          <w:rFonts w:ascii="Gill Sans MT" w:hAnsi="Gill Sans MT"/>
          <w:bCs/>
        </w:rPr>
        <w:t>-201</w:t>
      </w:r>
      <w:r w:rsidR="009F16F5" w:rsidRPr="00FA4C22">
        <w:rPr>
          <w:rFonts w:ascii="Gill Sans MT" w:hAnsi="Gill Sans MT"/>
          <w:bCs/>
        </w:rPr>
        <w:t>9</w:t>
      </w:r>
      <w:r w:rsidRPr="00FA4C22">
        <w:rPr>
          <w:rFonts w:ascii="Gill Sans MT" w:hAnsi="Gill Sans MT"/>
          <w:bCs/>
        </w:rPr>
        <w:t xml:space="preserve">. </w:t>
      </w:r>
    </w:p>
    <w:p w:rsidR="006D03F9" w:rsidRPr="00FA4C22" w:rsidRDefault="006D03F9" w:rsidP="006D03F9">
      <w:pPr>
        <w:rPr>
          <w:rFonts w:ascii="Gill Sans MT" w:hAnsi="Gill Sans MT"/>
        </w:rPr>
      </w:pPr>
    </w:p>
    <w:p w:rsidR="00DE03C3" w:rsidRPr="00FA4C22" w:rsidRDefault="00DE03C3">
      <w:pPr>
        <w:rPr>
          <w:rFonts w:ascii="Gill Sans MT" w:hAnsi="Gill Sans MT"/>
          <w:b/>
          <w:u w:val="single"/>
        </w:rPr>
      </w:pPr>
      <w:r w:rsidRPr="00FA4C22">
        <w:rPr>
          <w:rFonts w:ascii="Gill Sans MT" w:hAnsi="Gill Sans MT"/>
          <w:b/>
          <w:u w:val="single"/>
        </w:rPr>
        <w:br w:type="page"/>
      </w:r>
    </w:p>
    <w:p w:rsidR="006D03F9" w:rsidRPr="00FA4C22" w:rsidRDefault="00206BEE" w:rsidP="006D03F9">
      <w:pPr>
        <w:rPr>
          <w:rFonts w:ascii="Gill Sans MT" w:hAnsi="Gill Sans MT"/>
          <w:b/>
          <w:u w:val="single"/>
        </w:rPr>
      </w:pPr>
      <w:r w:rsidRPr="00FA4C22">
        <w:rPr>
          <w:rFonts w:ascii="Gill Sans MT" w:hAnsi="Gill Sans MT"/>
          <w:b/>
          <w:u w:val="single"/>
        </w:rPr>
        <w:lastRenderedPageBreak/>
        <w:t>THE JUNIOR SCHOOL PASTORAL SYSTEM IN PRACTICE:</w:t>
      </w:r>
    </w:p>
    <w:p w:rsidR="006D03F9" w:rsidRPr="00FA4C22" w:rsidRDefault="006D03F9" w:rsidP="006D03F9">
      <w:pPr>
        <w:rPr>
          <w:rFonts w:ascii="Gill Sans MT" w:hAnsi="Gill Sans MT"/>
        </w:rPr>
      </w:pPr>
    </w:p>
    <w:p w:rsidR="006D03F9" w:rsidRPr="00FA4C22" w:rsidRDefault="006D03F9" w:rsidP="006D03F9">
      <w:pPr>
        <w:rPr>
          <w:rFonts w:ascii="Gill Sans MT" w:hAnsi="Gill Sans MT"/>
          <w:b/>
        </w:rPr>
      </w:pPr>
      <w:r w:rsidRPr="00FA4C22">
        <w:rPr>
          <w:rFonts w:ascii="Gill Sans MT" w:hAnsi="Gill Sans MT"/>
          <w:b/>
        </w:rPr>
        <w:t>Supervision and care</w:t>
      </w:r>
    </w:p>
    <w:p w:rsidR="006D03F9" w:rsidRPr="00FA4C22" w:rsidRDefault="006D03F9" w:rsidP="008A7D96">
      <w:pPr>
        <w:numPr>
          <w:ilvl w:val="0"/>
          <w:numId w:val="11"/>
        </w:numPr>
        <w:rPr>
          <w:rFonts w:ascii="Gill Sans MT" w:hAnsi="Gill Sans MT"/>
        </w:rPr>
      </w:pPr>
      <w:proofErr w:type="gramStart"/>
      <w:r w:rsidRPr="00FA4C22">
        <w:rPr>
          <w:rFonts w:ascii="Gill Sans MT" w:hAnsi="Gill Sans MT"/>
        </w:rPr>
        <w:t>Staff are</w:t>
      </w:r>
      <w:proofErr w:type="gramEnd"/>
      <w:r w:rsidRPr="00FA4C22">
        <w:rPr>
          <w:rFonts w:ascii="Gill Sans MT" w:hAnsi="Gill Sans MT"/>
        </w:rPr>
        <w:t xml:space="preserve"> on duty at break and lunchtimes to supervise the girls at play and</w:t>
      </w:r>
      <w:r w:rsidR="00FB3066" w:rsidRPr="00FA4C22">
        <w:rPr>
          <w:rFonts w:ascii="Gill Sans MT" w:hAnsi="Gill Sans MT"/>
        </w:rPr>
        <w:t xml:space="preserve"> at lunch. At lunchtime Pre-Prep</w:t>
      </w:r>
      <w:r w:rsidRPr="00FA4C22">
        <w:rPr>
          <w:rFonts w:ascii="Gill Sans MT" w:hAnsi="Gill Sans MT"/>
        </w:rPr>
        <w:t xml:space="preserve"> </w:t>
      </w:r>
      <w:proofErr w:type="gramStart"/>
      <w:r w:rsidRPr="00FA4C22">
        <w:rPr>
          <w:rFonts w:ascii="Gill Sans MT" w:hAnsi="Gill Sans MT"/>
        </w:rPr>
        <w:t>sit</w:t>
      </w:r>
      <w:proofErr w:type="gramEnd"/>
      <w:r w:rsidRPr="00FA4C22">
        <w:rPr>
          <w:rFonts w:ascii="Gill Sans MT" w:hAnsi="Gill Sans MT"/>
        </w:rPr>
        <w:t xml:space="preserve"> with and assist their own for</w:t>
      </w:r>
      <w:r w:rsidR="00FB3066" w:rsidRPr="00FA4C22">
        <w:rPr>
          <w:rFonts w:ascii="Gill Sans MT" w:hAnsi="Gill Sans MT"/>
        </w:rPr>
        <w:t xml:space="preserve">ms. On the second sitting (Year 3 - Year </w:t>
      </w:r>
      <w:r w:rsidRPr="00FA4C22">
        <w:rPr>
          <w:rFonts w:ascii="Gill Sans MT" w:hAnsi="Gill Sans MT"/>
        </w:rPr>
        <w:t>6)</w:t>
      </w:r>
      <w:r w:rsidR="00917D56" w:rsidRPr="00FA4C22">
        <w:rPr>
          <w:rFonts w:ascii="Gill Sans MT" w:hAnsi="Gill Sans MT"/>
        </w:rPr>
        <w:t>, Prep t</w:t>
      </w:r>
      <w:r w:rsidRPr="00FA4C22">
        <w:rPr>
          <w:rFonts w:ascii="Gill Sans MT" w:hAnsi="Gill Sans MT"/>
        </w:rPr>
        <w:t>eachers</w:t>
      </w:r>
      <w:r w:rsidR="00917D56" w:rsidRPr="00FA4C22">
        <w:rPr>
          <w:rFonts w:ascii="Gill Sans MT" w:hAnsi="Gill Sans MT"/>
        </w:rPr>
        <w:t xml:space="preserve"> </w:t>
      </w:r>
      <w:r w:rsidRPr="00FA4C22">
        <w:rPr>
          <w:rFonts w:ascii="Gill Sans MT" w:hAnsi="Gill Sans MT"/>
        </w:rPr>
        <w:t>sit at the end of table to eat their meal whilst encouraging good manners from the girls on the table.</w:t>
      </w:r>
      <w:r w:rsidR="00551A91" w:rsidRPr="00FA4C22">
        <w:rPr>
          <w:rFonts w:ascii="Gill Sans MT" w:hAnsi="Gill Sans MT"/>
        </w:rPr>
        <w:t xml:space="preserve"> </w:t>
      </w:r>
      <w:r w:rsidR="00A1516F" w:rsidRPr="00FA4C22">
        <w:rPr>
          <w:rFonts w:ascii="Gill Sans MT" w:hAnsi="Gill Sans MT"/>
        </w:rPr>
        <w:t>On both the first and second sittings</w:t>
      </w:r>
      <w:r w:rsidR="00C36391" w:rsidRPr="00FA4C22">
        <w:rPr>
          <w:rFonts w:ascii="Gill Sans MT" w:hAnsi="Gill Sans MT"/>
        </w:rPr>
        <w:t>, s</w:t>
      </w:r>
      <w:r w:rsidR="00733005" w:rsidRPr="00FA4C22">
        <w:rPr>
          <w:rFonts w:ascii="Gill Sans MT" w:hAnsi="Gill Sans MT"/>
        </w:rPr>
        <w:t>taff may leave the Dining Hall</w:t>
      </w:r>
      <w:r w:rsidRPr="00FA4C22">
        <w:rPr>
          <w:rFonts w:ascii="Gill Sans MT" w:hAnsi="Gill Sans MT"/>
        </w:rPr>
        <w:t xml:space="preserve"> when they have finished their main course. A member of staff who is on supervisory duty at the break after lunch or who takes a lunchtime club may eat their lunch in the staff room to gain some </w:t>
      </w:r>
      <w:proofErr w:type="spellStart"/>
      <w:r w:rsidR="00C36391" w:rsidRPr="00FA4C22">
        <w:rPr>
          <w:rFonts w:ascii="Gill Sans MT" w:hAnsi="Gill Sans MT"/>
        </w:rPr>
        <w:t>N</w:t>
      </w:r>
      <w:r w:rsidRPr="00FA4C22">
        <w:rPr>
          <w:rFonts w:ascii="Gill Sans MT" w:hAnsi="Gill Sans MT"/>
        </w:rPr>
        <w:t>on</w:t>
      </w:r>
      <w:r w:rsidR="00C36391" w:rsidRPr="00FA4C22">
        <w:rPr>
          <w:rFonts w:ascii="Gill Sans MT" w:hAnsi="Gill Sans MT"/>
        </w:rPr>
        <w:t xml:space="preserve"> C</w:t>
      </w:r>
      <w:r w:rsidRPr="00FA4C22">
        <w:rPr>
          <w:rFonts w:ascii="Gill Sans MT" w:hAnsi="Gill Sans MT"/>
        </w:rPr>
        <w:t>ontact</w:t>
      </w:r>
      <w:proofErr w:type="spellEnd"/>
      <w:r w:rsidRPr="00FA4C22">
        <w:rPr>
          <w:rFonts w:ascii="Gill Sans MT" w:hAnsi="Gill Sans MT"/>
        </w:rPr>
        <w:t xml:space="preserve"> time. During all of the extra-curricular activities the members of staff taking the activity are responsible for supervising the girls in their care. Supervision </w:t>
      </w:r>
      <w:r w:rsidR="003C5310" w:rsidRPr="00FA4C22">
        <w:rPr>
          <w:rFonts w:ascii="Gill Sans MT" w:hAnsi="Gill Sans MT"/>
        </w:rPr>
        <w:t xml:space="preserve">is also available in </w:t>
      </w:r>
      <w:r w:rsidR="00C36391" w:rsidRPr="00FA4C22">
        <w:rPr>
          <w:rFonts w:ascii="Gill Sans MT" w:hAnsi="Gill Sans MT"/>
        </w:rPr>
        <w:t>The Studio</w:t>
      </w:r>
      <w:r w:rsidRPr="00FA4C22">
        <w:rPr>
          <w:rFonts w:ascii="Gill Sans MT" w:hAnsi="Gill Sans MT"/>
        </w:rPr>
        <w:t xml:space="preserve"> by the SOCS Supervisor. </w:t>
      </w:r>
    </w:p>
    <w:p w:rsidR="006D03F9" w:rsidRPr="00FA4C22" w:rsidRDefault="006D03F9" w:rsidP="008A7D96">
      <w:pPr>
        <w:numPr>
          <w:ilvl w:val="0"/>
          <w:numId w:val="11"/>
        </w:numPr>
        <w:rPr>
          <w:rFonts w:ascii="Gill Sans MT" w:hAnsi="Gill Sans MT"/>
        </w:rPr>
      </w:pPr>
      <w:r w:rsidRPr="00FA4C22">
        <w:rPr>
          <w:rFonts w:ascii="Gill Sans MT" w:hAnsi="Gill Sans MT"/>
        </w:rPr>
        <w:t>Girls may arrive in school from 8:00am and are expected to have left the premises by 4.15pm unless they are involved in an after school activity</w:t>
      </w:r>
      <w:r w:rsidR="00DE03C3" w:rsidRPr="00FA4C22">
        <w:rPr>
          <w:rFonts w:ascii="Gill Sans MT" w:hAnsi="Gill Sans MT"/>
        </w:rPr>
        <w:t xml:space="preserve">, match or are booked into Six </w:t>
      </w:r>
      <w:proofErr w:type="spellStart"/>
      <w:r w:rsidR="00DE03C3" w:rsidRPr="00FA4C22">
        <w:rPr>
          <w:rFonts w:ascii="Gill Sans MT" w:hAnsi="Gill Sans MT"/>
        </w:rPr>
        <w:t>O</w:t>
      </w:r>
      <w:r w:rsidRPr="00FA4C22">
        <w:rPr>
          <w:rFonts w:ascii="Gill Sans MT" w:hAnsi="Gill Sans MT"/>
        </w:rPr>
        <w:t>’Clock</w:t>
      </w:r>
      <w:proofErr w:type="spellEnd"/>
      <w:r w:rsidRPr="00FA4C22">
        <w:rPr>
          <w:rFonts w:ascii="Gill Sans MT" w:hAnsi="Gill Sans MT"/>
        </w:rPr>
        <w:t xml:space="preserve"> </w:t>
      </w:r>
      <w:proofErr w:type="gramStart"/>
      <w:r w:rsidRPr="00FA4C22">
        <w:rPr>
          <w:rFonts w:ascii="Gill Sans MT" w:hAnsi="Gill Sans MT"/>
        </w:rPr>
        <w:t>Stay</w:t>
      </w:r>
      <w:r w:rsidR="00DE03C3" w:rsidRPr="00FA4C22">
        <w:rPr>
          <w:rFonts w:ascii="Gill Sans MT" w:hAnsi="Gill Sans MT"/>
        </w:rPr>
        <w:t>(</w:t>
      </w:r>
      <w:proofErr w:type="gramEnd"/>
      <w:r w:rsidR="00DE03C3" w:rsidRPr="00FA4C22">
        <w:rPr>
          <w:rFonts w:ascii="Gill Sans MT" w:hAnsi="Gill Sans MT"/>
        </w:rPr>
        <w:t>SOCS)</w:t>
      </w:r>
      <w:r w:rsidRPr="00FA4C22">
        <w:rPr>
          <w:rFonts w:ascii="Gill Sans MT" w:hAnsi="Gill Sans MT"/>
        </w:rPr>
        <w:t xml:space="preserve">.  </w:t>
      </w:r>
    </w:p>
    <w:p w:rsidR="006D03F9" w:rsidRPr="00FA4C22" w:rsidRDefault="006D03F9" w:rsidP="008A7D96">
      <w:pPr>
        <w:numPr>
          <w:ilvl w:val="0"/>
          <w:numId w:val="11"/>
        </w:numPr>
        <w:rPr>
          <w:rFonts w:ascii="Gill Sans MT" w:hAnsi="Gill Sans MT"/>
        </w:rPr>
      </w:pPr>
      <w:r w:rsidRPr="00FA4C22">
        <w:rPr>
          <w:rFonts w:ascii="Gill Sans MT" w:hAnsi="Gill Sans MT"/>
        </w:rPr>
        <w:t xml:space="preserve">Any minor difficulties which may arise outside lessons may be dealt with by the member of staff on duty. Concerns are normally noted on a Communication Slip as well as passed on to the Form Teacher in the first instance who will speak to the pupil(s) involved and then decide on appropriate action. More serious incidents or concerns about a child’s behaviour, health or welfare may be referred to the Deputy Head or Head </w:t>
      </w:r>
      <w:r w:rsidR="00F23126" w:rsidRPr="00FA4C22">
        <w:rPr>
          <w:rFonts w:ascii="Gill Sans MT" w:hAnsi="Gill Sans MT"/>
        </w:rPr>
        <w:t xml:space="preserve">of the Junior School </w:t>
      </w:r>
      <w:r w:rsidRPr="00FA4C22">
        <w:rPr>
          <w:rFonts w:ascii="Gill Sans MT" w:hAnsi="Gill Sans MT"/>
        </w:rPr>
        <w:t xml:space="preserve">for further action, investigation or follow-up. </w:t>
      </w:r>
    </w:p>
    <w:p w:rsidR="006D03F9" w:rsidRPr="00FA4C22" w:rsidRDefault="006D03F9" w:rsidP="008A7D96">
      <w:pPr>
        <w:numPr>
          <w:ilvl w:val="0"/>
          <w:numId w:val="11"/>
        </w:numPr>
        <w:rPr>
          <w:rFonts w:ascii="Gill Sans MT" w:hAnsi="Gill Sans MT"/>
        </w:rPr>
      </w:pPr>
      <w:r w:rsidRPr="00FA4C22">
        <w:rPr>
          <w:rFonts w:ascii="Gill Sans MT" w:hAnsi="Gill Sans MT"/>
        </w:rPr>
        <w:t xml:space="preserve">All pupils are encouraged to speak freely and openly to any member of staff if they have any concerns. Each Form room has a ‘Grins and Grumbles’ box in which girls may put any concerns they have. </w:t>
      </w:r>
      <w:proofErr w:type="gramStart"/>
      <w:r w:rsidRPr="00FA4C22">
        <w:rPr>
          <w:rFonts w:ascii="Gill Sans MT" w:hAnsi="Gill Sans MT"/>
        </w:rPr>
        <w:t>Staff</w:t>
      </w:r>
      <w:r w:rsidR="005D5315" w:rsidRPr="00FA4C22">
        <w:rPr>
          <w:rFonts w:ascii="Gill Sans MT" w:hAnsi="Gill Sans MT"/>
        </w:rPr>
        <w:t xml:space="preserve"> </w:t>
      </w:r>
      <w:r w:rsidRPr="00FA4C22">
        <w:rPr>
          <w:rFonts w:ascii="Gill Sans MT" w:hAnsi="Gill Sans MT"/>
        </w:rPr>
        <w:t>respond</w:t>
      </w:r>
      <w:proofErr w:type="gramEnd"/>
      <w:r w:rsidRPr="00FA4C22">
        <w:rPr>
          <w:rFonts w:ascii="Gill Sans MT" w:hAnsi="Gill Sans MT"/>
        </w:rPr>
        <w:t xml:space="preserve"> to girls in a sympathetic and concerned way, offering advice, support, guidance and reassurance if required. </w:t>
      </w:r>
    </w:p>
    <w:p w:rsidR="006D03F9" w:rsidRPr="00FA4C22" w:rsidRDefault="006D03F9" w:rsidP="008A7D96">
      <w:pPr>
        <w:numPr>
          <w:ilvl w:val="0"/>
          <w:numId w:val="11"/>
        </w:numPr>
        <w:rPr>
          <w:rFonts w:ascii="Gill Sans MT" w:hAnsi="Gill Sans MT"/>
        </w:rPr>
      </w:pPr>
      <w:r w:rsidRPr="00FA4C22">
        <w:rPr>
          <w:rFonts w:ascii="Gill Sans MT" w:hAnsi="Gill Sans MT"/>
        </w:rPr>
        <w:t>Parental support is assumed as a matter of principle and parents are always welcome in school, providing that they have followed the correct signing-in procedures. Parents are encouraged to contact their daughter’s Form Teacher, the Deputy Head or the Head</w:t>
      </w:r>
      <w:r w:rsidR="005344D7" w:rsidRPr="00FA4C22">
        <w:rPr>
          <w:rFonts w:ascii="Gill Sans MT" w:hAnsi="Gill Sans MT"/>
          <w:bCs/>
        </w:rPr>
        <w:t xml:space="preserve"> of the Junior School</w:t>
      </w:r>
      <w:r w:rsidRPr="00FA4C22">
        <w:rPr>
          <w:rFonts w:ascii="Gill Sans MT" w:hAnsi="Gill Sans MT"/>
        </w:rPr>
        <w:t xml:space="preserve"> if they have any concerns or worries. They should expect to receive a prompt response to any concerns.</w:t>
      </w:r>
    </w:p>
    <w:p w:rsidR="006D03F9" w:rsidRPr="00FA4C22" w:rsidRDefault="006D03F9" w:rsidP="008A7D96">
      <w:pPr>
        <w:numPr>
          <w:ilvl w:val="0"/>
          <w:numId w:val="11"/>
        </w:numPr>
        <w:rPr>
          <w:rFonts w:ascii="Gill Sans MT" w:hAnsi="Gill Sans MT"/>
        </w:rPr>
      </w:pPr>
      <w:r w:rsidRPr="00FA4C22">
        <w:rPr>
          <w:rFonts w:ascii="Gill Sans MT" w:hAnsi="Gill Sans MT"/>
        </w:rPr>
        <w:t xml:space="preserve">In addition to staff in school, we also </w:t>
      </w:r>
      <w:r w:rsidR="003C5310" w:rsidRPr="00FA4C22">
        <w:rPr>
          <w:rFonts w:ascii="Gill Sans MT" w:hAnsi="Gill Sans MT"/>
        </w:rPr>
        <w:t xml:space="preserve">have </w:t>
      </w:r>
      <w:r w:rsidRPr="00FA4C22">
        <w:rPr>
          <w:rFonts w:ascii="Gill Sans MT" w:hAnsi="Gill Sans MT"/>
        </w:rPr>
        <w:t xml:space="preserve">School </w:t>
      </w:r>
      <w:r w:rsidR="003C5310" w:rsidRPr="00FA4C22">
        <w:rPr>
          <w:rFonts w:ascii="Gill Sans MT" w:hAnsi="Gill Sans MT"/>
        </w:rPr>
        <w:t>Nurses</w:t>
      </w:r>
      <w:r w:rsidRPr="00FA4C22">
        <w:rPr>
          <w:rFonts w:ascii="Gill Sans MT" w:hAnsi="Gill Sans MT"/>
        </w:rPr>
        <w:t xml:space="preserve"> to whom we can refer pupils if appropriate.</w:t>
      </w:r>
    </w:p>
    <w:p w:rsidR="006D03F9" w:rsidRPr="00FA4C22" w:rsidRDefault="006D03F9" w:rsidP="008A7D96">
      <w:pPr>
        <w:numPr>
          <w:ilvl w:val="0"/>
          <w:numId w:val="11"/>
        </w:numPr>
        <w:rPr>
          <w:rFonts w:ascii="Gill Sans MT" w:hAnsi="Gill Sans MT"/>
        </w:rPr>
      </w:pPr>
      <w:r w:rsidRPr="00FA4C22">
        <w:rPr>
          <w:rFonts w:ascii="Gill Sans MT" w:hAnsi="Gill Sans MT"/>
        </w:rPr>
        <w:t xml:space="preserve">As a school we have well-established links with various outside agencies involved in the care of young people, including Child Protection Services, Social Services and the Police. Through our </w:t>
      </w:r>
      <w:r w:rsidR="00FE0048" w:rsidRPr="00FA4C22">
        <w:rPr>
          <w:rFonts w:ascii="Gill Sans MT" w:hAnsi="Gill Sans MT"/>
        </w:rPr>
        <w:t xml:space="preserve">Head of </w:t>
      </w:r>
      <w:r w:rsidRPr="00FA4C22">
        <w:rPr>
          <w:rFonts w:ascii="Gill Sans MT" w:hAnsi="Gill Sans MT"/>
        </w:rPr>
        <w:t>Learning Support</w:t>
      </w:r>
      <w:r w:rsidR="00FE0048" w:rsidRPr="00FA4C22">
        <w:rPr>
          <w:rFonts w:ascii="Gill Sans MT" w:hAnsi="Gill Sans MT"/>
        </w:rPr>
        <w:t>, Mrs L Ireland</w:t>
      </w:r>
      <w:r w:rsidR="0031548F" w:rsidRPr="00FA4C22">
        <w:rPr>
          <w:rFonts w:ascii="Gill Sans MT" w:hAnsi="Gill Sans MT"/>
        </w:rPr>
        <w:t>,</w:t>
      </w:r>
      <w:r w:rsidRPr="00FA4C22">
        <w:rPr>
          <w:rFonts w:ascii="Gill Sans MT" w:hAnsi="Gill Sans MT"/>
        </w:rPr>
        <w:t xml:space="preserve"> we have access to the Pupil Support service and we call upon an Educational Psychologist as appropriate to assist with the assessment of any pupil giving cause for concern.</w:t>
      </w:r>
    </w:p>
    <w:p w:rsidR="006D03F9" w:rsidRPr="00FA4C22" w:rsidRDefault="006D03F9" w:rsidP="008A7D96">
      <w:pPr>
        <w:numPr>
          <w:ilvl w:val="0"/>
          <w:numId w:val="11"/>
        </w:numPr>
        <w:rPr>
          <w:rFonts w:ascii="Gill Sans MT" w:hAnsi="Gill Sans MT"/>
          <w:i/>
        </w:rPr>
      </w:pPr>
      <w:r w:rsidRPr="00FA4C22">
        <w:rPr>
          <w:rFonts w:ascii="Gill Sans MT" w:hAnsi="Gill Sans MT"/>
        </w:rPr>
        <w:t xml:space="preserve">The Sevenoaks School Liaison Police Officer visits regularly to talk to the girls and parents about topical issues such as </w:t>
      </w:r>
      <w:r w:rsidRPr="00FA4C22">
        <w:rPr>
          <w:rFonts w:ascii="Gill Sans MT" w:hAnsi="Gill Sans MT"/>
          <w:i/>
        </w:rPr>
        <w:t>Keeping Safe on the Internet</w:t>
      </w:r>
      <w:r w:rsidRPr="00FA4C22">
        <w:rPr>
          <w:rFonts w:ascii="Gill Sans MT" w:hAnsi="Gill Sans MT"/>
        </w:rPr>
        <w:t xml:space="preserve">, </w:t>
      </w:r>
      <w:r w:rsidRPr="00FA4C22">
        <w:rPr>
          <w:rFonts w:ascii="Gill Sans MT" w:hAnsi="Gill Sans MT"/>
          <w:i/>
        </w:rPr>
        <w:t>Stranger Danger</w:t>
      </w:r>
      <w:r w:rsidRPr="00FA4C22">
        <w:rPr>
          <w:rFonts w:ascii="Gill Sans MT" w:hAnsi="Gill Sans MT"/>
        </w:rPr>
        <w:t xml:space="preserve">, </w:t>
      </w:r>
      <w:r w:rsidRPr="00FA4C22">
        <w:rPr>
          <w:rFonts w:ascii="Gill Sans MT" w:hAnsi="Gill Sans MT"/>
          <w:i/>
        </w:rPr>
        <w:t xml:space="preserve">Drugs, </w:t>
      </w:r>
      <w:proofErr w:type="gramStart"/>
      <w:r w:rsidRPr="00FA4C22">
        <w:rPr>
          <w:rFonts w:ascii="Gill Sans MT" w:hAnsi="Gill Sans MT"/>
          <w:i/>
        </w:rPr>
        <w:t>How</w:t>
      </w:r>
      <w:proofErr w:type="gramEnd"/>
      <w:r w:rsidRPr="00FA4C22">
        <w:rPr>
          <w:rFonts w:ascii="Gill Sans MT" w:hAnsi="Gill Sans MT"/>
          <w:i/>
        </w:rPr>
        <w:t xml:space="preserve"> the Police can help you.</w:t>
      </w:r>
    </w:p>
    <w:p w:rsidR="006D03F9" w:rsidRPr="00FA4C22" w:rsidRDefault="006D03F9" w:rsidP="008A7D96">
      <w:pPr>
        <w:numPr>
          <w:ilvl w:val="0"/>
          <w:numId w:val="11"/>
        </w:numPr>
        <w:rPr>
          <w:rFonts w:ascii="Gill Sans MT" w:hAnsi="Gill Sans MT"/>
          <w:i/>
        </w:rPr>
      </w:pPr>
      <w:r w:rsidRPr="00FA4C22">
        <w:rPr>
          <w:rFonts w:ascii="Gill Sans MT" w:hAnsi="Gill Sans MT"/>
        </w:rPr>
        <w:t>Year 6 girls take their Cycling Proficiency Level 2 to help them stay safe on the roads.</w:t>
      </w:r>
    </w:p>
    <w:p w:rsidR="006D03F9" w:rsidRPr="00FA4C22" w:rsidRDefault="006D03F9" w:rsidP="006D03F9">
      <w:pPr>
        <w:rPr>
          <w:rFonts w:ascii="Gill Sans MT" w:hAnsi="Gill Sans MT"/>
          <w:b/>
        </w:rPr>
      </w:pPr>
    </w:p>
    <w:p w:rsidR="00DE03C3" w:rsidRPr="00FA4C22" w:rsidRDefault="00DE03C3">
      <w:pPr>
        <w:rPr>
          <w:rFonts w:ascii="Gill Sans MT" w:hAnsi="Gill Sans MT"/>
          <w:b/>
        </w:rPr>
      </w:pPr>
      <w:r w:rsidRPr="00FA4C22">
        <w:rPr>
          <w:rFonts w:ascii="Gill Sans MT" w:hAnsi="Gill Sans MT"/>
          <w:b/>
        </w:rPr>
        <w:br w:type="page"/>
      </w:r>
    </w:p>
    <w:p w:rsidR="006D03F9" w:rsidRPr="00FA4C22" w:rsidRDefault="006D03F9" w:rsidP="006D03F9">
      <w:pPr>
        <w:rPr>
          <w:rFonts w:ascii="Gill Sans MT" w:hAnsi="Gill Sans MT"/>
          <w:b/>
        </w:rPr>
      </w:pPr>
      <w:r w:rsidRPr="00FA4C22">
        <w:rPr>
          <w:rFonts w:ascii="Gill Sans MT" w:hAnsi="Gill Sans MT"/>
          <w:b/>
        </w:rPr>
        <w:lastRenderedPageBreak/>
        <w:t>Positions of responsibility and opportunities for leadership and teamwork</w:t>
      </w:r>
    </w:p>
    <w:p w:rsidR="006D03F9" w:rsidRPr="00FA4C22" w:rsidRDefault="006D03F9" w:rsidP="006D03F9">
      <w:pPr>
        <w:rPr>
          <w:rFonts w:ascii="Gill Sans MT" w:hAnsi="Gill Sans MT"/>
        </w:rPr>
      </w:pPr>
    </w:p>
    <w:p w:rsidR="006D03F9" w:rsidRPr="00FA4C22" w:rsidRDefault="006D03F9" w:rsidP="006D03F9">
      <w:pPr>
        <w:rPr>
          <w:rFonts w:ascii="Gill Sans MT" w:hAnsi="Gill Sans MT"/>
        </w:rPr>
      </w:pPr>
      <w:r w:rsidRPr="00FA4C22">
        <w:rPr>
          <w:rFonts w:ascii="Gill Sans MT" w:hAnsi="Gill Sans MT"/>
        </w:rPr>
        <w:t>We aim to provide as many leadership opportunities and positions of responsibility in as many spheres as possible throughout the school. In the Junior School:</w:t>
      </w:r>
    </w:p>
    <w:p w:rsidR="001F2DA2" w:rsidRPr="00FA4C22" w:rsidRDefault="001F2DA2" w:rsidP="008A7D96">
      <w:pPr>
        <w:numPr>
          <w:ilvl w:val="0"/>
          <w:numId w:val="12"/>
        </w:numPr>
        <w:rPr>
          <w:rFonts w:ascii="Gill Sans MT" w:hAnsi="Gill Sans MT"/>
        </w:rPr>
      </w:pPr>
      <w:r w:rsidRPr="00FA4C22">
        <w:rPr>
          <w:rFonts w:ascii="Gill Sans MT" w:hAnsi="Gill Sans MT"/>
        </w:rPr>
        <w:t xml:space="preserve">The </w:t>
      </w:r>
      <w:r w:rsidR="006D03F9" w:rsidRPr="00FA4C22">
        <w:rPr>
          <w:rFonts w:ascii="Gill Sans MT" w:hAnsi="Gill Sans MT"/>
        </w:rPr>
        <w:t>H</w:t>
      </w:r>
      <w:r w:rsidRPr="00FA4C22">
        <w:rPr>
          <w:rFonts w:ascii="Gill Sans MT" w:hAnsi="Gill Sans MT"/>
        </w:rPr>
        <w:t xml:space="preserve">ead Girl and </w:t>
      </w:r>
      <w:r w:rsidR="0032669E" w:rsidRPr="00FA4C22">
        <w:rPr>
          <w:rFonts w:ascii="Gill Sans MT" w:hAnsi="Gill Sans MT"/>
        </w:rPr>
        <w:t xml:space="preserve">two </w:t>
      </w:r>
      <w:r w:rsidRPr="00FA4C22">
        <w:rPr>
          <w:rFonts w:ascii="Gill Sans MT" w:hAnsi="Gill Sans MT"/>
        </w:rPr>
        <w:t>Deputy Head Girls are</w:t>
      </w:r>
      <w:r w:rsidR="006D03F9" w:rsidRPr="00FA4C22">
        <w:rPr>
          <w:rFonts w:ascii="Gill Sans MT" w:hAnsi="Gill Sans MT"/>
        </w:rPr>
        <w:t xml:space="preserve"> selected annually. They are selected by </w:t>
      </w:r>
      <w:r w:rsidR="007606FB" w:rsidRPr="00FA4C22">
        <w:rPr>
          <w:rFonts w:ascii="Gill Sans MT" w:hAnsi="Gill Sans MT"/>
        </w:rPr>
        <w:t xml:space="preserve">Year 5 and Year 6 pupils and </w:t>
      </w:r>
      <w:r w:rsidR="006D03F9" w:rsidRPr="00FA4C22">
        <w:rPr>
          <w:rFonts w:ascii="Gill Sans MT" w:hAnsi="Gill Sans MT"/>
        </w:rPr>
        <w:t>staff following whole staff discussion and have clearly d</w:t>
      </w:r>
      <w:r w:rsidR="000E1496" w:rsidRPr="00FA4C22">
        <w:rPr>
          <w:rFonts w:ascii="Gill Sans MT" w:hAnsi="Gill Sans MT"/>
        </w:rPr>
        <w:t xml:space="preserve">efined areas of responsibility. </w:t>
      </w:r>
    </w:p>
    <w:p w:rsidR="006D03F9" w:rsidRPr="00FA4C22" w:rsidRDefault="001F2DA2" w:rsidP="008A7D96">
      <w:pPr>
        <w:numPr>
          <w:ilvl w:val="0"/>
          <w:numId w:val="12"/>
        </w:numPr>
        <w:rPr>
          <w:rFonts w:ascii="Gill Sans MT" w:hAnsi="Gill Sans MT"/>
        </w:rPr>
      </w:pPr>
      <w:r w:rsidRPr="00FA4C22">
        <w:rPr>
          <w:rFonts w:ascii="Gill Sans MT" w:hAnsi="Gill Sans MT"/>
        </w:rPr>
        <w:t>All Year 6 girls are</w:t>
      </w:r>
      <w:r w:rsidR="006D03F9" w:rsidRPr="00FA4C22">
        <w:rPr>
          <w:rFonts w:ascii="Gill Sans MT" w:hAnsi="Gill Sans MT"/>
        </w:rPr>
        <w:t xml:space="preserve"> Prefect</w:t>
      </w:r>
      <w:r w:rsidRPr="00FA4C22">
        <w:rPr>
          <w:rFonts w:ascii="Gill Sans MT" w:hAnsi="Gill Sans MT"/>
        </w:rPr>
        <w:t>s and they are</w:t>
      </w:r>
      <w:r w:rsidR="006D03F9" w:rsidRPr="00FA4C22">
        <w:rPr>
          <w:rFonts w:ascii="Gill Sans MT" w:hAnsi="Gill Sans MT"/>
        </w:rPr>
        <w:t xml:space="preserve"> linked to a specific form to offer help and support. </w:t>
      </w:r>
    </w:p>
    <w:p w:rsidR="006D03F9" w:rsidRPr="00FA4C22" w:rsidRDefault="007606FB" w:rsidP="008A7D96">
      <w:pPr>
        <w:numPr>
          <w:ilvl w:val="0"/>
          <w:numId w:val="12"/>
        </w:numPr>
        <w:rPr>
          <w:rFonts w:ascii="Gill Sans MT" w:hAnsi="Gill Sans MT"/>
        </w:rPr>
      </w:pPr>
      <w:r w:rsidRPr="00FA4C22">
        <w:rPr>
          <w:rFonts w:ascii="Gill Sans MT" w:hAnsi="Gill Sans MT"/>
        </w:rPr>
        <w:t>House Captain</w:t>
      </w:r>
      <w:r w:rsidR="0032669E" w:rsidRPr="00FA4C22">
        <w:rPr>
          <w:rFonts w:ascii="Gill Sans MT" w:hAnsi="Gill Sans MT"/>
        </w:rPr>
        <w:t>s</w:t>
      </w:r>
      <w:r w:rsidR="00551A91" w:rsidRPr="00FA4C22">
        <w:rPr>
          <w:rFonts w:ascii="Gill Sans MT" w:hAnsi="Gill Sans MT"/>
        </w:rPr>
        <w:t xml:space="preserve"> </w:t>
      </w:r>
      <w:r w:rsidRPr="00FA4C22">
        <w:rPr>
          <w:rFonts w:ascii="Gill Sans MT" w:hAnsi="Gill Sans MT"/>
        </w:rPr>
        <w:t>and Games Captain</w:t>
      </w:r>
      <w:r w:rsidR="0032669E" w:rsidRPr="00FA4C22">
        <w:rPr>
          <w:rFonts w:ascii="Gill Sans MT" w:hAnsi="Gill Sans MT"/>
        </w:rPr>
        <w:t>s</w:t>
      </w:r>
      <w:r w:rsidRPr="00FA4C22">
        <w:rPr>
          <w:rFonts w:ascii="Gill Sans MT" w:hAnsi="Gill Sans MT"/>
        </w:rPr>
        <w:t xml:space="preserve"> per House are selected termly</w:t>
      </w:r>
      <w:r w:rsidR="006D03F9" w:rsidRPr="00FA4C22">
        <w:rPr>
          <w:rFonts w:ascii="Gill Sans MT" w:hAnsi="Gill Sans MT"/>
        </w:rPr>
        <w:t xml:space="preserve"> through </w:t>
      </w:r>
      <w:r w:rsidR="0032669E" w:rsidRPr="00FA4C22">
        <w:rPr>
          <w:rFonts w:ascii="Gill Sans MT" w:hAnsi="Gill Sans MT"/>
        </w:rPr>
        <w:t xml:space="preserve">pupil and </w:t>
      </w:r>
      <w:r w:rsidR="006D03F9" w:rsidRPr="00FA4C22">
        <w:rPr>
          <w:rFonts w:ascii="Gill Sans MT" w:hAnsi="Gill Sans MT"/>
        </w:rPr>
        <w:t>staff discussion. They assist with the two House Meetings a term and support each other in their respective duties. The House Captain</w:t>
      </w:r>
      <w:r w:rsidR="002E6536" w:rsidRPr="00FA4C22">
        <w:rPr>
          <w:rFonts w:ascii="Gill Sans MT" w:hAnsi="Gill Sans MT"/>
        </w:rPr>
        <w:t>s and Games Captains</w:t>
      </w:r>
      <w:r w:rsidR="006D03F9" w:rsidRPr="00FA4C22">
        <w:rPr>
          <w:rFonts w:ascii="Gill Sans MT" w:hAnsi="Gill Sans MT"/>
        </w:rPr>
        <w:t xml:space="preserve"> </w:t>
      </w:r>
      <w:r w:rsidR="002E6536" w:rsidRPr="00FA4C22">
        <w:rPr>
          <w:rFonts w:ascii="Gill Sans MT" w:hAnsi="Gill Sans MT"/>
        </w:rPr>
        <w:t>take</w:t>
      </w:r>
      <w:r w:rsidR="006D03F9" w:rsidRPr="00FA4C22">
        <w:rPr>
          <w:rFonts w:ascii="Gill Sans MT" w:hAnsi="Gill Sans MT"/>
        </w:rPr>
        <w:t xml:space="preserve"> responsibility for overseeing any House events and for co-ordinating fund-raising for the House’s chosen charity. They are assisted by staff allocated to their House and in particular by the</w:t>
      </w:r>
      <w:r w:rsidR="00D52C16" w:rsidRPr="00FA4C22">
        <w:rPr>
          <w:rFonts w:ascii="Gill Sans MT" w:hAnsi="Gill Sans MT"/>
        </w:rPr>
        <w:t xml:space="preserve"> Deputy Head and Head of PE</w:t>
      </w:r>
      <w:r w:rsidR="00615674" w:rsidRPr="00FA4C22">
        <w:rPr>
          <w:rFonts w:ascii="Gill Sans MT" w:hAnsi="Gill Sans MT"/>
        </w:rPr>
        <w:t xml:space="preserve">, </w:t>
      </w:r>
      <w:r w:rsidR="00D52C16" w:rsidRPr="00FA4C22">
        <w:rPr>
          <w:rFonts w:ascii="Gill Sans MT" w:hAnsi="Gill Sans MT"/>
        </w:rPr>
        <w:t>in the case of Games Captains</w:t>
      </w:r>
      <w:r w:rsidR="006D03F9" w:rsidRPr="00FA4C22">
        <w:rPr>
          <w:rFonts w:ascii="Gill Sans MT" w:hAnsi="Gill Sans MT"/>
        </w:rPr>
        <w:t xml:space="preserve">. </w:t>
      </w:r>
    </w:p>
    <w:p w:rsidR="006D03F9" w:rsidRPr="00FA4C22" w:rsidRDefault="006D03F9" w:rsidP="00551A91">
      <w:pPr>
        <w:pStyle w:val="ListParagraph"/>
        <w:numPr>
          <w:ilvl w:val="0"/>
          <w:numId w:val="12"/>
        </w:numPr>
        <w:rPr>
          <w:rFonts w:ascii="Gill Sans MT" w:hAnsi="Gill Sans MT"/>
          <w:sz w:val="24"/>
          <w:szCs w:val="24"/>
        </w:rPr>
      </w:pPr>
      <w:r w:rsidRPr="00FA4C22">
        <w:rPr>
          <w:rFonts w:ascii="Gill Sans MT" w:hAnsi="Gill Sans MT"/>
          <w:sz w:val="24"/>
          <w:szCs w:val="24"/>
        </w:rPr>
        <w:t xml:space="preserve">All Prefects assist the girls in leaving the Hall quietly and moving up the stairs after assemblies and at break times in a quiet, safe manner. </w:t>
      </w:r>
    </w:p>
    <w:p w:rsidR="006D03F9" w:rsidRPr="00FA4C22" w:rsidRDefault="006D03F9" w:rsidP="008A7D96">
      <w:pPr>
        <w:numPr>
          <w:ilvl w:val="0"/>
          <w:numId w:val="12"/>
        </w:numPr>
        <w:rPr>
          <w:rFonts w:ascii="Gill Sans MT" w:hAnsi="Gill Sans MT"/>
        </w:rPr>
      </w:pPr>
      <w:r w:rsidRPr="00FA4C22">
        <w:rPr>
          <w:rFonts w:ascii="Gill Sans MT" w:hAnsi="Gill Sans MT"/>
        </w:rPr>
        <w:t>There are many opportunities within lessons and normal school routines for pupils to show leadership, for example, by leading class discussion or debate.</w:t>
      </w:r>
    </w:p>
    <w:p w:rsidR="006D03F9" w:rsidRPr="00FA4C22" w:rsidRDefault="00BA7EDC" w:rsidP="008A7D96">
      <w:pPr>
        <w:numPr>
          <w:ilvl w:val="0"/>
          <w:numId w:val="12"/>
        </w:numPr>
        <w:rPr>
          <w:rFonts w:ascii="Gill Sans MT" w:hAnsi="Gill Sans MT"/>
        </w:rPr>
      </w:pPr>
      <w:r w:rsidRPr="00FA4C22">
        <w:rPr>
          <w:rFonts w:ascii="Gill Sans MT" w:hAnsi="Gill Sans MT"/>
        </w:rPr>
        <w:t>The Head</w:t>
      </w:r>
      <w:r w:rsidR="00733005" w:rsidRPr="00FA4C22">
        <w:rPr>
          <w:rFonts w:ascii="Gill Sans MT" w:hAnsi="Gill Sans MT"/>
        </w:rPr>
        <w:t xml:space="preserve"> </w:t>
      </w:r>
      <w:r w:rsidR="00A3793D" w:rsidRPr="00FA4C22">
        <w:rPr>
          <w:rFonts w:ascii="Gill Sans MT" w:hAnsi="Gill Sans MT"/>
        </w:rPr>
        <w:t xml:space="preserve">of the Junior School </w:t>
      </w:r>
      <w:r w:rsidR="001A0CF8" w:rsidRPr="00FA4C22">
        <w:rPr>
          <w:rFonts w:ascii="Gill Sans MT" w:hAnsi="Gill Sans MT"/>
        </w:rPr>
        <w:t xml:space="preserve">regularly </w:t>
      </w:r>
      <w:r w:rsidR="006D03F9" w:rsidRPr="00FA4C22">
        <w:rPr>
          <w:rFonts w:ascii="Gill Sans MT" w:hAnsi="Gill Sans MT"/>
        </w:rPr>
        <w:t>hold</w:t>
      </w:r>
      <w:r w:rsidR="005344D7" w:rsidRPr="00FA4C22">
        <w:rPr>
          <w:rFonts w:ascii="Gill Sans MT" w:hAnsi="Gill Sans MT"/>
        </w:rPr>
        <w:t>s</w:t>
      </w:r>
      <w:r w:rsidR="006D03F9" w:rsidRPr="00FA4C22">
        <w:rPr>
          <w:rFonts w:ascii="Gill Sans MT" w:hAnsi="Gill Sans MT"/>
        </w:rPr>
        <w:t xml:space="preserve"> special break time refreshments for </w:t>
      </w:r>
      <w:r w:rsidR="00D52C16" w:rsidRPr="00FA4C22">
        <w:rPr>
          <w:rFonts w:ascii="Gill Sans MT" w:hAnsi="Gill Sans MT"/>
        </w:rPr>
        <w:t xml:space="preserve">Year </w:t>
      </w:r>
      <w:r w:rsidR="006D03F9" w:rsidRPr="00FA4C22">
        <w:rPr>
          <w:rFonts w:ascii="Gill Sans MT" w:hAnsi="Gill Sans MT"/>
        </w:rPr>
        <w:t>6 girls regularly to give them all the opportunity to express their thoughts about</w:t>
      </w:r>
      <w:r w:rsidR="00D52C16" w:rsidRPr="00FA4C22">
        <w:rPr>
          <w:rFonts w:ascii="Gill Sans MT" w:hAnsi="Gill Sans MT"/>
        </w:rPr>
        <w:t xml:space="preserve"> how they can assist the smooth-</w:t>
      </w:r>
      <w:r w:rsidR="006D03F9" w:rsidRPr="00FA4C22">
        <w:rPr>
          <w:rFonts w:ascii="Gill Sans MT" w:hAnsi="Gill Sans MT"/>
        </w:rPr>
        <w:t>running and warm community atmosphere of the school.</w:t>
      </w:r>
    </w:p>
    <w:p w:rsidR="006D03F9" w:rsidRPr="00FA4C22" w:rsidRDefault="006D03F9" w:rsidP="008A7D96">
      <w:pPr>
        <w:numPr>
          <w:ilvl w:val="0"/>
          <w:numId w:val="12"/>
        </w:numPr>
        <w:rPr>
          <w:rFonts w:ascii="Gill Sans MT" w:hAnsi="Gill Sans MT"/>
        </w:rPr>
      </w:pPr>
      <w:r w:rsidRPr="00FA4C22">
        <w:rPr>
          <w:rFonts w:ascii="Gill Sans MT" w:hAnsi="Gill Sans MT"/>
        </w:rPr>
        <w:t>There are a large number of opportunities for teamwork both within and outside the formal curriculum. For example, participation in s</w:t>
      </w:r>
      <w:r w:rsidR="00D52C16" w:rsidRPr="00FA4C22">
        <w:rPr>
          <w:rFonts w:ascii="Gill Sans MT" w:hAnsi="Gill Sans MT"/>
        </w:rPr>
        <w:t>ports teams, choirs, D</w:t>
      </w:r>
      <w:r w:rsidRPr="00FA4C22">
        <w:rPr>
          <w:rFonts w:ascii="Gill Sans MT" w:hAnsi="Gill Sans MT"/>
        </w:rPr>
        <w:t xml:space="preserve">rama productions and House </w:t>
      </w:r>
      <w:r w:rsidR="001A0CF8" w:rsidRPr="00FA4C22">
        <w:rPr>
          <w:rFonts w:ascii="Gill Sans MT" w:hAnsi="Gill Sans MT"/>
        </w:rPr>
        <w:t>events</w:t>
      </w:r>
      <w:r w:rsidRPr="00FA4C22">
        <w:rPr>
          <w:rFonts w:ascii="Gill Sans MT" w:hAnsi="Gill Sans MT"/>
        </w:rPr>
        <w:t xml:space="preserve"> such as sports matches, </w:t>
      </w:r>
      <w:r w:rsidR="00D52C16" w:rsidRPr="00FA4C22">
        <w:rPr>
          <w:rFonts w:ascii="Gill Sans MT" w:hAnsi="Gill Sans MT"/>
        </w:rPr>
        <w:t xml:space="preserve">Poetry and Prose, </w:t>
      </w:r>
      <w:proofErr w:type="spellStart"/>
      <w:r w:rsidR="00D52C16" w:rsidRPr="00FA4C22">
        <w:rPr>
          <w:rFonts w:ascii="Gill Sans MT" w:hAnsi="Gill Sans MT"/>
        </w:rPr>
        <w:t>Spellathon</w:t>
      </w:r>
      <w:proofErr w:type="spellEnd"/>
      <w:r w:rsidR="00D52C16" w:rsidRPr="00FA4C22">
        <w:rPr>
          <w:rFonts w:ascii="Gill Sans MT" w:hAnsi="Gill Sans MT"/>
        </w:rPr>
        <w:t xml:space="preserve">, </w:t>
      </w:r>
      <w:r w:rsidR="001A0CF8" w:rsidRPr="00FA4C22">
        <w:rPr>
          <w:rFonts w:ascii="Gill Sans MT" w:hAnsi="Gill Sans MT"/>
        </w:rPr>
        <w:t xml:space="preserve">Number Challenge, </w:t>
      </w:r>
      <w:r w:rsidR="00D52C16" w:rsidRPr="00FA4C22">
        <w:rPr>
          <w:rFonts w:ascii="Gill Sans MT" w:hAnsi="Gill Sans MT"/>
        </w:rPr>
        <w:t>M</w:t>
      </w:r>
      <w:r w:rsidRPr="00FA4C22">
        <w:rPr>
          <w:rFonts w:ascii="Gill Sans MT" w:hAnsi="Gill Sans MT"/>
        </w:rPr>
        <w:t>usic</w:t>
      </w:r>
      <w:r w:rsidR="001A0CF8" w:rsidRPr="00FA4C22">
        <w:rPr>
          <w:rFonts w:ascii="Gill Sans MT" w:hAnsi="Gill Sans MT"/>
        </w:rPr>
        <w:t xml:space="preserve">, Singing </w:t>
      </w:r>
      <w:r w:rsidR="00D52C16" w:rsidRPr="00FA4C22">
        <w:rPr>
          <w:rFonts w:ascii="Gill Sans MT" w:hAnsi="Gill Sans MT"/>
        </w:rPr>
        <w:t xml:space="preserve">and Drama </w:t>
      </w:r>
      <w:r w:rsidRPr="00FA4C22">
        <w:rPr>
          <w:rFonts w:ascii="Gill Sans MT" w:hAnsi="Gill Sans MT"/>
        </w:rPr>
        <w:t>competition</w:t>
      </w:r>
      <w:r w:rsidR="00D52C16" w:rsidRPr="00FA4C22">
        <w:rPr>
          <w:rFonts w:ascii="Gill Sans MT" w:hAnsi="Gill Sans MT"/>
        </w:rPr>
        <w:t>s</w:t>
      </w:r>
      <w:r w:rsidRPr="00FA4C22">
        <w:rPr>
          <w:rFonts w:ascii="Gill Sans MT" w:hAnsi="Gill Sans MT"/>
        </w:rPr>
        <w:t>.</w:t>
      </w:r>
    </w:p>
    <w:p w:rsidR="006D03F9" w:rsidRPr="00FA4C22" w:rsidRDefault="006D03F9" w:rsidP="006D03F9">
      <w:pPr>
        <w:rPr>
          <w:rFonts w:ascii="Gill Sans MT" w:hAnsi="Gill Sans MT"/>
        </w:rPr>
      </w:pPr>
    </w:p>
    <w:p w:rsidR="006D03F9" w:rsidRPr="00FA4C22" w:rsidRDefault="006D03F9" w:rsidP="006D03F9">
      <w:pPr>
        <w:rPr>
          <w:rFonts w:ascii="Gill Sans MT" w:hAnsi="Gill Sans MT"/>
          <w:b/>
        </w:rPr>
      </w:pPr>
      <w:r w:rsidRPr="00FA4C22">
        <w:rPr>
          <w:rFonts w:ascii="Gill Sans MT" w:hAnsi="Gill Sans MT"/>
          <w:b/>
        </w:rPr>
        <w:t>Year 6 Responsibili</w:t>
      </w:r>
      <w:r w:rsidR="00364AB1" w:rsidRPr="00FA4C22">
        <w:rPr>
          <w:rFonts w:ascii="Gill Sans MT" w:hAnsi="Gill Sans MT"/>
          <w:b/>
        </w:rPr>
        <w:t>ti</w:t>
      </w:r>
      <w:r w:rsidRPr="00FA4C22">
        <w:rPr>
          <w:rFonts w:ascii="Gill Sans MT" w:hAnsi="Gill Sans MT"/>
          <w:b/>
        </w:rPr>
        <w:t>es</w:t>
      </w:r>
    </w:p>
    <w:p w:rsidR="006D03F9" w:rsidRPr="00FA4C22" w:rsidRDefault="006D03F9" w:rsidP="006D03F9">
      <w:pPr>
        <w:rPr>
          <w:rFonts w:ascii="Gill Sans MT" w:hAnsi="Gill Sans MT"/>
        </w:rPr>
      </w:pPr>
      <w:r w:rsidRPr="00FA4C22">
        <w:rPr>
          <w:rFonts w:ascii="Gill Sans MT" w:hAnsi="Gill Sans MT"/>
        </w:rPr>
        <w:t>All girls in Year 6 hold positions of responsibility.  They are expected to show:</w:t>
      </w:r>
    </w:p>
    <w:p w:rsidR="006D03F9" w:rsidRPr="00FA4C22" w:rsidRDefault="006D03F9" w:rsidP="008A7D96">
      <w:pPr>
        <w:numPr>
          <w:ilvl w:val="0"/>
          <w:numId w:val="19"/>
        </w:numPr>
        <w:rPr>
          <w:rFonts w:ascii="Gill Sans MT" w:hAnsi="Gill Sans MT"/>
        </w:rPr>
      </w:pPr>
      <w:r w:rsidRPr="00FA4C22">
        <w:rPr>
          <w:rFonts w:ascii="Gill Sans MT" w:hAnsi="Gill Sans MT"/>
        </w:rPr>
        <w:t>Willingness to help</w:t>
      </w:r>
    </w:p>
    <w:p w:rsidR="006D03F9" w:rsidRPr="00FA4C22" w:rsidRDefault="006D03F9" w:rsidP="008A7D96">
      <w:pPr>
        <w:numPr>
          <w:ilvl w:val="0"/>
          <w:numId w:val="19"/>
        </w:numPr>
        <w:rPr>
          <w:rFonts w:ascii="Gill Sans MT" w:hAnsi="Gill Sans MT"/>
        </w:rPr>
      </w:pPr>
      <w:r w:rsidRPr="00FA4C22">
        <w:rPr>
          <w:rFonts w:ascii="Gill Sans MT" w:hAnsi="Gill Sans MT"/>
        </w:rPr>
        <w:t>Reliability</w:t>
      </w:r>
    </w:p>
    <w:p w:rsidR="006D03F9" w:rsidRPr="00FA4C22" w:rsidRDefault="006D03F9" w:rsidP="008A7D96">
      <w:pPr>
        <w:numPr>
          <w:ilvl w:val="0"/>
          <w:numId w:val="19"/>
        </w:numPr>
        <w:rPr>
          <w:rFonts w:ascii="Gill Sans MT" w:hAnsi="Gill Sans MT"/>
        </w:rPr>
      </w:pPr>
      <w:r w:rsidRPr="00FA4C22">
        <w:rPr>
          <w:rFonts w:ascii="Gill Sans MT" w:hAnsi="Gill Sans MT"/>
        </w:rPr>
        <w:t>Support for each other in the undertaking of their duties</w:t>
      </w:r>
    </w:p>
    <w:p w:rsidR="006D03F9" w:rsidRPr="00FA4C22" w:rsidRDefault="006D03F9" w:rsidP="008A7D96">
      <w:pPr>
        <w:numPr>
          <w:ilvl w:val="0"/>
          <w:numId w:val="19"/>
        </w:numPr>
        <w:rPr>
          <w:rFonts w:ascii="Gill Sans MT" w:hAnsi="Gill Sans MT"/>
        </w:rPr>
      </w:pPr>
      <w:r w:rsidRPr="00FA4C22">
        <w:rPr>
          <w:rFonts w:ascii="Gill Sans MT" w:hAnsi="Gill Sans MT"/>
        </w:rPr>
        <w:t>Responsibility</w:t>
      </w:r>
    </w:p>
    <w:p w:rsidR="006D03F9" w:rsidRPr="00FA4C22" w:rsidRDefault="006D03F9" w:rsidP="008A7D96">
      <w:pPr>
        <w:numPr>
          <w:ilvl w:val="0"/>
          <w:numId w:val="19"/>
        </w:numPr>
        <w:rPr>
          <w:rFonts w:ascii="Gill Sans MT" w:hAnsi="Gill Sans MT"/>
        </w:rPr>
      </w:pPr>
      <w:r w:rsidRPr="00FA4C22">
        <w:rPr>
          <w:rFonts w:ascii="Gill Sans MT" w:hAnsi="Gill Sans MT"/>
        </w:rPr>
        <w:t>A good example to younger girls.</w:t>
      </w:r>
    </w:p>
    <w:p w:rsidR="006D03F9" w:rsidRPr="00FA4C22" w:rsidRDefault="006D03F9" w:rsidP="006D03F9">
      <w:pPr>
        <w:rPr>
          <w:rFonts w:ascii="Gill Sans MT" w:hAnsi="Gill Sans MT"/>
        </w:rPr>
      </w:pPr>
    </w:p>
    <w:p w:rsidR="006D03F9" w:rsidRPr="00FA4C22" w:rsidRDefault="006D03F9" w:rsidP="006D03F9">
      <w:pPr>
        <w:rPr>
          <w:rFonts w:ascii="Gill Sans MT" w:hAnsi="Gill Sans MT"/>
        </w:rPr>
      </w:pPr>
    </w:p>
    <w:p w:rsidR="006D03F9" w:rsidRPr="00FA4C22" w:rsidRDefault="006D03F9" w:rsidP="006D03F9">
      <w:pPr>
        <w:rPr>
          <w:rFonts w:ascii="Gill Sans MT" w:hAnsi="Gill Sans MT"/>
          <w:b/>
        </w:rPr>
      </w:pPr>
      <w:r w:rsidRPr="00FA4C22">
        <w:rPr>
          <w:rFonts w:ascii="Gill Sans MT" w:hAnsi="Gill Sans MT"/>
          <w:b/>
        </w:rPr>
        <w:t>Star Badges</w:t>
      </w:r>
    </w:p>
    <w:p w:rsidR="006D03F9" w:rsidRPr="00FA4C22" w:rsidRDefault="006D03F9" w:rsidP="006D03F9">
      <w:pPr>
        <w:rPr>
          <w:rFonts w:ascii="Gill Sans MT" w:hAnsi="Gill Sans MT"/>
        </w:rPr>
      </w:pPr>
      <w:r w:rsidRPr="00FA4C22">
        <w:rPr>
          <w:rFonts w:ascii="Gill Sans MT" w:hAnsi="Gill Sans MT"/>
        </w:rPr>
        <w:t>All girls in Year 6 wear a star badge to show that they are at the top of the school and are there to help everyone.</w:t>
      </w:r>
    </w:p>
    <w:p w:rsidR="006D03F9" w:rsidRPr="00FA4C22" w:rsidRDefault="006D03F9" w:rsidP="006D03F9">
      <w:pPr>
        <w:rPr>
          <w:rFonts w:ascii="Gill Sans MT" w:hAnsi="Gill Sans MT"/>
        </w:rPr>
      </w:pPr>
    </w:p>
    <w:p w:rsidR="006D03F9" w:rsidRPr="00FA4C22" w:rsidRDefault="006D03F9" w:rsidP="006D03F9">
      <w:pPr>
        <w:rPr>
          <w:rFonts w:ascii="Gill Sans MT" w:hAnsi="Gill Sans MT"/>
          <w:b/>
        </w:rPr>
      </w:pPr>
      <w:r w:rsidRPr="00FA4C22">
        <w:rPr>
          <w:rFonts w:ascii="Gill Sans MT" w:hAnsi="Gill Sans MT"/>
          <w:b/>
        </w:rPr>
        <w:t>Head Girl and Deputy Head Girls</w:t>
      </w:r>
    </w:p>
    <w:p w:rsidR="006D03F9" w:rsidRPr="00FA4C22" w:rsidRDefault="006D03F9" w:rsidP="006D03F9">
      <w:pPr>
        <w:rPr>
          <w:rFonts w:ascii="Gill Sans MT" w:hAnsi="Gill Sans MT"/>
        </w:rPr>
      </w:pPr>
      <w:r w:rsidRPr="00FA4C22">
        <w:rPr>
          <w:rFonts w:ascii="Gill Sans MT" w:hAnsi="Gill Sans MT"/>
        </w:rPr>
        <w:t>The Head Girl and Deputy Head Girls will represent the school at various events throughout the year and assist all other Prefects with rotas and duties</w:t>
      </w:r>
      <w:r w:rsidR="004D5ECF" w:rsidRPr="00FA4C22">
        <w:rPr>
          <w:rFonts w:ascii="Gill Sans MT" w:hAnsi="Gill Sans MT"/>
        </w:rPr>
        <w:t>.  The Head Girl will lead the School C</w:t>
      </w:r>
      <w:r w:rsidRPr="00FA4C22">
        <w:rPr>
          <w:rFonts w:ascii="Gill Sans MT" w:hAnsi="Gill Sans MT"/>
        </w:rPr>
        <w:t>ouncil, assisted by the Deputy Head Girls.  They are awarded special badges to wear on their uniform.</w:t>
      </w:r>
    </w:p>
    <w:p w:rsidR="006D03F9" w:rsidRPr="00FA4C22" w:rsidRDefault="006D03F9" w:rsidP="006D03F9">
      <w:pPr>
        <w:rPr>
          <w:rFonts w:ascii="Gill Sans MT" w:hAnsi="Gill Sans MT"/>
        </w:rPr>
      </w:pPr>
    </w:p>
    <w:p w:rsidR="006D03F9" w:rsidRPr="00FA4C22" w:rsidRDefault="006D03F9" w:rsidP="006D03F9">
      <w:pPr>
        <w:rPr>
          <w:rFonts w:ascii="Gill Sans MT" w:hAnsi="Gill Sans MT"/>
        </w:rPr>
      </w:pPr>
      <w:r w:rsidRPr="00FA4C22">
        <w:rPr>
          <w:rFonts w:ascii="Gill Sans MT" w:hAnsi="Gill Sans MT"/>
          <w:b/>
        </w:rPr>
        <w:t>Prefects</w:t>
      </w:r>
    </w:p>
    <w:p w:rsidR="000B49FA" w:rsidRPr="00FA4C22" w:rsidRDefault="000B49FA" w:rsidP="008A7D96">
      <w:pPr>
        <w:numPr>
          <w:ilvl w:val="0"/>
          <w:numId w:val="20"/>
        </w:numPr>
        <w:rPr>
          <w:rFonts w:ascii="Gill Sans MT" w:hAnsi="Gill Sans MT"/>
        </w:rPr>
      </w:pPr>
      <w:r w:rsidRPr="00FA4C22">
        <w:rPr>
          <w:rFonts w:ascii="Gill Sans MT" w:hAnsi="Gill Sans MT"/>
        </w:rPr>
        <w:lastRenderedPageBreak/>
        <w:t>All Year 6 girls are Prefects.</w:t>
      </w:r>
    </w:p>
    <w:p w:rsidR="006D03F9" w:rsidRPr="00FA4C22" w:rsidRDefault="006D03F9" w:rsidP="008A7D96">
      <w:pPr>
        <w:numPr>
          <w:ilvl w:val="0"/>
          <w:numId w:val="20"/>
        </w:numPr>
        <w:rPr>
          <w:rFonts w:ascii="Gill Sans MT" w:hAnsi="Gill Sans MT"/>
        </w:rPr>
      </w:pPr>
      <w:r w:rsidRPr="00FA4C22">
        <w:rPr>
          <w:rFonts w:ascii="Gill Sans MT" w:hAnsi="Gill Sans MT"/>
        </w:rPr>
        <w:t xml:space="preserve">Prefects have responsibility </w:t>
      </w:r>
      <w:r w:rsidRPr="00FA4C22">
        <w:rPr>
          <w:rFonts w:ascii="Gill Sans MT" w:hAnsi="Gill Sans MT"/>
          <w:i/>
        </w:rPr>
        <w:t>every</w:t>
      </w:r>
      <w:r w:rsidRPr="00FA4C22">
        <w:rPr>
          <w:rFonts w:ascii="Gill Sans MT" w:hAnsi="Gill Sans MT"/>
        </w:rPr>
        <w:t xml:space="preserve"> day and set an especially good example to the rest of the school at all times.</w:t>
      </w:r>
    </w:p>
    <w:p w:rsidR="006D03F9" w:rsidRPr="00FA4C22" w:rsidRDefault="005344D7" w:rsidP="008A7D96">
      <w:pPr>
        <w:numPr>
          <w:ilvl w:val="0"/>
          <w:numId w:val="20"/>
        </w:numPr>
        <w:rPr>
          <w:rFonts w:ascii="Gill Sans MT" w:hAnsi="Gill Sans MT"/>
        </w:rPr>
      </w:pPr>
      <w:r w:rsidRPr="00FA4C22">
        <w:rPr>
          <w:rFonts w:ascii="Gill Sans MT" w:hAnsi="Gill Sans MT"/>
        </w:rPr>
        <w:t>Prefects</w:t>
      </w:r>
      <w:r w:rsidR="006D03F9" w:rsidRPr="00FA4C22">
        <w:rPr>
          <w:rFonts w:ascii="Gill Sans MT" w:hAnsi="Gill Sans MT"/>
        </w:rPr>
        <w:t xml:space="preserve"> take up positions </w:t>
      </w:r>
      <w:r w:rsidRPr="00FA4C22">
        <w:rPr>
          <w:rFonts w:ascii="Gill Sans MT" w:hAnsi="Gill Sans MT"/>
        </w:rPr>
        <w:t xml:space="preserve">after assembly </w:t>
      </w:r>
      <w:r w:rsidR="006D03F9" w:rsidRPr="00FA4C22">
        <w:rPr>
          <w:rFonts w:ascii="Gill Sans MT" w:hAnsi="Gill Sans MT"/>
        </w:rPr>
        <w:t>where they encourage the safe use of the stairs.</w:t>
      </w:r>
    </w:p>
    <w:p w:rsidR="006D03F9" w:rsidRPr="00FA4C22" w:rsidRDefault="006D03F9" w:rsidP="008A7D96">
      <w:pPr>
        <w:numPr>
          <w:ilvl w:val="0"/>
          <w:numId w:val="20"/>
        </w:numPr>
        <w:rPr>
          <w:rFonts w:ascii="Gill Sans MT" w:hAnsi="Gill Sans MT"/>
        </w:rPr>
      </w:pPr>
      <w:r w:rsidRPr="00FA4C22">
        <w:rPr>
          <w:rFonts w:ascii="Gill Sans MT" w:hAnsi="Gill Sans MT"/>
        </w:rPr>
        <w:t>After each break time they also take up positions on the stairs to ensure everyone keeps to the left and returns to lessons quietly.</w:t>
      </w:r>
    </w:p>
    <w:p w:rsidR="006D03F9" w:rsidRPr="00FA4C22" w:rsidRDefault="006D03F9" w:rsidP="008A7D96">
      <w:pPr>
        <w:numPr>
          <w:ilvl w:val="0"/>
          <w:numId w:val="20"/>
        </w:numPr>
        <w:rPr>
          <w:rFonts w:ascii="Gill Sans MT" w:hAnsi="Gill Sans MT"/>
        </w:rPr>
      </w:pPr>
      <w:r w:rsidRPr="00FA4C22">
        <w:rPr>
          <w:rFonts w:ascii="Gill Sans MT" w:hAnsi="Gill Sans MT"/>
        </w:rPr>
        <w:t>In Assembly Prefects assist with operating the sound system for the music, projecting the hymn words and any written notices.</w:t>
      </w:r>
    </w:p>
    <w:p w:rsidR="006D03F9" w:rsidRPr="00FA4C22" w:rsidRDefault="006D03F9" w:rsidP="008A7D96">
      <w:pPr>
        <w:numPr>
          <w:ilvl w:val="0"/>
          <w:numId w:val="20"/>
        </w:numPr>
        <w:rPr>
          <w:rFonts w:ascii="Gill Sans MT" w:hAnsi="Gill Sans MT"/>
        </w:rPr>
      </w:pPr>
      <w:r w:rsidRPr="00FA4C22">
        <w:rPr>
          <w:rFonts w:ascii="Gill Sans MT" w:hAnsi="Gill Sans MT"/>
        </w:rPr>
        <w:t>Prefects are responsible for organising a rota of he</w:t>
      </w:r>
      <w:r w:rsidR="003B6C30" w:rsidRPr="00FA4C22">
        <w:rPr>
          <w:rFonts w:ascii="Gill Sans MT" w:hAnsi="Gill Sans MT"/>
        </w:rPr>
        <w:t xml:space="preserve">lpers for </w:t>
      </w:r>
      <w:r w:rsidRPr="00FA4C22">
        <w:rPr>
          <w:rFonts w:ascii="Gill Sans MT" w:hAnsi="Gill Sans MT"/>
        </w:rPr>
        <w:t xml:space="preserve">the back door duty at </w:t>
      </w:r>
      <w:r w:rsidR="003B6C30" w:rsidRPr="00FA4C22">
        <w:rPr>
          <w:rFonts w:ascii="Gill Sans MT" w:hAnsi="Gill Sans MT"/>
        </w:rPr>
        <w:t>B</w:t>
      </w:r>
      <w:r w:rsidRPr="00FA4C22">
        <w:rPr>
          <w:rFonts w:ascii="Gill Sans MT" w:hAnsi="Gill Sans MT"/>
        </w:rPr>
        <w:t>reak times, the rota for the Friendship Bench,</w:t>
      </w:r>
      <w:r w:rsidR="005344D7" w:rsidRPr="00FA4C22">
        <w:rPr>
          <w:rFonts w:ascii="Gill Sans MT" w:hAnsi="Gill Sans MT"/>
        </w:rPr>
        <w:t xml:space="preserve"> for Grace at Lunch, for prayers in Assembly</w:t>
      </w:r>
      <w:r w:rsidR="0029779D" w:rsidRPr="00FA4C22">
        <w:rPr>
          <w:rFonts w:ascii="Gill Sans MT" w:hAnsi="Gill Sans MT"/>
        </w:rPr>
        <w:t xml:space="preserve"> and </w:t>
      </w:r>
      <w:r w:rsidR="005344D7" w:rsidRPr="00FA4C22">
        <w:rPr>
          <w:rFonts w:ascii="Gill Sans MT" w:hAnsi="Gill Sans MT"/>
        </w:rPr>
        <w:t>for the Laptop in Assembly.</w:t>
      </w:r>
      <w:r w:rsidRPr="00FA4C22">
        <w:rPr>
          <w:rFonts w:ascii="Gill Sans MT" w:hAnsi="Gill Sans MT"/>
        </w:rPr>
        <w:t xml:space="preserve"> They remind other members of Year 6 about their turn on rotas and assist </w:t>
      </w:r>
      <w:r w:rsidR="004D5ECF" w:rsidRPr="00FA4C22">
        <w:rPr>
          <w:rFonts w:ascii="Gill Sans MT" w:hAnsi="Gill Sans MT"/>
        </w:rPr>
        <w:t xml:space="preserve">the Deputy Head </w:t>
      </w:r>
      <w:r w:rsidRPr="00FA4C22">
        <w:rPr>
          <w:rFonts w:ascii="Gill Sans MT" w:hAnsi="Gill Sans MT"/>
        </w:rPr>
        <w:t>in checking that these duties are done well.</w:t>
      </w:r>
    </w:p>
    <w:p w:rsidR="006D03F9" w:rsidRPr="00FA4C22" w:rsidRDefault="006D03F9" w:rsidP="008A7D96">
      <w:pPr>
        <w:numPr>
          <w:ilvl w:val="0"/>
          <w:numId w:val="20"/>
        </w:numPr>
        <w:rPr>
          <w:rFonts w:ascii="Gill Sans MT" w:hAnsi="Gill Sans MT"/>
        </w:rPr>
      </w:pPr>
      <w:r w:rsidRPr="00FA4C22">
        <w:rPr>
          <w:rFonts w:ascii="Gill Sans MT" w:hAnsi="Gill Sans MT"/>
        </w:rPr>
        <w:t xml:space="preserve">At wet play times each Prefect will go to assist a </w:t>
      </w:r>
      <w:r w:rsidR="004D5ECF" w:rsidRPr="00FA4C22">
        <w:rPr>
          <w:rFonts w:ascii="Gill Sans MT" w:hAnsi="Gill Sans MT"/>
        </w:rPr>
        <w:t xml:space="preserve">particular year group in Year 3 - Year </w:t>
      </w:r>
      <w:r w:rsidRPr="00FA4C22">
        <w:rPr>
          <w:rFonts w:ascii="Gill Sans MT" w:hAnsi="Gill Sans MT"/>
        </w:rPr>
        <w:t>6.</w:t>
      </w:r>
    </w:p>
    <w:p w:rsidR="006D03F9" w:rsidRPr="00FA4C22" w:rsidRDefault="006D03F9" w:rsidP="008A7D96">
      <w:pPr>
        <w:numPr>
          <w:ilvl w:val="0"/>
          <w:numId w:val="20"/>
        </w:numPr>
        <w:rPr>
          <w:rFonts w:ascii="Gill Sans MT" w:hAnsi="Gill Sans MT"/>
        </w:rPr>
      </w:pPr>
      <w:r w:rsidRPr="00FA4C22">
        <w:rPr>
          <w:rFonts w:ascii="Gill Sans MT" w:hAnsi="Gill Sans MT"/>
        </w:rPr>
        <w:t>They wear a Prefect badge on their uniform.</w:t>
      </w:r>
    </w:p>
    <w:p w:rsidR="006D03F9" w:rsidRPr="00FA4C22" w:rsidRDefault="00D70D44" w:rsidP="008A7D96">
      <w:pPr>
        <w:numPr>
          <w:ilvl w:val="0"/>
          <w:numId w:val="20"/>
        </w:numPr>
        <w:rPr>
          <w:rFonts w:ascii="Gill Sans MT" w:hAnsi="Gill Sans MT"/>
        </w:rPr>
      </w:pPr>
      <w:r w:rsidRPr="00FA4C22">
        <w:rPr>
          <w:rFonts w:ascii="Gill Sans MT" w:hAnsi="Gill Sans MT"/>
        </w:rPr>
        <w:t>Prefects meet wi</w:t>
      </w:r>
      <w:r w:rsidR="004D5ECF" w:rsidRPr="00FA4C22">
        <w:rPr>
          <w:rFonts w:ascii="Gill Sans MT" w:hAnsi="Gill Sans MT"/>
        </w:rPr>
        <w:t>th the Head and the Deputy Head</w:t>
      </w:r>
      <w:r w:rsidR="006D03F9" w:rsidRPr="00FA4C22">
        <w:rPr>
          <w:rFonts w:ascii="Gill Sans MT" w:hAnsi="Gill Sans MT"/>
        </w:rPr>
        <w:t xml:space="preserve"> regularly to discuss their roles.  At the end of the year the Prefects are treated to a special </w:t>
      </w:r>
      <w:r w:rsidR="004D5ECF" w:rsidRPr="00FA4C22">
        <w:rPr>
          <w:rFonts w:ascii="Gill Sans MT" w:hAnsi="Gill Sans MT"/>
        </w:rPr>
        <w:t>Year 6 Celebratory Lunch</w:t>
      </w:r>
      <w:r w:rsidR="006D03F9" w:rsidRPr="00FA4C22">
        <w:rPr>
          <w:rFonts w:ascii="Gill Sans MT" w:hAnsi="Gill Sans MT"/>
        </w:rPr>
        <w:t>.</w:t>
      </w:r>
    </w:p>
    <w:p w:rsidR="006D03F9" w:rsidRPr="00FA4C22" w:rsidRDefault="006D03F9" w:rsidP="006D03F9">
      <w:pPr>
        <w:rPr>
          <w:rFonts w:ascii="Gill Sans MT" w:hAnsi="Gill Sans MT"/>
        </w:rPr>
      </w:pPr>
    </w:p>
    <w:p w:rsidR="006D03F9" w:rsidRPr="00FA4C22" w:rsidRDefault="00D70D44" w:rsidP="006D03F9">
      <w:pPr>
        <w:rPr>
          <w:rFonts w:ascii="Gill Sans MT" w:hAnsi="Gill Sans MT"/>
        </w:rPr>
      </w:pPr>
      <w:r w:rsidRPr="00FA4C22">
        <w:rPr>
          <w:rFonts w:ascii="Gill Sans MT" w:hAnsi="Gill Sans MT"/>
          <w:b/>
        </w:rPr>
        <w:t>Prefects with responsibility for the library</w:t>
      </w:r>
    </w:p>
    <w:p w:rsidR="006D03F9" w:rsidRPr="00FA4C22" w:rsidRDefault="006D03F9" w:rsidP="006D03F9">
      <w:pPr>
        <w:rPr>
          <w:rFonts w:ascii="Gill Sans MT" w:hAnsi="Gill Sans MT"/>
        </w:rPr>
      </w:pPr>
      <w:r w:rsidRPr="00FA4C22">
        <w:rPr>
          <w:rFonts w:ascii="Gill Sans MT" w:hAnsi="Gill Sans MT"/>
        </w:rPr>
        <w:t xml:space="preserve">The Library is used by all girls </w:t>
      </w:r>
      <w:r w:rsidR="00D70D44" w:rsidRPr="00FA4C22">
        <w:rPr>
          <w:rFonts w:ascii="Gill Sans MT" w:hAnsi="Gill Sans MT"/>
        </w:rPr>
        <w:t>in the school and the Prefects</w:t>
      </w:r>
      <w:r w:rsidRPr="00FA4C22">
        <w:rPr>
          <w:rFonts w:ascii="Gill Sans MT" w:hAnsi="Gill Sans MT"/>
        </w:rPr>
        <w:t xml:space="preserve"> play a very important role in ensuring that it is well organised and pleasant to use.</w:t>
      </w:r>
    </w:p>
    <w:p w:rsidR="006D03F9" w:rsidRPr="00FA4C22" w:rsidRDefault="00D70D44" w:rsidP="008A7D96">
      <w:pPr>
        <w:numPr>
          <w:ilvl w:val="0"/>
          <w:numId w:val="21"/>
        </w:numPr>
        <w:rPr>
          <w:rFonts w:ascii="Gill Sans MT" w:hAnsi="Gill Sans MT"/>
        </w:rPr>
      </w:pPr>
      <w:r w:rsidRPr="00FA4C22">
        <w:rPr>
          <w:rFonts w:ascii="Gill Sans MT" w:hAnsi="Gill Sans MT"/>
        </w:rPr>
        <w:t>Prefects</w:t>
      </w:r>
      <w:r w:rsidR="006D03F9" w:rsidRPr="00FA4C22">
        <w:rPr>
          <w:rFonts w:ascii="Gill Sans MT" w:hAnsi="Gill Sans MT"/>
        </w:rPr>
        <w:t xml:space="preserve"> have responsibility for the Libr</w:t>
      </w:r>
      <w:r w:rsidRPr="00FA4C22">
        <w:rPr>
          <w:rFonts w:ascii="Gill Sans MT" w:hAnsi="Gill Sans MT"/>
        </w:rPr>
        <w:t xml:space="preserve">ary each day and assist </w:t>
      </w:r>
      <w:r w:rsidR="007933B5" w:rsidRPr="00FA4C22">
        <w:rPr>
          <w:rFonts w:ascii="Gill Sans MT" w:hAnsi="Gill Sans MT"/>
        </w:rPr>
        <w:t xml:space="preserve">the Library Leader, </w:t>
      </w:r>
      <w:r w:rsidRPr="00FA4C22">
        <w:rPr>
          <w:rFonts w:ascii="Gill Sans MT" w:hAnsi="Gill Sans MT"/>
        </w:rPr>
        <w:t xml:space="preserve">Mrs </w:t>
      </w:r>
      <w:proofErr w:type="spellStart"/>
      <w:r w:rsidRPr="00FA4C22">
        <w:rPr>
          <w:rFonts w:ascii="Gill Sans MT" w:hAnsi="Gill Sans MT"/>
        </w:rPr>
        <w:t>Carr</w:t>
      </w:r>
      <w:proofErr w:type="spellEnd"/>
      <w:r w:rsidR="007933B5" w:rsidRPr="00FA4C22">
        <w:rPr>
          <w:rFonts w:ascii="Gill Sans MT" w:hAnsi="Gill Sans MT"/>
        </w:rPr>
        <w:t>,</w:t>
      </w:r>
      <w:r w:rsidR="006D03F9" w:rsidRPr="00FA4C22">
        <w:rPr>
          <w:rFonts w:ascii="Gill Sans MT" w:hAnsi="Gill Sans MT"/>
        </w:rPr>
        <w:t xml:space="preserve"> in running it.</w:t>
      </w:r>
    </w:p>
    <w:p w:rsidR="006D03F9" w:rsidRPr="00FA4C22" w:rsidRDefault="00D70D44" w:rsidP="008A7D96">
      <w:pPr>
        <w:numPr>
          <w:ilvl w:val="0"/>
          <w:numId w:val="21"/>
        </w:numPr>
        <w:rPr>
          <w:rFonts w:ascii="Gill Sans MT" w:hAnsi="Gill Sans MT"/>
        </w:rPr>
      </w:pPr>
      <w:r w:rsidRPr="00FA4C22">
        <w:rPr>
          <w:rFonts w:ascii="Gill Sans MT" w:hAnsi="Gill Sans MT"/>
        </w:rPr>
        <w:t>Prefects</w:t>
      </w:r>
      <w:r w:rsidR="006D03F9" w:rsidRPr="00FA4C22">
        <w:rPr>
          <w:rFonts w:ascii="Gill Sans MT" w:hAnsi="Gill Sans MT"/>
        </w:rPr>
        <w:t xml:space="preserve"> take turns on a rota to help keep the library tidy and assist with issuing books and placing returned books on the shelves.</w:t>
      </w:r>
    </w:p>
    <w:p w:rsidR="006D03F9" w:rsidRPr="00FA4C22" w:rsidRDefault="006D03F9" w:rsidP="008A7D96">
      <w:pPr>
        <w:numPr>
          <w:ilvl w:val="0"/>
          <w:numId w:val="21"/>
        </w:numPr>
        <w:rPr>
          <w:rFonts w:ascii="Gill Sans MT" w:hAnsi="Gill Sans MT"/>
        </w:rPr>
      </w:pPr>
      <w:r w:rsidRPr="00FA4C22">
        <w:rPr>
          <w:rFonts w:ascii="Gill Sans MT" w:hAnsi="Gill Sans MT"/>
        </w:rPr>
        <w:t>They</w:t>
      </w:r>
      <w:r w:rsidR="00D70D44" w:rsidRPr="00FA4C22">
        <w:rPr>
          <w:rFonts w:ascii="Gill Sans MT" w:hAnsi="Gill Sans MT"/>
        </w:rPr>
        <w:t xml:space="preserve"> organise a rota of Prefects</w:t>
      </w:r>
      <w:r w:rsidRPr="00FA4C22">
        <w:rPr>
          <w:rFonts w:ascii="Gill Sans MT" w:hAnsi="Gill Sans MT"/>
        </w:rPr>
        <w:t xml:space="preserve"> to help keep the Library tidy.</w:t>
      </w:r>
    </w:p>
    <w:p w:rsidR="006D03F9" w:rsidRPr="00FA4C22" w:rsidRDefault="00D70D44" w:rsidP="008A7D96">
      <w:pPr>
        <w:numPr>
          <w:ilvl w:val="0"/>
          <w:numId w:val="21"/>
        </w:numPr>
        <w:rPr>
          <w:rFonts w:ascii="Gill Sans MT" w:hAnsi="Gill Sans MT"/>
        </w:rPr>
      </w:pPr>
      <w:r w:rsidRPr="00FA4C22">
        <w:rPr>
          <w:rFonts w:ascii="Gill Sans MT" w:hAnsi="Gill Sans MT"/>
        </w:rPr>
        <w:t xml:space="preserve">They help Mrs </w:t>
      </w:r>
      <w:r w:rsidR="00C8119D" w:rsidRPr="00FA4C22">
        <w:rPr>
          <w:rFonts w:ascii="Gill Sans MT" w:hAnsi="Gill Sans MT"/>
        </w:rPr>
        <w:t xml:space="preserve">A </w:t>
      </w:r>
      <w:proofErr w:type="spellStart"/>
      <w:r w:rsidRPr="00FA4C22">
        <w:rPr>
          <w:rFonts w:ascii="Gill Sans MT" w:hAnsi="Gill Sans MT"/>
        </w:rPr>
        <w:t>Carr</w:t>
      </w:r>
      <w:proofErr w:type="spellEnd"/>
      <w:r w:rsidR="00C8119D" w:rsidRPr="00FA4C22">
        <w:rPr>
          <w:rFonts w:ascii="Gill Sans MT" w:hAnsi="Gill Sans MT"/>
        </w:rPr>
        <w:t>,</w:t>
      </w:r>
      <w:r w:rsidR="006D03F9" w:rsidRPr="00FA4C22">
        <w:rPr>
          <w:rFonts w:ascii="Gill Sans MT" w:hAnsi="Gill Sans MT"/>
        </w:rPr>
        <w:t xml:space="preserve"> with displays.</w:t>
      </w:r>
    </w:p>
    <w:p w:rsidR="006D03F9" w:rsidRPr="00FA4C22" w:rsidRDefault="006D03F9" w:rsidP="006D03F9">
      <w:pPr>
        <w:rPr>
          <w:rFonts w:ascii="Gill Sans MT" w:hAnsi="Gill Sans MT"/>
        </w:rPr>
      </w:pPr>
    </w:p>
    <w:p w:rsidR="006D03F9" w:rsidRPr="00FA4C22" w:rsidRDefault="00D70D44" w:rsidP="006D03F9">
      <w:pPr>
        <w:rPr>
          <w:rFonts w:ascii="Gill Sans MT" w:hAnsi="Gill Sans MT"/>
          <w:b/>
        </w:rPr>
      </w:pPr>
      <w:r w:rsidRPr="00FA4C22">
        <w:rPr>
          <w:rFonts w:ascii="Gill Sans MT" w:hAnsi="Gill Sans MT"/>
          <w:b/>
        </w:rPr>
        <w:t>Prefects with responsibility for the leadership</w:t>
      </w:r>
    </w:p>
    <w:p w:rsidR="006D03F9" w:rsidRPr="00FA4C22" w:rsidRDefault="00D70D44" w:rsidP="006D03F9">
      <w:pPr>
        <w:rPr>
          <w:rFonts w:ascii="Gill Sans MT" w:hAnsi="Gill Sans MT"/>
        </w:rPr>
      </w:pPr>
      <w:r w:rsidRPr="00FA4C22">
        <w:rPr>
          <w:rFonts w:ascii="Gill Sans MT" w:hAnsi="Gill Sans MT"/>
        </w:rPr>
        <w:t>Prefects</w:t>
      </w:r>
      <w:r w:rsidR="006D03F9" w:rsidRPr="00FA4C22">
        <w:rPr>
          <w:rFonts w:ascii="Gill Sans MT" w:hAnsi="Gill Sans MT"/>
        </w:rPr>
        <w:t xml:space="preserve"> have regular duties to help with the smooth running of the school.</w:t>
      </w:r>
    </w:p>
    <w:p w:rsidR="006D03F9" w:rsidRPr="00FA4C22" w:rsidRDefault="00D70D44" w:rsidP="008A7D96">
      <w:pPr>
        <w:numPr>
          <w:ilvl w:val="0"/>
          <w:numId w:val="22"/>
        </w:numPr>
        <w:rPr>
          <w:rFonts w:ascii="Gill Sans MT" w:hAnsi="Gill Sans MT"/>
        </w:rPr>
      </w:pPr>
      <w:r w:rsidRPr="00FA4C22">
        <w:rPr>
          <w:rFonts w:ascii="Gill Sans MT" w:hAnsi="Gill Sans MT"/>
        </w:rPr>
        <w:t>The Prefects</w:t>
      </w:r>
      <w:r w:rsidR="006D03F9" w:rsidRPr="00FA4C22">
        <w:rPr>
          <w:rFonts w:ascii="Gill Sans MT" w:hAnsi="Gill Sans MT"/>
        </w:rPr>
        <w:t xml:space="preserve"> visit each class every week to collect the House Point totals and deliver them to </w:t>
      </w:r>
      <w:r w:rsidR="003E6499" w:rsidRPr="00FA4C22">
        <w:rPr>
          <w:rFonts w:ascii="Gill Sans MT" w:hAnsi="Gill Sans MT"/>
        </w:rPr>
        <w:t xml:space="preserve">the Director of Studies, </w:t>
      </w:r>
      <w:r w:rsidR="006D03F9" w:rsidRPr="00FA4C22">
        <w:rPr>
          <w:rFonts w:ascii="Gill Sans MT" w:hAnsi="Gill Sans MT"/>
        </w:rPr>
        <w:t>Mrs Potter.</w:t>
      </w:r>
    </w:p>
    <w:p w:rsidR="006D03F9" w:rsidRPr="00FA4C22" w:rsidRDefault="00D70D44" w:rsidP="008A7D96">
      <w:pPr>
        <w:numPr>
          <w:ilvl w:val="0"/>
          <w:numId w:val="22"/>
        </w:numPr>
        <w:rPr>
          <w:rFonts w:ascii="Gill Sans MT" w:hAnsi="Gill Sans MT"/>
        </w:rPr>
      </w:pPr>
      <w:r w:rsidRPr="00FA4C22">
        <w:rPr>
          <w:rFonts w:ascii="Gill Sans MT" w:hAnsi="Gill Sans MT"/>
        </w:rPr>
        <w:t>The Prefects</w:t>
      </w:r>
      <w:r w:rsidR="006D03F9" w:rsidRPr="00FA4C22">
        <w:rPr>
          <w:rFonts w:ascii="Gill Sans MT" w:hAnsi="Gill Sans MT"/>
        </w:rPr>
        <w:t xml:space="preserve"> are responsible for collecting in Merit badges each w</w:t>
      </w:r>
      <w:r w:rsidR="00732468" w:rsidRPr="00FA4C22">
        <w:rPr>
          <w:rFonts w:ascii="Gill Sans MT" w:hAnsi="Gill Sans MT"/>
        </w:rPr>
        <w:t>eek and for taking them to the School O</w:t>
      </w:r>
      <w:r w:rsidR="006D03F9" w:rsidRPr="00FA4C22">
        <w:rPr>
          <w:rFonts w:ascii="Gill Sans MT" w:hAnsi="Gill Sans MT"/>
        </w:rPr>
        <w:t>ffice.</w:t>
      </w:r>
    </w:p>
    <w:p w:rsidR="006D03F9" w:rsidRPr="00FA4C22" w:rsidRDefault="00D70D44" w:rsidP="008A7D96">
      <w:pPr>
        <w:numPr>
          <w:ilvl w:val="0"/>
          <w:numId w:val="22"/>
        </w:numPr>
        <w:rPr>
          <w:rFonts w:ascii="Gill Sans MT" w:hAnsi="Gill Sans MT"/>
        </w:rPr>
      </w:pPr>
      <w:r w:rsidRPr="00FA4C22">
        <w:rPr>
          <w:rFonts w:ascii="Gill Sans MT" w:hAnsi="Gill Sans MT"/>
        </w:rPr>
        <w:t>Prefects</w:t>
      </w:r>
      <w:r w:rsidR="006D03F9" w:rsidRPr="00FA4C22">
        <w:rPr>
          <w:rFonts w:ascii="Gill Sans MT" w:hAnsi="Gill Sans MT"/>
        </w:rPr>
        <w:t xml:space="preserve"> take turns to lead the saying of Grace on the second lunch sitting.</w:t>
      </w:r>
    </w:p>
    <w:p w:rsidR="006D03F9" w:rsidRPr="00FA4C22" w:rsidRDefault="00D70D44" w:rsidP="00D70D44">
      <w:pPr>
        <w:numPr>
          <w:ilvl w:val="0"/>
          <w:numId w:val="22"/>
        </w:numPr>
        <w:rPr>
          <w:rFonts w:ascii="Gill Sans MT" w:hAnsi="Gill Sans MT"/>
        </w:rPr>
      </w:pPr>
      <w:r w:rsidRPr="00FA4C22">
        <w:rPr>
          <w:rFonts w:ascii="Gill Sans MT" w:hAnsi="Gill Sans MT"/>
        </w:rPr>
        <w:t>Prefects will visit Pre</w:t>
      </w:r>
      <w:r w:rsidR="00732468" w:rsidRPr="00FA4C22">
        <w:rPr>
          <w:rFonts w:ascii="Gill Sans MT" w:hAnsi="Gill Sans MT"/>
        </w:rPr>
        <w:t>-Prep</w:t>
      </w:r>
      <w:r w:rsidR="006D03F9" w:rsidRPr="00FA4C22">
        <w:rPr>
          <w:rFonts w:ascii="Gill Sans MT" w:hAnsi="Gill Sans MT"/>
        </w:rPr>
        <w:t xml:space="preserve"> classes at wet breaks.</w:t>
      </w:r>
    </w:p>
    <w:p w:rsidR="006D03F9" w:rsidRPr="00FA4C22" w:rsidRDefault="006D03F9" w:rsidP="006D03F9">
      <w:pPr>
        <w:rPr>
          <w:rFonts w:ascii="Gill Sans MT" w:hAnsi="Gill Sans MT"/>
        </w:rPr>
      </w:pPr>
    </w:p>
    <w:p w:rsidR="006D03F9" w:rsidRPr="00FA4C22" w:rsidRDefault="001E5928" w:rsidP="006D03F9">
      <w:pPr>
        <w:rPr>
          <w:rFonts w:ascii="Gill Sans MT" w:hAnsi="Gill Sans MT"/>
          <w:b/>
        </w:rPr>
      </w:pPr>
      <w:r w:rsidRPr="00FA4C22">
        <w:rPr>
          <w:rFonts w:ascii="Gill Sans MT" w:hAnsi="Gill Sans MT"/>
          <w:b/>
        </w:rPr>
        <w:t>House Captains</w:t>
      </w:r>
    </w:p>
    <w:p w:rsidR="006D03F9" w:rsidRPr="00FA4C22" w:rsidRDefault="00D70D44" w:rsidP="008A7D96">
      <w:pPr>
        <w:numPr>
          <w:ilvl w:val="0"/>
          <w:numId w:val="23"/>
        </w:numPr>
        <w:rPr>
          <w:rFonts w:ascii="Gill Sans MT" w:hAnsi="Gill Sans MT"/>
          <w:b/>
        </w:rPr>
      </w:pPr>
      <w:r w:rsidRPr="00FA4C22">
        <w:rPr>
          <w:rFonts w:ascii="Gill Sans MT" w:hAnsi="Gill Sans MT"/>
        </w:rPr>
        <w:t>House Prefects</w:t>
      </w:r>
      <w:r w:rsidR="006D03F9" w:rsidRPr="00FA4C22">
        <w:rPr>
          <w:rFonts w:ascii="Gill Sans MT" w:hAnsi="Gill Sans MT"/>
        </w:rPr>
        <w:t xml:space="preserve"> organise their House’s contribution to th</w:t>
      </w:r>
      <w:r w:rsidR="001E5928" w:rsidRPr="00FA4C22">
        <w:rPr>
          <w:rFonts w:ascii="Gill Sans MT" w:hAnsi="Gill Sans MT"/>
        </w:rPr>
        <w:t>e Charity Fiesta in the Summer T</w:t>
      </w:r>
      <w:r w:rsidR="006D03F9" w:rsidRPr="00FA4C22">
        <w:rPr>
          <w:rFonts w:ascii="Gill Sans MT" w:hAnsi="Gill Sans MT"/>
        </w:rPr>
        <w:t>erm each year and establish a link with the House Charity.</w:t>
      </w:r>
    </w:p>
    <w:p w:rsidR="006D03F9" w:rsidRPr="00FA4C22" w:rsidRDefault="006D03F9" w:rsidP="008A7D96">
      <w:pPr>
        <w:numPr>
          <w:ilvl w:val="0"/>
          <w:numId w:val="23"/>
        </w:numPr>
        <w:rPr>
          <w:rFonts w:ascii="Gill Sans MT" w:hAnsi="Gill Sans MT"/>
          <w:b/>
        </w:rPr>
      </w:pPr>
      <w:r w:rsidRPr="00FA4C22">
        <w:rPr>
          <w:rFonts w:ascii="Gill Sans MT" w:hAnsi="Gill Sans MT"/>
        </w:rPr>
        <w:t>They represent their House whenever required and may receive awards on behalf of their House.</w:t>
      </w:r>
    </w:p>
    <w:p w:rsidR="006D03F9" w:rsidRPr="00FA4C22" w:rsidRDefault="006D03F9" w:rsidP="008A7D96">
      <w:pPr>
        <w:numPr>
          <w:ilvl w:val="0"/>
          <w:numId w:val="23"/>
        </w:numPr>
        <w:rPr>
          <w:rFonts w:ascii="Gill Sans MT" w:hAnsi="Gill Sans MT"/>
          <w:b/>
        </w:rPr>
      </w:pPr>
      <w:r w:rsidRPr="00FA4C22">
        <w:rPr>
          <w:rFonts w:ascii="Gill Sans MT" w:hAnsi="Gill Sans MT"/>
        </w:rPr>
        <w:t>They play an active part in leading the House meeting each term.</w:t>
      </w:r>
    </w:p>
    <w:p w:rsidR="006D03F9" w:rsidRPr="00FA4C22" w:rsidRDefault="00D70D44" w:rsidP="008A7D96">
      <w:pPr>
        <w:numPr>
          <w:ilvl w:val="0"/>
          <w:numId w:val="23"/>
        </w:numPr>
        <w:rPr>
          <w:rFonts w:ascii="Gill Sans MT" w:hAnsi="Gill Sans MT"/>
          <w:b/>
        </w:rPr>
      </w:pPr>
      <w:r w:rsidRPr="00FA4C22">
        <w:rPr>
          <w:rFonts w:ascii="Gill Sans MT" w:hAnsi="Gill Sans MT"/>
        </w:rPr>
        <w:t>House Prefects</w:t>
      </w:r>
      <w:r w:rsidR="006D03F9" w:rsidRPr="00FA4C22">
        <w:rPr>
          <w:rFonts w:ascii="Gill Sans MT" w:hAnsi="Gill Sans MT"/>
        </w:rPr>
        <w:t xml:space="preserve"> organise the programme for the </w:t>
      </w:r>
      <w:r w:rsidR="00880CCC" w:rsidRPr="00FA4C22">
        <w:rPr>
          <w:rFonts w:ascii="Gill Sans MT" w:hAnsi="Gill Sans MT"/>
        </w:rPr>
        <w:t>H</w:t>
      </w:r>
      <w:r w:rsidR="006D03F9" w:rsidRPr="00FA4C22">
        <w:rPr>
          <w:rFonts w:ascii="Gill Sans MT" w:hAnsi="Gill Sans MT"/>
        </w:rPr>
        <w:t>ouse Music competition.</w:t>
      </w:r>
    </w:p>
    <w:p w:rsidR="006D03F9" w:rsidRPr="00FA4C22" w:rsidRDefault="006D03F9" w:rsidP="008A7D96">
      <w:pPr>
        <w:numPr>
          <w:ilvl w:val="0"/>
          <w:numId w:val="23"/>
        </w:numPr>
        <w:rPr>
          <w:rFonts w:ascii="Gill Sans MT" w:hAnsi="Gill Sans MT"/>
          <w:b/>
        </w:rPr>
      </w:pPr>
      <w:r w:rsidRPr="00FA4C22">
        <w:rPr>
          <w:rFonts w:ascii="Gill Sans MT" w:hAnsi="Gill Sans MT"/>
        </w:rPr>
        <w:lastRenderedPageBreak/>
        <w:t>They are res</w:t>
      </w:r>
      <w:r w:rsidR="001E5928" w:rsidRPr="00FA4C22">
        <w:rPr>
          <w:rFonts w:ascii="Gill Sans MT" w:hAnsi="Gill Sans MT"/>
        </w:rPr>
        <w:t>ponsible, with the Games Captains</w:t>
      </w:r>
      <w:r w:rsidRPr="00FA4C22">
        <w:rPr>
          <w:rFonts w:ascii="Gill Sans MT" w:hAnsi="Gill Sans MT"/>
        </w:rPr>
        <w:t>, for keeping the House board tidy and up to date.</w:t>
      </w:r>
    </w:p>
    <w:p w:rsidR="006D03F9" w:rsidRPr="00FA4C22" w:rsidRDefault="008470F8" w:rsidP="008470F8">
      <w:pPr>
        <w:numPr>
          <w:ilvl w:val="0"/>
          <w:numId w:val="23"/>
        </w:numPr>
        <w:rPr>
          <w:rFonts w:ascii="Gill Sans MT" w:hAnsi="Gill Sans MT"/>
          <w:b/>
        </w:rPr>
      </w:pPr>
      <w:r w:rsidRPr="00FA4C22">
        <w:rPr>
          <w:rFonts w:ascii="Gill Sans MT" w:hAnsi="Gill Sans MT"/>
        </w:rPr>
        <w:t>House Pr</w:t>
      </w:r>
      <w:r w:rsidR="001E5928" w:rsidRPr="00FA4C22">
        <w:rPr>
          <w:rFonts w:ascii="Gill Sans MT" w:hAnsi="Gill Sans MT"/>
        </w:rPr>
        <w:t>efects assist the Games Captains</w:t>
      </w:r>
      <w:r w:rsidR="006D03F9" w:rsidRPr="00FA4C22">
        <w:rPr>
          <w:rFonts w:ascii="Gill Sans MT" w:hAnsi="Gill Sans MT"/>
        </w:rPr>
        <w:t xml:space="preserve"> in their duties.</w:t>
      </w:r>
    </w:p>
    <w:p w:rsidR="001E5928" w:rsidRPr="00FA4C22" w:rsidRDefault="001E5928" w:rsidP="001E5928">
      <w:pPr>
        <w:rPr>
          <w:rFonts w:ascii="Gill Sans MT" w:hAnsi="Gill Sans MT"/>
          <w:b/>
        </w:rPr>
      </w:pPr>
    </w:p>
    <w:p w:rsidR="006D03F9" w:rsidRPr="00FA4C22" w:rsidRDefault="006D03F9" w:rsidP="001E5928">
      <w:pPr>
        <w:rPr>
          <w:rFonts w:ascii="Gill Sans MT" w:hAnsi="Gill Sans MT"/>
          <w:b/>
        </w:rPr>
      </w:pPr>
      <w:r w:rsidRPr="00FA4C22">
        <w:rPr>
          <w:rFonts w:ascii="Gill Sans MT" w:hAnsi="Gill Sans MT"/>
          <w:b/>
        </w:rPr>
        <w:t>Games</w:t>
      </w:r>
      <w:r w:rsidR="001E5928" w:rsidRPr="00FA4C22">
        <w:rPr>
          <w:rFonts w:ascii="Gill Sans MT" w:hAnsi="Gill Sans MT"/>
          <w:b/>
        </w:rPr>
        <w:t xml:space="preserve"> Captains</w:t>
      </w:r>
    </w:p>
    <w:p w:rsidR="006D03F9" w:rsidRPr="00FA4C22" w:rsidRDefault="00615674" w:rsidP="008A7D96">
      <w:pPr>
        <w:numPr>
          <w:ilvl w:val="0"/>
          <w:numId w:val="24"/>
        </w:numPr>
        <w:rPr>
          <w:rFonts w:ascii="Gill Sans MT" w:hAnsi="Gill Sans MT"/>
        </w:rPr>
      </w:pPr>
      <w:r w:rsidRPr="00FA4C22">
        <w:rPr>
          <w:rFonts w:ascii="Gill Sans MT" w:hAnsi="Gill Sans MT"/>
        </w:rPr>
        <w:t>Games Captains</w:t>
      </w:r>
      <w:r w:rsidR="006D03F9" w:rsidRPr="00FA4C22">
        <w:rPr>
          <w:rFonts w:ascii="Gill Sans MT" w:hAnsi="Gill Sans MT"/>
        </w:rPr>
        <w:t xml:space="preserve"> orga</w:t>
      </w:r>
      <w:r w:rsidRPr="00FA4C22">
        <w:rPr>
          <w:rFonts w:ascii="Gill Sans MT" w:hAnsi="Gill Sans MT"/>
        </w:rPr>
        <w:t xml:space="preserve">nise teams for the </w:t>
      </w:r>
      <w:r w:rsidR="005344D7" w:rsidRPr="00FA4C22">
        <w:rPr>
          <w:rFonts w:ascii="Gill Sans MT" w:hAnsi="Gill Sans MT"/>
        </w:rPr>
        <w:t>H</w:t>
      </w:r>
      <w:r w:rsidRPr="00FA4C22">
        <w:rPr>
          <w:rFonts w:ascii="Gill Sans MT" w:hAnsi="Gill Sans MT"/>
        </w:rPr>
        <w:t xml:space="preserve">ouse Netball </w:t>
      </w:r>
      <w:r w:rsidR="006D03F9" w:rsidRPr="00FA4C22">
        <w:rPr>
          <w:rFonts w:ascii="Gill Sans MT" w:hAnsi="Gill Sans MT"/>
        </w:rPr>
        <w:t xml:space="preserve">and </w:t>
      </w:r>
      <w:proofErr w:type="spellStart"/>
      <w:r w:rsidRPr="00FA4C22">
        <w:rPr>
          <w:rFonts w:ascii="Gill Sans MT" w:hAnsi="Gill Sans MT"/>
        </w:rPr>
        <w:t>R</w:t>
      </w:r>
      <w:r w:rsidR="006D03F9" w:rsidRPr="00FA4C22">
        <w:rPr>
          <w:rFonts w:ascii="Gill Sans MT" w:hAnsi="Gill Sans MT"/>
        </w:rPr>
        <w:t>ounders</w:t>
      </w:r>
      <w:proofErr w:type="spellEnd"/>
      <w:r w:rsidR="006D03F9" w:rsidRPr="00FA4C22">
        <w:rPr>
          <w:rFonts w:ascii="Gill Sans MT" w:hAnsi="Gill Sans MT"/>
        </w:rPr>
        <w:t xml:space="preserve"> matc</w:t>
      </w:r>
      <w:r w:rsidRPr="00FA4C22">
        <w:rPr>
          <w:rFonts w:ascii="Gill Sans MT" w:hAnsi="Gill Sans MT"/>
        </w:rPr>
        <w:t>hes and liaise with the Head of PE.</w:t>
      </w:r>
    </w:p>
    <w:p w:rsidR="00DB4639" w:rsidRPr="00FA4C22" w:rsidRDefault="00DB4639" w:rsidP="008A7D96">
      <w:pPr>
        <w:numPr>
          <w:ilvl w:val="0"/>
          <w:numId w:val="24"/>
        </w:numPr>
        <w:rPr>
          <w:rFonts w:ascii="Gill Sans MT" w:hAnsi="Gill Sans MT"/>
        </w:rPr>
      </w:pPr>
      <w:r w:rsidRPr="00FA4C22">
        <w:rPr>
          <w:rFonts w:ascii="Gill Sans MT" w:hAnsi="Gill Sans MT"/>
        </w:rPr>
        <w:t>They assist the House Captains with their duties.</w:t>
      </w:r>
    </w:p>
    <w:p w:rsidR="006D03F9" w:rsidRPr="00FA4C22" w:rsidRDefault="006D03F9" w:rsidP="008A7D96">
      <w:pPr>
        <w:numPr>
          <w:ilvl w:val="0"/>
          <w:numId w:val="24"/>
        </w:numPr>
        <w:rPr>
          <w:rFonts w:ascii="Gill Sans MT" w:hAnsi="Gill Sans MT"/>
        </w:rPr>
      </w:pPr>
      <w:r w:rsidRPr="00FA4C22">
        <w:rPr>
          <w:rFonts w:ascii="Gill Sans MT" w:hAnsi="Gill Sans MT"/>
        </w:rPr>
        <w:t xml:space="preserve">They assist with </w:t>
      </w:r>
      <w:r w:rsidR="00C77BE5" w:rsidRPr="00FA4C22">
        <w:rPr>
          <w:rFonts w:ascii="Gill Sans MT" w:hAnsi="Gill Sans MT"/>
        </w:rPr>
        <w:t xml:space="preserve">the running of the </w:t>
      </w:r>
      <w:r w:rsidR="005344D7" w:rsidRPr="00FA4C22">
        <w:rPr>
          <w:rFonts w:ascii="Gill Sans MT" w:hAnsi="Gill Sans MT"/>
        </w:rPr>
        <w:t>H</w:t>
      </w:r>
      <w:r w:rsidR="00C77BE5" w:rsidRPr="00FA4C22">
        <w:rPr>
          <w:rFonts w:ascii="Gill Sans MT" w:hAnsi="Gill Sans MT"/>
        </w:rPr>
        <w:t>ouse Swimming G</w:t>
      </w:r>
      <w:r w:rsidRPr="00FA4C22">
        <w:rPr>
          <w:rFonts w:ascii="Gill Sans MT" w:hAnsi="Gill Sans MT"/>
        </w:rPr>
        <w:t>ala.</w:t>
      </w:r>
    </w:p>
    <w:p w:rsidR="006D03F9" w:rsidRPr="00FA4C22" w:rsidRDefault="00C77BE5" w:rsidP="008A7D96">
      <w:pPr>
        <w:numPr>
          <w:ilvl w:val="0"/>
          <w:numId w:val="24"/>
        </w:numPr>
        <w:rPr>
          <w:rFonts w:ascii="Gill Sans MT" w:hAnsi="Gill Sans MT"/>
        </w:rPr>
      </w:pPr>
      <w:r w:rsidRPr="00FA4C22">
        <w:rPr>
          <w:rFonts w:ascii="Gill Sans MT" w:hAnsi="Gill Sans MT"/>
        </w:rPr>
        <w:t>Games Captains</w:t>
      </w:r>
      <w:r w:rsidR="00714110" w:rsidRPr="00FA4C22">
        <w:rPr>
          <w:rFonts w:ascii="Gill Sans MT" w:hAnsi="Gill Sans MT"/>
        </w:rPr>
        <w:t xml:space="preserve"> assist the House Captains</w:t>
      </w:r>
      <w:r w:rsidR="006D03F9" w:rsidRPr="00FA4C22">
        <w:rPr>
          <w:rFonts w:ascii="Gill Sans MT" w:hAnsi="Gill Sans MT"/>
        </w:rPr>
        <w:t xml:space="preserve"> in charity events.</w:t>
      </w:r>
    </w:p>
    <w:p w:rsidR="006D03F9" w:rsidRPr="00FA4C22" w:rsidRDefault="006D03F9" w:rsidP="008A7D96">
      <w:pPr>
        <w:numPr>
          <w:ilvl w:val="0"/>
          <w:numId w:val="24"/>
        </w:numPr>
        <w:rPr>
          <w:rFonts w:ascii="Gill Sans MT" w:hAnsi="Gill Sans MT"/>
        </w:rPr>
      </w:pPr>
      <w:r w:rsidRPr="00FA4C22">
        <w:rPr>
          <w:rFonts w:ascii="Gill Sans MT" w:hAnsi="Gill Sans MT"/>
        </w:rPr>
        <w:t>They collect any sports awards on behalf of their House.</w:t>
      </w:r>
    </w:p>
    <w:p w:rsidR="006D03F9" w:rsidRPr="00FA4C22" w:rsidRDefault="006D03F9" w:rsidP="008470F8">
      <w:pPr>
        <w:numPr>
          <w:ilvl w:val="0"/>
          <w:numId w:val="24"/>
        </w:numPr>
        <w:rPr>
          <w:rFonts w:ascii="Gill Sans MT" w:hAnsi="Gill Sans MT"/>
        </w:rPr>
      </w:pPr>
      <w:r w:rsidRPr="00FA4C22">
        <w:rPr>
          <w:rFonts w:ascii="Gill Sans MT" w:hAnsi="Gill Sans MT"/>
        </w:rPr>
        <w:t>They are res</w:t>
      </w:r>
      <w:r w:rsidR="008470F8" w:rsidRPr="00FA4C22">
        <w:rPr>
          <w:rFonts w:ascii="Gill Sans MT" w:hAnsi="Gill Sans MT"/>
        </w:rPr>
        <w:t>ponsible, with the</w:t>
      </w:r>
      <w:r w:rsidR="00714110" w:rsidRPr="00FA4C22">
        <w:rPr>
          <w:rFonts w:ascii="Gill Sans MT" w:hAnsi="Gill Sans MT"/>
        </w:rPr>
        <w:t xml:space="preserve"> House Captains</w:t>
      </w:r>
      <w:r w:rsidRPr="00FA4C22">
        <w:rPr>
          <w:rFonts w:ascii="Gill Sans MT" w:hAnsi="Gill Sans MT"/>
        </w:rPr>
        <w:t>, for keeping the H</w:t>
      </w:r>
      <w:r w:rsidR="00714110" w:rsidRPr="00FA4C22">
        <w:rPr>
          <w:rFonts w:ascii="Gill Sans MT" w:hAnsi="Gill Sans MT"/>
        </w:rPr>
        <w:t>ouse board tidy and up to date.</w:t>
      </w:r>
    </w:p>
    <w:p w:rsidR="00172458" w:rsidRPr="00FA4C22" w:rsidRDefault="00172458" w:rsidP="00DA4FCA">
      <w:pPr>
        <w:rPr>
          <w:rFonts w:ascii="Gill Sans MT" w:hAnsi="Gill Sans MT"/>
          <w:b/>
          <w:bCs/>
          <w:u w:val="single"/>
        </w:rPr>
      </w:pPr>
    </w:p>
    <w:p w:rsidR="00DA4FCA" w:rsidRPr="00FA4C22" w:rsidRDefault="00206BEE" w:rsidP="00DA4FCA">
      <w:pPr>
        <w:rPr>
          <w:rFonts w:ascii="Gill Sans MT" w:hAnsi="Gill Sans MT"/>
          <w:b/>
          <w:bCs/>
          <w:u w:val="single"/>
        </w:rPr>
      </w:pPr>
      <w:r w:rsidRPr="00FA4C22">
        <w:rPr>
          <w:rFonts w:ascii="Gill Sans MT" w:hAnsi="Gill Sans MT"/>
          <w:b/>
          <w:bCs/>
          <w:u w:val="single"/>
        </w:rPr>
        <w:t>PSHE</w:t>
      </w:r>
      <w:r w:rsidR="0000244E" w:rsidRPr="00FA4C22">
        <w:rPr>
          <w:rFonts w:ascii="Gill Sans MT" w:hAnsi="Gill Sans MT"/>
          <w:b/>
          <w:bCs/>
          <w:u w:val="single"/>
        </w:rPr>
        <w:t>E</w:t>
      </w:r>
      <w:r w:rsidRPr="00FA4C22">
        <w:rPr>
          <w:rFonts w:ascii="Gill Sans MT" w:hAnsi="Gill Sans MT"/>
          <w:b/>
          <w:bCs/>
          <w:u w:val="single"/>
        </w:rPr>
        <w:t xml:space="preserve"> AT WALTHAMSTOW HALL SENIOR SCHOOL</w:t>
      </w:r>
    </w:p>
    <w:p w:rsidR="00DA4FCA" w:rsidRPr="00FA4C22" w:rsidRDefault="00DA4FCA" w:rsidP="00DA4FCA">
      <w:pPr>
        <w:rPr>
          <w:rFonts w:ascii="Gill Sans MT" w:hAnsi="Gill Sans MT"/>
        </w:rPr>
      </w:pPr>
    </w:p>
    <w:p w:rsidR="00DA4FCA" w:rsidRPr="00FA4C22" w:rsidRDefault="00364AB1" w:rsidP="00DA4FCA">
      <w:pPr>
        <w:rPr>
          <w:rFonts w:ascii="Gill Sans MT" w:hAnsi="Gill Sans MT"/>
        </w:rPr>
      </w:pPr>
      <w:r w:rsidRPr="00FA4C22">
        <w:rPr>
          <w:rFonts w:ascii="Gill Sans MT" w:hAnsi="Gill Sans MT"/>
        </w:rPr>
        <w:t>PSH</w:t>
      </w:r>
      <w:r w:rsidR="005D5315" w:rsidRPr="00FA4C22">
        <w:rPr>
          <w:rFonts w:ascii="Gill Sans MT" w:hAnsi="Gill Sans MT"/>
        </w:rPr>
        <w:t>E</w:t>
      </w:r>
      <w:r w:rsidR="0000244E" w:rsidRPr="00FA4C22">
        <w:rPr>
          <w:rFonts w:ascii="Gill Sans MT" w:hAnsi="Gill Sans MT"/>
        </w:rPr>
        <w:t>E</w:t>
      </w:r>
      <w:r w:rsidRPr="00FA4C22">
        <w:rPr>
          <w:rFonts w:ascii="Gill Sans MT" w:hAnsi="Gill Sans MT"/>
        </w:rPr>
        <w:t xml:space="preserve"> (Personal, Social and Health</w:t>
      </w:r>
      <w:r w:rsidR="00B2186B" w:rsidRPr="00FA4C22">
        <w:rPr>
          <w:rFonts w:ascii="Gill Sans MT" w:hAnsi="Gill Sans MT"/>
        </w:rPr>
        <w:t xml:space="preserve"> and Economic</w:t>
      </w:r>
      <w:r w:rsidRPr="00FA4C22">
        <w:rPr>
          <w:rFonts w:ascii="Gill Sans MT" w:hAnsi="Gill Sans MT"/>
        </w:rPr>
        <w:t xml:space="preserve"> </w:t>
      </w:r>
      <w:r w:rsidR="00DA4FCA" w:rsidRPr="00FA4C22">
        <w:rPr>
          <w:rFonts w:ascii="Gill Sans MT" w:hAnsi="Gill Sans MT"/>
        </w:rPr>
        <w:t>Education) provides a vital foundation in preparing girls at Walthamstow Hall for adult life. It is important in equipping young people with the skills and attitudes needed to react positively to the pressures of modern life. We want our girls to lead confident, healthy and responsible lives as individuals and as members of so</w:t>
      </w:r>
      <w:r w:rsidR="00B2186B" w:rsidRPr="00FA4C22">
        <w:rPr>
          <w:rFonts w:ascii="Gill Sans MT" w:hAnsi="Gill Sans MT"/>
        </w:rPr>
        <w:t>ciety showing respect for other people in a culture of tolerance and diversity.</w:t>
      </w:r>
      <w:r w:rsidR="006A1F1B" w:rsidRPr="00FA4C22">
        <w:rPr>
          <w:rFonts w:ascii="Gill Sans MT" w:hAnsi="Gill Sans MT"/>
        </w:rPr>
        <w:t xml:space="preserve"> PSHE</w:t>
      </w:r>
      <w:r w:rsidR="0000244E" w:rsidRPr="00FA4C22">
        <w:rPr>
          <w:rFonts w:ascii="Gill Sans MT" w:hAnsi="Gill Sans MT"/>
        </w:rPr>
        <w:t>E</w:t>
      </w:r>
      <w:r w:rsidR="006A1F1B" w:rsidRPr="00FA4C22">
        <w:rPr>
          <w:rFonts w:ascii="Gill Sans MT" w:hAnsi="Gill Sans MT"/>
        </w:rPr>
        <w:t xml:space="preserve"> is an effective way of providing pupils with the time to explore sensitive or controversial issues, and equipping them with the knowledge and skills to understand and manage difficult situations. It teaches pupils about recognising and managing risk, making safer choices, building resilience and recognising when pressure from others threatens their personal safety and wellbeing</w:t>
      </w:r>
      <w:r w:rsidR="00444BF5" w:rsidRPr="00FA4C22">
        <w:rPr>
          <w:rFonts w:ascii="Gill Sans MT" w:hAnsi="Gill Sans MT"/>
        </w:rPr>
        <w:t>, including the possibility of peer on peer abuse</w:t>
      </w:r>
      <w:r w:rsidR="006A1F1B" w:rsidRPr="00FA4C22">
        <w:rPr>
          <w:rFonts w:ascii="Gill Sans MT" w:hAnsi="Gill Sans MT"/>
        </w:rPr>
        <w:t>. Within our PSHE</w:t>
      </w:r>
      <w:r w:rsidR="0000244E" w:rsidRPr="00FA4C22">
        <w:rPr>
          <w:rFonts w:ascii="Gill Sans MT" w:hAnsi="Gill Sans MT"/>
        </w:rPr>
        <w:t>E</w:t>
      </w:r>
      <w:r w:rsidR="006A1F1B" w:rsidRPr="00FA4C22">
        <w:rPr>
          <w:rFonts w:ascii="Gill Sans MT" w:hAnsi="Gill Sans MT"/>
        </w:rPr>
        <w:t xml:space="preserve"> programme Citizenship is particularly important in building resilience to radicalisation as it helps to provide pupils with the knowledge, skills and understanding to prepare them to play a full and active part in society. It equips pupils to explore political and social issues critically, to weigh evidence, to debate and to make reasoned arguments. </w:t>
      </w:r>
    </w:p>
    <w:p w:rsidR="002B3C96" w:rsidRPr="00FA4C22" w:rsidRDefault="002B3C96" w:rsidP="00DA4FCA">
      <w:pPr>
        <w:rPr>
          <w:rFonts w:ascii="Gill Sans MT" w:hAnsi="Gill Sans MT"/>
        </w:rPr>
      </w:pPr>
    </w:p>
    <w:p w:rsidR="00B2186B" w:rsidRPr="00FA4C22" w:rsidRDefault="00B2186B" w:rsidP="00DA4FCA">
      <w:pPr>
        <w:rPr>
          <w:rFonts w:ascii="Gill Sans MT" w:hAnsi="Gill Sans MT"/>
        </w:rPr>
      </w:pPr>
      <w:r w:rsidRPr="00FA4C22">
        <w:rPr>
          <w:rFonts w:ascii="Gill Sans MT" w:hAnsi="Gill Sans MT"/>
        </w:rPr>
        <w:t>Through our PSHE</w:t>
      </w:r>
      <w:r w:rsidR="0000244E" w:rsidRPr="00FA4C22">
        <w:rPr>
          <w:rFonts w:ascii="Gill Sans MT" w:hAnsi="Gill Sans MT"/>
        </w:rPr>
        <w:t>E</w:t>
      </w:r>
      <w:r w:rsidRPr="00FA4C22">
        <w:rPr>
          <w:rFonts w:ascii="Gill Sans MT" w:hAnsi="Gill Sans MT"/>
        </w:rPr>
        <w:t xml:space="preserve"> programme we aim to:</w:t>
      </w:r>
    </w:p>
    <w:p w:rsidR="00B2186B" w:rsidRPr="00FA4C22" w:rsidRDefault="00B2186B" w:rsidP="00B2186B">
      <w:pPr>
        <w:pStyle w:val="ListParagraph"/>
        <w:numPr>
          <w:ilvl w:val="0"/>
          <w:numId w:val="42"/>
        </w:numPr>
        <w:rPr>
          <w:rFonts w:ascii="Gill Sans MT" w:hAnsi="Gill Sans MT"/>
          <w:sz w:val="24"/>
          <w:szCs w:val="24"/>
        </w:rPr>
      </w:pPr>
      <w:r w:rsidRPr="00FA4C22">
        <w:rPr>
          <w:rFonts w:ascii="Gill Sans MT" w:hAnsi="Gill Sans MT"/>
          <w:sz w:val="24"/>
          <w:szCs w:val="24"/>
        </w:rPr>
        <w:t>Promote students’ spiritual, moral, social and cultural development.</w:t>
      </w:r>
    </w:p>
    <w:p w:rsidR="00B2186B" w:rsidRPr="00FA4C22" w:rsidRDefault="00B2186B" w:rsidP="00B2186B">
      <w:pPr>
        <w:pStyle w:val="ListParagraph"/>
        <w:numPr>
          <w:ilvl w:val="0"/>
          <w:numId w:val="42"/>
        </w:numPr>
        <w:rPr>
          <w:rFonts w:ascii="Gill Sans MT" w:hAnsi="Gill Sans MT"/>
          <w:sz w:val="24"/>
          <w:szCs w:val="24"/>
        </w:rPr>
      </w:pPr>
      <w:r w:rsidRPr="00FA4C22">
        <w:rPr>
          <w:rFonts w:ascii="Gill Sans MT" w:hAnsi="Gill Sans MT"/>
          <w:sz w:val="24"/>
          <w:szCs w:val="24"/>
        </w:rPr>
        <w:t>Develop confidence and responsibility in preparation for the opportunities and experiences</w:t>
      </w:r>
      <w:r w:rsidR="00755544" w:rsidRPr="00FA4C22">
        <w:rPr>
          <w:rFonts w:ascii="Gill Sans MT" w:hAnsi="Gill Sans MT"/>
          <w:sz w:val="24"/>
          <w:szCs w:val="24"/>
        </w:rPr>
        <w:t xml:space="preserve"> of life.</w:t>
      </w:r>
    </w:p>
    <w:p w:rsidR="00755544" w:rsidRPr="00FA4C22" w:rsidRDefault="00755544" w:rsidP="00B2186B">
      <w:pPr>
        <w:pStyle w:val="ListParagraph"/>
        <w:numPr>
          <w:ilvl w:val="0"/>
          <w:numId w:val="42"/>
        </w:numPr>
        <w:rPr>
          <w:rFonts w:ascii="Gill Sans MT" w:hAnsi="Gill Sans MT"/>
          <w:sz w:val="24"/>
          <w:szCs w:val="24"/>
        </w:rPr>
      </w:pPr>
      <w:r w:rsidRPr="00FA4C22">
        <w:rPr>
          <w:rFonts w:ascii="Gill Sans MT" w:hAnsi="Gill Sans MT"/>
          <w:sz w:val="24"/>
          <w:szCs w:val="24"/>
        </w:rPr>
        <w:t>Develop a healthy, safe lifestyle.</w:t>
      </w:r>
    </w:p>
    <w:p w:rsidR="00755544" w:rsidRPr="00FA4C22" w:rsidRDefault="00755544" w:rsidP="00B2186B">
      <w:pPr>
        <w:pStyle w:val="ListParagraph"/>
        <w:numPr>
          <w:ilvl w:val="0"/>
          <w:numId w:val="42"/>
        </w:numPr>
        <w:rPr>
          <w:rFonts w:ascii="Gill Sans MT" w:hAnsi="Gill Sans MT"/>
          <w:sz w:val="24"/>
          <w:szCs w:val="24"/>
        </w:rPr>
      </w:pPr>
      <w:r w:rsidRPr="00FA4C22">
        <w:rPr>
          <w:rFonts w:ascii="Gill Sans MT" w:hAnsi="Gill Sans MT"/>
          <w:sz w:val="24"/>
          <w:szCs w:val="24"/>
        </w:rPr>
        <w:t>Develop good relationships and respect for the differences between people.</w:t>
      </w:r>
    </w:p>
    <w:p w:rsidR="00755544" w:rsidRPr="00FA4C22" w:rsidRDefault="00755544" w:rsidP="00B2186B">
      <w:pPr>
        <w:pStyle w:val="ListParagraph"/>
        <w:numPr>
          <w:ilvl w:val="0"/>
          <w:numId w:val="42"/>
        </w:numPr>
        <w:rPr>
          <w:rFonts w:ascii="Gill Sans MT" w:hAnsi="Gill Sans MT"/>
          <w:sz w:val="24"/>
          <w:szCs w:val="24"/>
        </w:rPr>
      </w:pPr>
      <w:r w:rsidRPr="00FA4C22">
        <w:rPr>
          <w:rFonts w:ascii="Gill Sans MT" w:hAnsi="Gill Sans MT"/>
          <w:sz w:val="24"/>
          <w:szCs w:val="24"/>
        </w:rPr>
        <w:t>Develop an awareness of important environmental issues.</w:t>
      </w:r>
    </w:p>
    <w:p w:rsidR="00755544" w:rsidRPr="00FA4C22" w:rsidRDefault="00755544" w:rsidP="00755544">
      <w:pPr>
        <w:pStyle w:val="ListParagraph"/>
        <w:numPr>
          <w:ilvl w:val="0"/>
          <w:numId w:val="42"/>
        </w:numPr>
        <w:rPr>
          <w:rFonts w:ascii="Gill Sans MT" w:hAnsi="Gill Sans MT"/>
          <w:sz w:val="24"/>
          <w:szCs w:val="24"/>
        </w:rPr>
      </w:pPr>
      <w:r w:rsidRPr="00FA4C22">
        <w:rPr>
          <w:rFonts w:ascii="Gill Sans MT" w:hAnsi="Gill Sans MT"/>
          <w:sz w:val="24"/>
          <w:szCs w:val="24"/>
        </w:rPr>
        <w:t>Develop an understanding of important economic and financial issues.</w:t>
      </w:r>
    </w:p>
    <w:p w:rsidR="00755544" w:rsidRPr="00FA4C22" w:rsidRDefault="00755544" w:rsidP="00B2186B">
      <w:pPr>
        <w:pStyle w:val="ListParagraph"/>
        <w:numPr>
          <w:ilvl w:val="0"/>
          <w:numId w:val="42"/>
        </w:numPr>
        <w:rPr>
          <w:rFonts w:ascii="Gill Sans MT" w:hAnsi="Gill Sans MT"/>
          <w:sz w:val="24"/>
          <w:szCs w:val="24"/>
        </w:rPr>
      </w:pPr>
      <w:r w:rsidRPr="00FA4C22">
        <w:rPr>
          <w:rFonts w:ascii="Gill Sans MT" w:hAnsi="Gill Sans MT"/>
          <w:sz w:val="24"/>
          <w:szCs w:val="24"/>
        </w:rPr>
        <w:t>Prepare students to play an active role as citizens within the framework of fundamental British values.</w:t>
      </w:r>
    </w:p>
    <w:p w:rsidR="00755544" w:rsidRPr="00FA4C22" w:rsidRDefault="00755544" w:rsidP="00755544">
      <w:pPr>
        <w:pStyle w:val="ListParagraph"/>
        <w:numPr>
          <w:ilvl w:val="0"/>
          <w:numId w:val="42"/>
        </w:numPr>
        <w:rPr>
          <w:rFonts w:ascii="Gill Sans MT" w:hAnsi="Gill Sans MT"/>
          <w:sz w:val="24"/>
          <w:szCs w:val="24"/>
        </w:rPr>
      </w:pPr>
      <w:r w:rsidRPr="00FA4C22">
        <w:rPr>
          <w:rFonts w:ascii="Gill Sans MT" w:hAnsi="Gill Sans MT"/>
          <w:sz w:val="24"/>
          <w:szCs w:val="24"/>
        </w:rPr>
        <w:t>Value the contribution of all, challenge stereotypes and encourage responsibility.</w:t>
      </w:r>
    </w:p>
    <w:p w:rsidR="002B3C96" w:rsidRPr="00FA4C22" w:rsidRDefault="002B3C96" w:rsidP="00755544">
      <w:pPr>
        <w:pStyle w:val="ListParagraph"/>
        <w:numPr>
          <w:ilvl w:val="0"/>
          <w:numId w:val="42"/>
        </w:numPr>
        <w:rPr>
          <w:rFonts w:ascii="Gill Sans MT" w:hAnsi="Gill Sans MT"/>
          <w:sz w:val="24"/>
          <w:szCs w:val="24"/>
        </w:rPr>
      </w:pPr>
      <w:r w:rsidRPr="00FA4C22">
        <w:rPr>
          <w:rFonts w:ascii="Gill Sans MT" w:hAnsi="Gill Sans MT"/>
          <w:sz w:val="24"/>
          <w:szCs w:val="24"/>
        </w:rPr>
        <w:t>Build resilience to radicalisation.</w:t>
      </w:r>
    </w:p>
    <w:p w:rsidR="009F16F5" w:rsidRPr="00FA4C22" w:rsidRDefault="009F16F5" w:rsidP="00755544">
      <w:pPr>
        <w:pStyle w:val="ListParagraph"/>
        <w:numPr>
          <w:ilvl w:val="0"/>
          <w:numId w:val="42"/>
        </w:numPr>
        <w:rPr>
          <w:rFonts w:ascii="Gill Sans MT" w:hAnsi="Gill Sans MT"/>
          <w:sz w:val="24"/>
          <w:szCs w:val="24"/>
        </w:rPr>
      </w:pPr>
      <w:r w:rsidRPr="00FA4C22">
        <w:rPr>
          <w:rFonts w:ascii="Gill Sans MT" w:hAnsi="Gill Sans MT"/>
          <w:sz w:val="24"/>
          <w:szCs w:val="24"/>
        </w:rPr>
        <w:t>Support girls on all aspects of e-safety and the appropriate use of technology</w:t>
      </w:r>
    </w:p>
    <w:p w:rsidR="00DA4FCA" w:rsidRPr="00FA4C22" w:rsidRDefault="00DA4FCA" w:rsidP="00DA4FCA">
      <w:pPr>
        <w:rPr>
          <w:rFonts w:ascii="Gill Sans MT" w:hAnsi="Gill Sans MT"/>
          <w:b/>
          <w:bCs/>
        </w:rPr>
      </w:pPr>
    </w:p>
    <w:p w:rsidR="002B3C96" w:rsidRPr="00FA4C22" w:rsidRDefault="002B3C96" w:rsidP="00DA4FCA">
      <w:pPr>
        <w:rPr>
          <w:rFonts w:ascii="Gill Sans MT" w:hAnsi="Gill Sans MT"/>
          <w:b/>
          <w:bCs/>
        </w:rPr>
      </w:pPr>
    </w:p>
    <w:p w:rsidR="002B3C96" w:rsidRPr="00FA4C22" w:rsidRDefault="002B3C96" w:rsidP="00DA4FCA">
      <w:pPr>
        <w:rPr>
          <w:rFonts w:ascii="Gill Sans MT" w:hAnsi="Gill Sans MT"/>
          <w:b/>
          <w:bCs/>
        </w:rPr>
      </w:pPr>
    </w:p>
    <w:p w:rsidR="00DE03C3" w:rsidRPr="00FA4C22" w:rsidRDefault="00DE03C3">
      <w:pPr>
        <w:rPr>
          <w:rFonts w:ascii="Gill Sans MT" w:hAnsi="Gill Sans MT"/>
          <w:b/>
          <w:bCs/>
        </w:rPr>
      </w:pPr>
      <w:r w:rsidRPr="00FA4C22">
        <w:rPr>
          <w:rFonts w:ascii="Gill Sans MT" w:hAnsi="Gill Sans MT"/>
          <w:b/>
          <w:bCs/>
        </w:rPr>
        <w:lastRenderedPageBreak/>
        <w:br w:type="page"/>
      </w:r>
    </w:p>
    <w:p w:rsidR="00DA4FCA" w:rsidRPr="00FA4C22" w:rsidRDefault="00DA4FCA" w:rsidP="00DA4FCA">
      <w:pPr>
        <w:rPr>
          <w:rFonts w:ascii="Gill Sans MT" w:hAnsi="Gill Sans MT"/>
          <w:b/>
          <w:bCs/>
        </w:rPr>
      </w:pPr>
      <w:r w:rsidRPr="00FA4C22">
        <w:rPr>
          <w:rFonts w:ascii="Gill Sans MT" w:hAnsi="Gill Sans MT"/>
          <w:b/>
          <w:bCs/>
        </w:rPr>
        <w:lastRenderedPageBreak/>
        <w:t>Approach:</w:t>
      </w:r>
    </w:p>
    <w:p w:rsidR="00DA4FCA" w:rsidRPr="00FA4C22" w:rsidRDefault="00DA4FCA" w:rsidP="00DA4FCA">
      <w:pPr>
        <w:rPr>
          <w:rFonts w:ascii="Gill Sans MT" w:hAnsi="Gill Sans MT"/>
        </w:rPr>
      </w:pPr>
      <w:r w:rsidRPr="00FA4C22">
        <w:rPr>
          <w:rFonts w:ascii="Gill Sans MT" w:hAnsi="Gill Sans MT"/>
        </w:rPr>
        <w:t>We have</w:t>
      </w:r>
      <w:r w:rsidR="002E3706" w:rsidRPr="00FA4C22">
        <w:rPr>
          <w:rFonts w:ascii="Gill Sans MT" w:hAnsi="Gill Sans MT"/>
        </w:rPr>
        <w:t xml:space="preserve"> a whole-school approach to </w:t>
      </w:r>
      <w:r w:rsidR="00364AB1" w:rsidRPr="00FA4C22">
        <w:rPr>
          <w:rFonts w:ascii="Gill Sans MT" w:hAnsi="Gill Sans MT"/>
        </w:rPr>
        <w:t>PSH</w:t>
      </w:r>
      <w:r w:rsidR="005D5315" w:rsidRPr="00FA4C22">
        <w:rPr>
          <w:rFonts w:ascii="Gill Sans MT" w:hAnsi="Gill Sans MT"/>
        </w:rPr>
        <w:t>E</w:t>
      </w:r>
      <w:r w:rsidR="0000244E" w:rsidRPr="00FA4C22">
        <w:rPr>
          <w:rFonts w:ascii="Gill Sans MT" w:hAnsi="Gill Sans MT"/>
        </w:rPr>
        <w:t>E</w:t>
      </w:r>
      <w:r w:rsidRPr="00FA4C22">
        <w:rPr>
          <w:rFonts w:ascii="Gill Sans MT" w:hAnsi="Gill Sans MT"/>
        </w:rPr>
        <w:t>. In addition to the weekly timetabled lessons throughout Years 7-13, we utilise a wide range of forums an</w:t>
      </w:r>
      <w:r w:rsidR="002E3706" w:rsidRPr="00FA4C22">
        <w:rPr>
          <w:rFonts w:ascii="Gill Sans MT" w:hAnsi="Gill Sans MT"/>
        </w:rPr>
        <w:t xml:space="preserve">d situations to ensure that </w:t>
      </w:r>
      <w:r w:rsidR="00B2186B" w:rsidRPr="00FA4C22">
        <w:rPr>
          <w:rFonts w:ascii="Gill Sans MT" w:hAnsi="Gill Sans MT"/>
        </w:rPr>
        <w:t>PSH</w:t>
      </w:r>
      <w:r w:rsidR="005D5315" w:rsidRPr="00FA4C22">
        <w:rPr>
          <w:rFonts w:ascii="Gill Sans MT" w:hAnsi="Gill Sans MT"/>
        </w:rPr>
        <w:t>E</w:t>
      </w:r>
      <w:r w:rsidR="0000244E" w:rsidRPr="00FA4C22">
        <w:rPr>
          <w:rFonts w:ascii="Gill Sans MT" w:hAnsi="Gill Sans MT"/>
        </w:rPr>
        <w:t>E</w:t>
      </w:r>
      <w:r w:rsidRPr="00FA4C22">
        <w:rPr>
          <w:rFonts w:ascii="Gill Sans MT" w:hAnsi="Gill Sans MT"/>
        </w:rPr>
        <w:t xml:space="preserve"> is delivered in the right way to the right audience at the right time in terms of maturity.</w:t>
      </w:r>
    </w:p>
    <w:p w:rsidR="00755544" w:rsidRPr="00FA4C22" w:rsidRDefault="00755544" w:rsidP="00DA4FCA">
      <w:pPr>
        <w:rPr>
          <w:rFonts w:ascii="Gill Sans MT" w:hAnsi="Gill Sans MT"/>
        </w:rPr>
      </w:pPr>
    </w:p>
    <w:p w:rsidR="00755544" w:rsidRPr="00FA4C22" w:rsidRDefault="00755544" w:rsidP="00DA4FCA">
      <w:pPr>
        <w:rPr>
          <w:rFonts w:ascii="Gill Sans MT" w:hAnsi="Gill Sans MT"/>
        </w:rPr>
      </w:pPr>
      <w:r w:rsidRPr="00FA4C22">
        <w:rPr>
          <w:rFonts w:ascii="Gill Sans MT" w:hAnsi="Gill Sans MT"/>
        </w:rPr>
        <w:t>Content of the PSH</w:t>
      </w:r>
      <w:r w:rsidR="0000244E" w:rsidRPr="00FA4C22">
        <w:rPr>
          <w:rFonts w:ascii="Gill Sans MT" w:hAnsi="Gill Sans MT"/>
        </w:rPr>
        <w:t>E</w:t>
      </w:r>
      <w:r w:rsidRPr="00FA4C22">
        <w:rPr>
          <w:rFonts w:ascii="Gill Sans MT" w:hAnsi="Gill Sans MT"/>
        </w:rPr>
        <w:t>E programme:</w:t>
      </w:r>
    </w:p>
    <w:p w:rsidR="00755544" w:rsidRPr="00FA4C22" w:rsidRDefault="00755544" w:rsidP="00DA4FCA">
      <w:pPr>
        <w:rPr>
          <w:rFonts w:ascii="Gill Sans MT" w:hAnsi="Gill Sans MT"/>
        </w:rPr>
      </w:pPr>
      <w:r w:rsidRPr="00FA4C22">
        <w:rPr>
          <w:rFonts w:ascii="Gill Sans MT" w:hAnsi="Gill Sans MT"/>
        </w:rPr>
        <w:t>The programme covers six broad themes:</w:t>
      </w:r>
    </w:p>
    <w:p w:rsidR="00755544" w:rsidRPr="00FA4C22" w:rsidRDefault="00755544" w:rsidP="00755544">
      <w:pPr>
        <w:pStyle w:val="ListParagraph"/>
        <w:numPr>
          <w:ilvl w:val="0"/>
          <w:numId w:val="43"/>
        </w:numPr>
        <w:rPr>
          <w:rFonts w:ascii="Gill Sans MT" w:hAnsi="Gill Sans MT"/>
          <w:sz w:val="24"/>
          <w:szCs w:val="24"/>
        </w:rPr>
      </w:pPr>
      <w:r w:rsidRPr="00FA4C22">
        <w:rPr>
          <w:rFonts w:ascii="Gill Sans MT" w:hAnsi="Gill Sans MT"/>
          <w:sz w:val="24"/>
          <w:szCs w:val="24"/>
        </w:rPr>
        <w:t>Personal and social education</w:t>
      </w:r>
    </w:p>
    <w:p w:rsidR="00755544" w:rsidRPr="00FA4C22" w:rsidRDefault="00755544" w:rsidP="00755544">
      <w:pPr>
        <w:pStyle w:val="ListParagraph"/>
        <w:numPr>
          <w:ilvl w:val="0"/>
          <w:numId w:val="43"/>
        </w:numPr>
        <w:rPr>
          <w:rFonts w:ascii="Gill Sans MT" w:hAnsi="Gill Sans MT"/>
          <w:sz w:val="24"/>
          <w:szCs w:val="24"/>
        </w:rPr>
      </w:pPr>
      <w:r w:rsidRPr="00FA4C22">
        <w:rPr>
          <w:rFonts w:ascii="Gill Sans MT" w:hAnsi="Gill Sans MT"/>
          <w:sz w:val="24"/>
          <w:szCs w:val="24"/>
        </w:rPr>
        <w:t>Health and relationship education</w:t>
      </w:r>
    </w:p>
    <w:p w:rsidR="00755544" w:rsidRPr="00FA4C22" w:rsidRDefault="00755544" w:rsidP="00755544">
      <w:pPr>
        <w:pStyle w:val="ListParagraph"/>
        <w:numPr>
          <w:ilvl w:val="0"/>
          <w:numId w:val="43"/>
        </w:numPr>
        <w:rPr>
          <w:rFonts w:ascii="Gill Sans MT" w:hAnsi="Gill Sans MT"/>
          <w:sz w:val="24"/>
          <w:szCs w:val="24"/>
        </w:rPr>
      </w:pPr>
      <w:r w:rsidRPr="00FA4C22">
        <w:rPr>
          <w:rFonts w:ascii="Gill Sans MT" w:hAnsi="Gill Sans MT"/>
          <w:sz w:val="24"/>
          <w:szCs w:val="24"/>
        </w:rPr>
        <w:t>Citizenship</w:t>
      </w:r>
    </w:p>
    <w:p w:rsidR="00755544" w:rsidRPr="00FA4C22" w:rsidRDefault="00755544" w:rsidP="00755544">
      <w:pPr>
        <w:pStyle w:val="ListParagraph"/>
        <w:numPr>
          <w:ilvl w:val="0"/>
          <w:numId w:val="43"/>
        </w:numPr>
        <w:rPr>
          <w:rFonts w:ascii="Gill Sans MT" w:hAnsi="Gill Sans MT"/>
          <w:sz w:val="24"/>
          <w:szCs w:val="24"/>
        </w:rPr>
      </w:pPr>
      <w:r w:rsidRPr="00FA4C22">
        <w:rPr>
          <w:rFonts w:ascii="Gill Sans MT" w:hAnsi="Gill Sans MT"/>
          <w:sz w:val="24"/>
          <w:szCs w:val="24"/>
        </w:rPr>
        <w:t>Environmental and global issues</w:t>
      </w:r>
    </w:p>
    <w:p w:rsidR="00755544" w:rsidRPr="00FA4C22" w:rsidRDefault="00755544" w:rsidP="00755544">
      <w:pPr>
        <w:pStyle w:val="ListParagraph"/>
        <w:numPr>
          <w:ilvl w:val="0"/>
          <w:numId w:val="43"/>
        </w:numPr>
        <w:rPr>
          <w:rFonts w:ascii="Gill Sans MT" w:hAnsi="Gill Sans MT"/>
          <w:sz w:val="24"/>
          <w:szCs w:val="24"/>
        </w:rPr>
      </w:pPr>
      <w:r w:rsidRPr="00FA4C22">
        <w:rPr>
          <w:rFonts w:ascii="Gill Sans MT" w:hAnsi="Gill Sans MT"/>
          <w:sz w:val="24"/>
          <w:szCs w:val="24"/>
        </w:rPr>
        <w:t>Careers and study skills</w:t>
      </w:r>
    </w:p>
    <w:p w:rsidR="00755544" w:rsidRPr="00FA4C22" w:rsidRDefault="00755544" w:rsidP="00755544">
      <w:pPr>
        <w:pStyle w:val="ListParagraph"/>
        <w:numPr>
          <w:ilvl w:val="0"/>
          <w:numId w:val="43"/>
        </w:numPr>
        <w:rPr>
          <w:rFonts w:ascii="Gill Sans MT" w:hAnsi="Gill Sans MT"/>
          <w:sz w:val="24"/>
          <w:szCs w:val="24"/>
        </w:rPr>
      </w:pPr>
      <w:r w:rsidRPr="00FA4C22">
        <w:rPr>
          <w:rFonts w:ascii="Gill Sans MT" w:hAnsi="Gill Sans MT"/>
          <w:sz w:val="24"/>
          <w:szCs w:val="24"/>
        </w:rPr>
        <w:t>Economic and financial education</w:t>
      </w:r>
    </w:p>
    <w:p w:rsidR="00DA4FCA" w:rsidRPr="00FA4C22" w:rsidRDefault="00DA4FCA" w:rsidP="00DA4FCA">
      <w:pPr>
        <w:rPr>
          <w:rFonts w:ascii="Gill Sans MT" w:hAnsi="Gill Sans MT"/>
        </w:rPr>
      </w:pPr>
    </w:p>
    <w:p w:rsidR="00DA4FCA" w:rsidRPr="00FA4C22" w:rsidRDefault="00364AB1" w:rsidP="00DA4FCA">
      <w:pPr>
        <w:rPr>
          <w:rFonts w:ascii="Gill Sans MT" w:hAnsi="Gill Sans MT"/>
        </w:rPr>
      </w:pPr>
      <w:r w:rsidRPr="00FA4C22">
        <w:rPr>
          <w:rFonts w:ascii="Gill Sans MT" w:hAnsi="Gill Sans MT"/>
        </w:rPr>
        <w:t>PSH</w:t>
      </w:r>
      <w:r w:rsidR="0000244E" w:rsidRPr="00FA4C22">
        <w:rPr>
          <w:rFonts w:ascii="Gill Sans MT" w:hAnsi="Gill Sans MT"/>
        </w:rPr>
        <w:t>E</w:t>
      </w:r>
      <w:r w:rsidR="005D5315" w:rsidRPr="00FA4C22">
        <w:rPr>
          <w:rFonts w:ascii="Gill Sans MT" w:hAnsi="Gill Sans MT"/>
        </w:rPr>
        <w:t>E</w:t>
      </w:r>
      <w:r w:rsidR="00DA4FCA" w:rsidRPr="00FA4C22">
        <w:rPr>
          <w:rFonts w:ascii="Gill Sans MT" w:hAnsi="Gill Sans MT"/>
        </w:rPr>
        <w:t xml:space="preserve"> includes everything we do to promote pupils’ good health and well-being and, as such, can be seen at work throughout the school, for example in:</w:t>
      </w:r>
    </w:p>
    <w:p w:rsidR="00DA4FCA" w:rsidRPr="00FA4C22" w:rsidRDefault="00DA4FCA" w:rsidP="008A7D96">
      <w:pPr>
        <w:numPr>
          <w:ilvl w:val="0"/>
          <w:numId w:val="16"/>
        </w:numPr>
        <w:rPr>
          <w:rFonts w:ascii="Gill Sans MT" w:hAnsi="Gill Sans MT"/>
        </w:rPr>
      </w:pPr>
      <w:r w:rsidRPr="00FA4C22">
        <w:rPr>
          <w:rFonts w:ascii="Gill Sans MT" w:hAnsi="Gill Sans MT"/>
        </w:rPr>
        <w:t>The academic curriculum (e.g. citizenship in History)</w:t>
      </w:r>
    </w:p>
    <w:p w:rsidR="00DA4FCA" w:rsidRPr="00FA4C22" w:rsidRDefault="00DA4FCA" w:rsidP="008A7D96">
      <w:pPr>
        <w:numPr>
          <w:ilvl w:val="0"/>
          <w:numId w:val="16"/>
        </w:numPr>
        <w:rPr>
          <w:rFonts w:ascii="Gill Sans MT" w:hAnsi="Gill Sans MT"/>
        </w:rPr>
      </w:pPr>
      <w:r w:rsidRPr="00FA4C22">
        <w:rPr>
          <w:rFonts w:ascii="Gill Sans MT" w:hAnsi="Gill Sans MT"/>
        </w:rPr>
        <w:t>Prayers (assemblies)</w:t>
      </w:r>
    </w:p>
    <w:p w:rsidR="00DA4FCA" w:rsidRPr="00FA4C22" w:rsidRDefault="002E3706" w:rsidP="008A7D96">
      <w:pPr>
        <w:numPr>
          <w:ilvl w:val="0"/>
          <w:numId w:val="16"/>
        </w:numPr>
        <w:rPr>
          <w:rFonts w:ascii="Gill Sans MT" w:hAnsi="Gill Sans MT"/>
        </w:rPr>
      </w:pPr>
      <w:r w:rsidRPr="00FA4C22">
        <w:rPr>
          <w:rFonts w:ascii="Gill Sans MT" w:hAnsi="Gill Sans MT"/>
        </w:rPr>
        <w:t xml:space="preserve">Specific </w:t>
      </w:r>
      <w:r w:rsidR="00364AB1" w:rsidRPr="00FA4C22">
        <w:rPr>
          <w:rFonts w:ascii="Gill Sans MT" w:hAnsi="Gill Sans MT"/>
        </w:rPr>
        <w:t>PSH</w:t>
      </w:r>
      <w:r w:rsidR="0000244E" w:rsidRPr="00FA4C22">
        <w:rPr>
          <w:rFonts w:ascii="Gill Sans MT" w:hAnsi="Gill Sans MT"/>
        </w:rPr>
        <w:t>E</w:t>
      </w:r>
      <w:r w:rsidR="005D5315" w:rsidRPr="00FA4C22">
        <w:rPr>
          <w:rFonts w:ascii="Gill Sans MT" w:hAnsi="Gill Sans MT"/>
        </w:rPr>
        <w:t>E</w:t>
      </w:r>
      <w:r w:rsidR="00DA4FCA" w:rsidRPr="00FA4C22">
        <w:rPr>
          <w:rFonts w:ascii="Gill Sans MT" w:hAnsi="Gill Sans MT"/>
        </w:rPr>
        <w:t xml:space="preserve"> delivery (see overview of scheme of work and departmental handbook for more details)</w:t>
      </w:r>
    </w:p>
    <w:p w:rsidR="00DA4FCA" w:rsidRPr="00FA4C22" w:rsidRDefault="00DA4FCA" w:rsidP="008A7D96">
      <w:pPr>
        <w:numPr>
          <w:ilvl w:val="0"/>
          <w:numId w:val="16"/>
        </w:numPr>
        <w:rPr>
          <w:rFonts w:ascii="Gill Sans MT" w:hAnsi="Gill Sans MT"/>
        </w:rPr>
      </w:pPr>
      <w:r w:rsidRPr="00FA4C22">
        <w:rPr>
          <w:rFonts w:ascii="Gill Sans MT" w:hAnsi="Gill Sans MT"/>
        </w:rPr>
        <w:t>An effective anti-bullying strategy</w:t>
      </w:r>
    </w:p>
    <w:p w:rsidR="00DA4FCA" w:rsidRPr="00FA4C22" w:rsidRDefault="00DA4FCA" w:rsidP="008A7D96">
      <w:pPr>
        <w:numPr>
          <w:ilvl w:val="0"/>
          <w:numId w:val="16"/>
        </w:numPr>
        <w:rPr>
          <w:rFonts w:ascii="Gill Sans MT" w:hAnsi="Gill Sans MT"/>
        </w:rPr>
      </w:pPr>
      <w:r w:rsidRPr="00FA4C22">
        <w:rPr>
          <w:rFonts w:ascii="Gill Sans MT" w:hAnsi="Gill Sans MT"/>
        </w:rPr>
        <w:t>A comprehensive structure of careers advice</w:t>
      </w:r>
    </w:p>
    <w:p w:rsidR="00DA4FCA" w:rsidRPr="00FA4C22" w:rsidRDefault="00DA4FCA" w:rsidP="008A7D96">
      <w:pPr>
        <w:numPr>
          <w:ilvl w:val="0"/>
          <w:numId w:val="16"/>
        </w:numPr>
        <w:rPr>
          <w:rFonts w:ascii="Gill Sans MT" w:hAnsi="Gill Sans MT"/>
        </w:rPr>
      </w:pPr>
      <w:r w:rsidRPr="00FA4C22">
        <w:rPr>
          <w:rFonts w:ascii="Gill Sans MT" w:hAnsi="Gill Sans MT"/>
        </w:rPr>
        <w:t>Rigorous and close attention to pastoral care</w:t>
      </w:r>
    </w:p>
    <w:p w:rsidR="00DA4FCA" w:rsidRPr="00FA4C22" w:rsidRDefault="00DA4FCA" w:rsidP="008A7D96">
      <w:pPr>
        <w:numPr>
          <w:ilvl w:val="0"/>
          <w:numId w:val="16"/>
        </w:numPr>
        <w:rPr>
          <w:rFonts w:ascii="Gill Sans MT" w:hAnsi="Gill Sans MT"/>
        </w:rPr>
      </w:pPr>
      <w:r w:rsidRPr="00FA4C22">
        <w:rPr>
          <w:rFonts w:ascii="Gill Sans MT" w:hAnsi="Gill Sans MT"/>
        </w:rPr>
        <w:t>Fostering teamwork, leadership and good sportsmanship in a wide range of activities</w:t>
      </w:r>
    </w:p>
    <w:p w:rsidR="00DA4FCA" w:rsidRPr="00FA4C22" w:rsidRDefault="00364AB1" w:rsidP="008A7D96">
      <w:pPr>
        <w:numPr>
          <w:ilvl w:val="0"/>
          <w:numId w:val="16"/>
        </w:numPr>
        <w:rPr>
          <w:rFonts w:ascii="Gill Sans MT" w:hAnsi="Gill Sans MT"/>
        </w:rPr>
      </w:pPr>
      <w:r w:rsidRPr="00FA4C22">
        <w:rPr>
          <w:rFonts w:ascii="Gill Sans MT" w:hAnsi="Gill Sans MT"/>
        </w:rPr>
        <w:t>Occasional e</w:t>
      </w:r>
      <w:r w:rsidR="00DA4FCA" w:rsidRPr="00FA4C22">
        <w:rPr>
          <w:rFonts w:ascii="Gill Sans MT" w:hAnsi="Gill Sans MT"/>
        </w:rPr>
        <w:t>nrich</w:t>
      </w:r>
      <w:r w:rsidRPr="00FA4C22">
        <w:rPr>
          <w:rFonts w:ascii="Gill Sans MT" w:hAnsi="Gill Sans MT"/>
        </w:rPr>
        <w:t xml:space="preserve">ment days </w:t>
      </w:r>
    </w:p>
    <w:p w:rsidR="00DA4FCA" w:rsidRPr="00FA4C22" w:rsidRDefault="00DA4FCA" w:rsidP="00DA4FCA">
      <w:pPr>
        <w:rPr>
          <w:rFonts w:ascii="Gill Sans MT" w:hAnsi="Gill Sans MT"/>
        </w:rPr>
      </w:pPr>
    </w:p>
    <w:p w:rsidR="00DA4FCA" w:rsidRPr="00FA4C22" w:rsidRDefault="00DA4FCA" w:rsidP="00DA4FCA">
      <w:pPr>
        <w:rPr>
          <w:rFonts w:ascii="Gill Sans MT" w:hAnsi="Gill Sans MT"/>
        </w:rPr>
      </w:pPr>
      <w:r w:rsidRPr="00FA4C22">
        <w:rPr>
          <w:rFonts w:ascii="Gill Sans MT" w:hAnsi="Gill Sans MT"/>
        </w:rPr>
        <w:t>We ask students re</w:t>
      </w:r>
      <w:r w:rsidR="002E3706" w:rsidRPr="00FA4C22">
        <w:rPr>
          <w:rFonts w:ascii="Gill Sans MT" w:hAnsi="Gill Sans MT"/>
        </w:rPr>
        <w:t xml:space="preserve">gularly for feedback on our </w:t>
      </w:r>
      <w:r w:rsidR="00364AB1" w:rsidRPr="00FA4C22">
        <w:rPr>
          <w:rFonts w:ascii="Gill Sans MT" w:hAnsi="Gill Sans MT"/>
        </w:rPr>
        <w:t>PSH</w:t>
      </w:r>
      <w:r w:rsidR="005D5315" w:rsidRPr="00FA4C22">
        <w:rPr>
          <w:rFonts w:ascii="Gill Sans MT" w:hAnsi="Gill Sans MT"/>
        </w:rPr>
        <w:t>E</w:t>
      </w:r>
      <w:r w:rsidR="0000244E" w:rsidRPr="00FA4C22">
        <w:rPr>
          <w:rFonts w:ascii="Gill Sans MT" w:hAnsi="Gill Sans MT"/>
        </w:rPr>
        <w:t>E</w:t>
      </w:r>
      <w:r w:rsidRPr="00FA4C22">
        <w:rPr>
          <w:rFonts w:ascii="Gill Sans MT" w:hAnsi="Gill Sans MT"/>
        </w:rPr>
        <w:t xml:space="preserve"> programme and we use this to inform our future planning. Examples are available in the Pastoral Handbook.</w:t>
      </w:r>
    </w:p>
    <w:p w:rsidR="00DA4FCA" w:rsidRPr="00FA4C22" w:rsidRDefault="00DA4FCA" w:rsidP="00DA4FCA">
      <w:pPr>
        <w:rPr>
          <w:rFonts w:ascii="Gill Sans MT" w:hAnsi="Gill Sans MT"/>
        </w:rPr>
      </w:pPr>
    </w:p>
    <w:p w:rsidR="00DA4FCA" w:rsidRPr="00FA4C22" w:rsidRDefault="00DA4FCA" w:rsidP="00DA4FCA">
      <w:pPr>
        <w:rPr>
          <w:rFonts w:ascii="Gill Sans MT" w:hAnsi="Gill Sans MT"/>
        </w:rPr>
      </w:pPr>
      <w:r w:rsidRPr="00FA4C22">
        <w:rPr>
          <w:rFonts w:ascii="Gill Sans MT" w:hAnsi="Gill Sans MT"/>
        </w:rPr>
        <w:t>The outline scheme of work below pr</w:t>
      </w:r>
      <w:r w:rsidR="002E3706" w:rsidRPr="00FA4C22">
        <w:rPr>
          <w:rFonts w:ascii="Gill Sans MT" w:hAnsi="Gill Sans MT"/>
        </w:rPr>
        <w:t xml:space="preserve">ovides a broad guide to the </w:t>
      </w:r>
      <w:r w:rsidR="00364AB1" w:rsidRPr="00FA4C22">
        <w:rPr>
          <w:rFonts w:ascii="Gill Sans MT" w:hAnsi="Gill Sans MT"/>
        </w:rPr>
        <w:t>PSH</w:t>
      </w:r>
      <w:r w:rsidR="0000244E" w:rsidRPr="00FA4C22">
        <w:rPr>
          <w:rFonts w:ascii="Gill Sans MT" w:hAnsi="Gill Sans MT"/>
        </w:rPr>
        <w:t>E</w:t>
      </w:r>
      <w:r w:rsidR="005D5315" w:rsidRPr="00FA4C22">
        <w:rPr>
          <w:rFonts w:ascii="Gill Sans MT" w:hAnsi="Gill Sans MT"/>
        </w:rPr>
        <w:t>E</w:t>
      </w:r>
      <w:r w:rsidRPr="00FA4C22">
        <w:rPr>
          <w:rFonts w:ascii="Gill Sans MT" w:hAnsi="Gill Sans MT"/>
        </w:rPr>
        <w:t xml:space="preserve"> programme. Schemes undergo annual revision.</w:t>
      </w:r>
    </w:p>
    <w:p w:rsidR="00DA4FCA" w:rsidRPr="00FA4C22" w:rsidRDefault="00DA4FCA" w:rsidP="00C57BCA">
      <w:pPr>
        <w:rPr>
          <w:rFonts w:ascii="Gill Sans MT" w:hAnsi="Gill Sans MT"/>
        </w:rPr>
      </w:pPr>
    </w:p>
    <w:p w:rsidR="002D12BF" w:rsidRPr="00FA4C22" w:rsidRDefault="006946DB" w:rsidP="002D12BF">
      <w:pPr>
        <w:pStyle w:val="Heading4"/>
        <w:rPr>
          <w:rFonts w:ascii="Gill Sans MT" w:hAnsi="Gill Sans MT" w:cs="Times New Roman"/>
          <w:i w:val="0"/>
          <w:color w:val="auto"/>
          <w:u w:val="single"/>
        </w:rPr>
      </w:pPr>
      <w:r w:rsidRPr="00FA4C22">
        <w:rPr>
          <w:rFonts w:ascii="Gill Sans MT" w:hAnsi="Gill Sans MT" w:cs="Times New Roman"/>
          <w:i w:val="0"/>
          <w:color w:val="auto"/>
          <w:u w:val="single"/>
        </w:rPr>
        <w:t>PSH</w:t>
      </w:r>
      <w:r w:rsidR="005D5315" w:rsidRPr="00FA4C22">
        <w:rPr>
          <w:rFonts w:ascii="Gill Sans MT" w:hAnsi="Gill Sans MT" w:cs="Times New Roman"/>
          <w:i w:val="0"/>
          <w:color w:val="auto"/>
          <w:u w:val="single"/>
        </w:rPr>
        <w:t>E</w:t>
      </w:r>
      <w:r w:rsidR="0000244E" w:rsidRPr="00FA4C22">
        <w:rPr>
          <w:rFonts w:ascii="Gill Sans MT" w:hAnsi="Gill Sans MT" w:cs="Times New Roman"/>
          <w:i w:val="0"/>
          <w:color w:val="auto"/>
          <w:u w:val="single"/>
        </w:rPr>
        <w:t>E</w:t>
      </w:r>
      <w:r w:rsidR="00DA4FCA" w:rsidRPr="00FA4C22">
        <w:rPr>
          <w:rFonts w:ascii="Gill Sans MT" w:hAnsi="Gill Sans MT" w:cs="Times New Roman"/>
          <w:i w:val="0"/>
          <w:color w:val="auto"/>
          <w:u w:val="single"/>
        </w:rPr>
        <w:t xml:space="preserve"> - Schemes of Work for Years 7 </w:t>
      </w:r>
      <w:r w:rsidR="002D12BF" w:rsidRPr="00FA4C22">
        <w:rPr>
          <w:rFonts w:ascii="Gill Sans MT" w:hAnsi="Gill Sans MT" w:cs="Times New Roman"/>
          <w:i w:val="0"/>
          <w:color w:val="auto"/>
          <w:u w:val="single"/>
        </w:rPr>
        <w:t>–</w:t>
      </w:r>
      <w:r w:rsidR="00DA4FCA" w:rsidRPr="00FA4C22">
        <w:rPr>
          <w:rFonts w:ascii="Gill Sans MT" w:hAnsi="Gill Sans MT" w:cs="Times New Roman"/>
          <w:i w:val="0"/>
          <w:color w:val="auto"/>
          <w:u w:val="single"/>
        </w:rPr>
        <w:t xml:space="preserve"> 11</w:t>
      </w:r>
    </w:p>
    <w:p w:rsidR="00DA4FCA" w:rsidRPr="00FA4C22" w:rsidRDefault="00DA4FCA" w:rsidP="002D12BF">
      <w:pPr>
        <w:pStyle w:val="Heading4"/>
        <w:rPr>
          <w:rFonts w:ascii="Gill Sans MT" w:hAnsi="Gill Sans MT" w:cs="Times New Roman"/>
          <w:b w:val="0"/>
          <w:i w:val="0"/>
          <w:color w:val="auto"/>
          <w:u w:val="single"/>
        </w:rPr>
      </w:pPr>
      <w:r w:rsidRPr="00FA4C22">
        <w:rPr>
          <w:rFonts w:ascii="Gill Sans MT" w:hAnsi="Gill Sans MT" w:cs="Times New Roman"/>
          <w:b w:val="0"/>
          <w:i w:val="0"/>
          <w:color w:val="auto"/>
        </w:rPr>
        <w:t xml:space="preserve">The </w:t>
      </w:r>
      <w:r w:rsidR="00D81DC5" w:rsidRPr="00FA4C22">
        <w:rPr>
          <w:rFonts w:ascii="Gill Sans MT" w:hAnsi="Gill Sans MT" w:cs="Times New Roman"/>
          <w:b w:val="0"/>
          <w:i w:val="0"/>
          <w:color w:val="auto"/>
        </w:rPr>
        <w:t xml:space="preserve">attached </w:t>
      </w:r>
      <w:r w:rsidRPr="00FA4C22">
        <w:rPr>
          <w:rFonts w:ascii="Gill Sans MT" w:hAnsi="Gill Sans MT" w:cs="Times New Roman"/>
          <w:b w:val="0"/>
          <w:i w:val="0"/>
          <w:color w:val="auto"/>
        </w:rPr>
        <w:t>schemes are 'working documents'. They are written to assist teachers in their delivery of the curriculum. They are not 'tablets of stone' and should not be viewed as such. They have been made public so that students and parents can gain an overview of the curriculum. However we would ask you to consider the following points when referring to the schemes:</w:t>
      </w:r>
    </w:p>
    <w:p w:rsidR="00DA4FCA" w:rsidRPr="00FA4C22" w:rsidRDefault="00DA4FCA" w:rsidP="008A7D96">
      <w:pPr>
        <w:numPr>
          <w:ilvl w:val="0"/>
          <w:numId w:val="15"/>
        </w:numPr>
        <w:spacing w:before="100" w:beforeAutospacing="1" w:after="100" w:afterAutospacing="1"/>
        <w:rPr>
          <w:rFonts w:ascii="Gill Sans MT" w:hAnsi="Gill Sans MT"/>
        </w:rPr>
      </w:pPr>
      <w:r w:rsidRPr="00FA4C22">
        <w:rPr>
          <w:rFonts w:ascii="Gill Sans MT" w:hAnsi="Gill Sans MT"/>
        </w:rPr>
        <w:t>Most of our schemes of work undergo yearly revision. Some of the material outlined in the scheme of work may already have changed.</w:t>
      </w:r>
    </w:p>
    <w:p w:rsidR="00DA4FCA" w:rsidRPr="00FA4C22" w:rsidRDefault="00DA4FCA" w:rsidP="008A7D96">
      <w:pPr>
        <w:numPr>
          <w:ilvl w:val="0"/>
          <w:numId w:val="15"/>
        </w:numPr>
        <w:spacing w:before="100" w:beforeAutospacing="1" w:after="100" w:afterAutospacing="1"/>
        <w:rPr>
          <w:rFonts w:ascii="Gill Sans MT" w:hAnsi="Gill Sans MT"/>
        </w:rPr>
      </w:pPr>
      <w:r w:rsidRPr="00FA4C22">
        <w:rPr>
          <w:rFonts w:ascii="Gill Sans MT" w:hAnsi="Gill Sans MT"/>
        </w:rPr>
        <w:t>The schemes of work are a guide to staff. Individual teachers will amend the timing and activities to best suit the needs of the individuals in their class.</w:t>
      </w:r>
    </w:p>
    <w:p w:rsidR="00A26B16" w:rsidRPr="00FA4C22" w:rsidRDefault="00DA4FCA" w:rsidP="006D03F9">
      <w:pPr>
        <w:numPr>
          <w:ilvl w:val="0"/>
          <w:numId w:val="15"/>
        </w:numPr>
        <w:spacing w:before="100" w:beforeAutospacing="1" w:after="100" w:afterAutospacing="1"/>
        <w:rPr>
          <w:rFonts w:ascii="Gill Sans MT" w:hAnsi="Gill Sans MT"/>
        </w:rPr>
      </w:pPr>
      <w:r w:rsidRPr="00FA4C22">
        <w:rPr>
          <w:rFonts w:ascii="Gill Sans MT" w:hAnsi="Gill Sans MT"/>
        </w:rPr>
        <w:t>All the material outlined in the schemes of work is not essential to the exam requirements of the particular subject. Some material is optional extension work and may therefore not be covered</w:t>
      </w:r>
      <w:r w:rsidR="000C64B6" w:rsidRPr="00FA4C22">
        <w:rPr>
          <w:rFonts w:ascii="Gill Sans MT" w:hAnsi="Gill Sans MT"/>
        </w:rPr>
        <w:t>.</w:t>
      </w:r>
    </w:p>
    <w:p w:rsidR="00D03130" w:rsidRPr="00FA4C22" w:rsidRDefault="0000244E" w:rsidP="00A26B16">
      <w:pPr>
        <w:spacing w:before="100" w:beforeAutospacing="1" w:after="100" w:afterAutospacing="1"/>
        <w:ind w:left="720"/>
        <w:rPr>
          <w:rFonts w:ascii="Gill Sans MT" w:hAnsi="Gill Sans MT"/>
        </w:rPr>
      </w:pPr>
      <w:r w:rsidRPr="00FA4C22">
        <w:rPr>
          <w:rFonts w:ascii="Gill Sans MT" w:hAnsi="Gill Sans MT"/>
          <w:b/>
          <w:bCs/>
          <w:u w:val="single"/>
        </w:rPr>
        <w:lastRenderedPageBreak/>
        <w:t>PSHE</w:t>
      </w:r>
      <w:r w:rsidR="00206BEE" w:rsidRPr="00FA4C22">
        <w:rPr>
          <w:rFonts w:ascii="Gill Sans MT" w:hAnsi="Gill Sans MT"/>
          <w:b/>
          <w:bCs/>
          <w:u w:val="single"/>
        </w:rPr>
        <w:t xml:space="preserve">E AT WALTHAMSTOW HALL JUNIOR SCHOOL – </w:t>
      </w:r>
      <w:r w:rsidRPr="00FA4C22">
        <w:rPr>
          <w:rFonts w:ascii="Gill Sans MT" w:hAnsi="Gill Sans MT"/>
          <w:b/>
          <w:bCs/>
          <w:u w:val="single"/>
        </w:rPr>
        <w:t>FROM THE PSHE</w:t>
      </w:r>
      <w:r w:rsidR="00206BEE" w:rsidRPr="00FA4C22">
        <w:rPr>
          <w:rFonts w:ascii="Gill Sans MT" w:hAnsi="Gill Sans MT"/>
          <w:b/>
          <w:bCs/>
          <w:u w:val="single"/>
        </w:rPr>
        <w:t>E HANDBOOK</w:t>
      </w:r>
    </w:p>
    <w:p w:rsidR="004F58E7" w:rsidRPr="00FA4C22" w:rsidRDefault="004F58E7" w:rsidP="00C57BCA">
      <w:pPr>
        <w:rPr>
          <w:rFonts w:ascii="Gill Sans MT" w:hAnsi="Gill Sans MT"/>
          <w:b/>
          <w:sz w:val="32"/>
          <w:szCs w:val="32"/>
          <w:u w:val="single"/>
        </w:rPr>
      </w:pPr>
    </w:p>
    <w:p w:rsidR="004F58E7" w:rsidRPr="00FA4C22" w:rsidRDefault="004F58E7" w:rsidP="004F58E7">
      <w:pPr>
        <w:autoSpaceDE w:val="0"/>
        <w:autoSpaceDN w:val="0"/>
        <w:adjustRightInd w:val="0"/>
        <w:rPr>
          <w:rFonts w:ascii="Gill Sans MT" w:hAnsi="Gill Sans MT"/>
          <w:b/>
          <w:bCs/>
          <w:lang w:val="en-US"/>
        </w:rPr>
      </w:pPr>
      <w:r w:rsidRPr="00FA4C22">
        <w:rPr>
          <w:rFonts w:ascii="Gill Sans MT" w:hAnsi="Gill Sans MT"/>
          <w:b/>
          <w:bCs/>
          <w:lang w:val="en-US"/>
        </w:rPr>
        <w:t>Aims and Objectives</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Personal,</w:t>
      </w:r>
      <w:r w:rsidR="0000244E" w:rsidRPr="00FA4C22">
        <w:rPr>
          <w:rFonts w:ascii="Gill Sans MT" w:hAnsi="Gill Sans MT"/>
          <w:lang w:val="en-US"/>
        </w:rPr>
        <w:t xml:space="preserve"> Social, Health and Economic Education (PSHE</w:t>
      </w:r>
      <w:r w:rsidRPr="00FA4C22">
        <w:rPr>
          <w:rFonts w:ascii="Gill Sans MT" w:hAnsi="Gill Sans MT"/>
          <w:lang w:val="en-US"/>
        </w:rPr>
        <w:t>E) enables</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children</w:t>
      </w:r>
      <w:proofErr w:type="gramEnd"/>
      <w:r w:rsidRPr="00FA4C22">
        <w:rPr>
          <w:rFonts w:ascii="Gill Sans MT" w:hAnsi="Gill Sans MT"/>
          <w:lang w:val="en-US"/>
        </w:rPr>
        <w:t xml:space="preserve"> to become healthy, independent and responsible members of</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society</w:t>
      </w:r>
      <w:proofErr w:type="gramEnd"/>
      <w:r w:rsidRPr="00FA4C22">
        <w:rPr>
          <w:rFonts w:ascii="Gill Sans MT" w:hAnsi="Gill Sans MT"/>
          <w:lang w:val="en-US"/>
        </w:rPr>
        <w:t>. We encourage our pupils to play a positive role in contributing to the</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life</w:t>
      </w:r>
      <w:proofErr w:type="gramEnd"/>
      <w:r w:rsidRPr="00FA4C22">
        <w:rPr>
          <w:rFonts w:ascii="Gill Sans MT" w:hAnsi="Gill Sans MT"/>
          <w:lang w:val="en-US"/>
        </w:rPr>
        <w:t xml:space="preserve"> of the school and the wider community. In doing so, we help develop</w:t>
      </w:r>
    </w:p>
    <w:p w:rsidR="004F58E7" w:rsidRPr="00FA4C22" w:rsidRDefault="000031DE" w:rsidP="004F58E7">
      <w:pPr>
        <w:autoSpaceDE w:val="0"/>
        <w:autoSpaceDN w:val="0"/>
        <w:adjustRightInd w:val="0"/>
        <w:rPr>
          <w:rFonts w:ascii="Gill Sans MT" w:hAnsi="Gill Sans MT"/>
        </w:rPr>
      </w:pPr>
      <w:proofErr w:type="gramStart"/>
      <w:r w:rsidRPr="00FA4C22">
        <w:rPr>
          <w:rFonts w:ascii="Gill Sans MT" w:hAnsi="Gill Sans MT"/>
          <w:lang w:val="en-US"/>
        </w:rPr>
        <w:t>their</w:t>
      </w:r>
      <w:proofErr w:type="gramEnd"/>
      <w:r w:rsidRPr="00FA4C22">
        <w:rPr>
          <w:rFonts w:ascii="Gill Sans MT" w:hAnsi="Gill Sans MT"/>
          <w:lang w:val="en-US"/>
        </w:rPr>
        <w:t xml:space="preserve"> sense of self-</w:t>
      </w:r>
      <w:r w:rsidR="004F58E7" w:rsidRPr="00FA4C22">
        <w:rPr>
          <w:rFonts w:ascii="Gill Sans MT" w:hAnsi="Gill Sans MT"/>
          <w:lang w:val="en-US"/>
        </w:rPr>
        <w:t xml:space="preserve">worth. During their Junior School years we teach them how society is organized; we teach them about rights and responsibilities. They learn to appreciate what it can mean to be a positive member of a multicultural society. </w:t>
      </w:r>
      <w:r w:rsidR="0000244E" w:rsidRPr="00FA4C22">
        <w:rPr>
          <w:rFonts w:ascii="Gill Sans MT" w:hAnsi="Gill Sans MT"/>
        </w:rPr>
        <w:t>Learning PSHE</w:t>
      </w:r>
      <w:r w:rsidR="004F58E7" w:rsidRPr="00FA4C22">
        <w:rPr>
          <w:rFonts w:ascii="Gill Sans MT" w:hAnsi="Gill Sans MT"/>
        </w:rPr>
        <w:t>E helps pupils develop as individuals in a wider society. They learn to understand themselves physically, emotionally and socially and to understand their relationship to others.</w:t>
      </w:r>
    </w:p>
    <w:p w:rsidR="004F58E7" w:rsidRPr="00FA4C22" w:rsidRDefault="004F58E7" w:rsidP="004F58E7">
      <w:pPr>
        <w:autoSpaceDE w:val="0"/>
        <w:autoSpaceDN w:val="0"/>
        <w:adjustRightInd w:val="0"/>
        <w:rPr>
          <w:rFonts w:ascii="Gill Sans MT" w:hAnsi="Gill Sans MT"/>
        </w:rPr>
      </w:pPr>
    </w:p>
    <w:p w:rsidR="004F58E7" w:rsidRPr="00FA4C22" w:rsidRDefault="004F58E7" w:rsidP="004F58E7">
      <w:pPr>
        <w:autoSpaceDE w:val="0"/>
        <w:autoSpaceDN w:val="0"/>
        <w:adjustRightInd w:val="0"/>
        <w:rPr>
          <w:rFonts w:ascii="Gill Sans MT" w:hAnsi="Gill Sans MT"/>
        </w:rPr>
      </w:pPr>
      <w:r w:rsidRPr="00FA4C22">
        <w:rPr>
          <w:rFonts w:ascii="Gill Sans MT" w:hAnsi="Gill Sans MT"/>
        </w:rPr>
        <w:t>The effective delivery of PSH</w:t>
      </w:r>
      <w:r w:rsidR="0000244E" w:rsidRPr="00FA4C22">
        <w:rPr>
          <w:rFonts w:ascii="Gill Sans MT" w:hAnsi="Gill Sans MT"/>
        </w:rPr>
        <w:t>E</w:t>
      </w:r>
      <w:r w:rsidRPr="00FA4C22">
        <w:rPr>
          <w:rFonts w:ascii="Gill Sans MT" w:hAnsi="Gill Sans MT"/>
        </w:rPr>
        <w:t>E contributes towards the maintenance of good behaviour and a welcoming, friendly, calm, purposeful and supportive atmosphere in the school.</w:t>
      </w:r>
    </w:p>
    <w:p w:rsidR="004F58E7" w:rsidRPr="00FA4C22" w:rsidRDefault="0000244E" w:rsidP="004F58E7">
      <w:pPr>
        <w:rPr>
          <w:rFonts w:ascii="Gill Sans MT" w:hAnsi="Gill Sans MT"/>
        </w:rPr>
      </w:pPr>
      <w:r w:rsidRPr="00FA4C22">
        <w:rPr>
          <w:rFonts w:ascii="Gill Sans MT" w:hAnsi="Gill Sans MT"/>
        </w:rPr>
        <w:t>Through our PSHE</w:t>
      </w:r>
      <w:r w:rsidR="004F58E7" w:rsidRPr="00FA4C22">
        <w:rPr>
          <w:rFonts w:ascii="Gill Sans MT" w:hAnsi="Gill Sans MT"/>
        </w:rPr>
        <w:t>E programme we aim to:</w:t>
      </w:r>
    </w:p>
    <w:p w:rsidR="004F58E7" w:rsidRPr="00FA4C22" w:rsidRDefault="004F58E7" w:rsidP="004F58E7">
      <w:pPr>
        <w:numPr>
          <w:ilvl w:val="0"/>
          <w:numId w:val="13"/>
        </w:numPr>
        <w:rPr>
          <w:rFonts w:ascii="Gill Sans MT" w:hAnsi="Gill Sans MT"/>
        </w:rPr>
      </w:pPr>
      <w:proofErr w:type="gramStart"/>
      <w:r w:rsidRPr="00FA4C22">
        <w:rPr>
          <w:rFonts w:ascii="Gill Sans MT" w:hAnsi="Gill Sans MT"/>
        </w:rPr>
        <w:t>promote</w:t>
      </w:r>
      <w:proofErr w:type="gramEnd"/>
      <w:r w:rsidRPr="00FA4C22">
        <w:rPr>
          <w:rFonts w:ascii="Gill Sans MT" w:hAnsi="Gill Sans MT"/>
        </w:rPr>
        <w:t xml:space="preserve"> pupils’ spiritual, moral, social and cultural development.</w:t>
      </w:r>
    </w:p>
    <w:p w:rsidR="004F58E7" w:rsidRPr="00FA4C22" w:rsidRDefault="004F58E7" w:rsidP="004F58E7">
      <w:pPr>
        <w:numPr>
          <w:ilvl w:val="0"/>
          <w:numId w:val="13"/>
        </w:numPr>
        <w:rPr>
          <w:rFonts w:ascii="Gill Sans MT" w:hAnsi="Gill Sans MT"/>
        </w:rPr>
      </w:pPr>
      <w:proofErr w:type="gramStart"/>
      <w:r w:rsidRPr="00FA4C22">
        <w:rPr>
          <w:rFonts w:ascii="Gill Sans MT" w:hAnsi="Gill Sans MT"/>
        </w:rPr>
        <w:t>develop</w:t>
      </w:r>
      <w:proofErr w:type="gramEnd"/>
      <w:r w:rsidRPr="00FA4C22">
        <w:rPr>
          <w:rFonts w:ascii="Gill Sans MT" w:hAnsi="Gill Sans MT"/>
        </w:rPr>
        <w:t xml:space="preserve"> confidence and responsibility in preparation for the opportunities and experiences of life.</w:t>
      </w:r>
    </w:p>
    <w:p w:rsidR="004F58E7" w:rsidRPr="00FA4C22" w:rsidRDefault="004F58E7" w:rsidP="004F58E7">
      <w:pPr>
        <w:numPr>
          <w:ilvl w:val="0"/>
          <w:numId w:val="13"/>
        </w:numPr>
        <w:rPr>
          <w:rFonts w:ascii="Gill Sans MT" w:hAnsi="Gill Sans MT"/>
        </w:rPr>
      </w:pPr>
      <w:proofErr w:type="gramStart"/>
      <w:r w:rsidRPr="00FA4C22">
        <w:rPr>
          <w:rFonts w:ascii="Gill Sans MT" w:hAnsi="Gill Sans MT"/>
          <w:lang w:val="en-US"/>
        </w:rPr>
        <w:t>be</w:t>
      </w:r>
      <w:proofErr w:type="gramEnd"/>
      <w:r w:rsidRPr="00FA4C22">
        <w:rPr>
          <w:rFonts w:ascii="Gill Sans MT" w:hAnsi="Gill Sans MT"/>
          <w:lang w:val="en-US"/>
        </w:rPr>
        <w:t xml:space="preserve"> aware of safety issues</w:t>
      </w:r>
      <w:r w:rsidR="009F16F5" w:rsidRPr="00FA4C22">
        <w:rPr>
          <w:rFonts w:ascii="Gill Sans MT" w:hAnsi="Gill Sans MT"/>
          <w:lang w:val="en-US"/>
        </w:rPr>
        <w:t xml:space="preserve"> including e-safety</w:t>
      </w:r>
      <w:r w:rsidRPr="00FA4C22">
        <w:rPr>
          <w:rFonts w:ascii="Gill Sans MT" w:hAnsi="Gill Sans MT"/>
          <w:lang w:val="en-US"/>
        </w:rPr>
        <w:t>,</w:t>
      </w:r>
      <w:r w:rsidRPr="00FA4C22">
        <w:rPr>
          <w:rFonts w:ascii="Gill Sans MT" w:hAnsi="Gill Sans MT"/>
        </w:rPr>
        <w:t xml:space="preserve"> </w:t>
      </w:r>
      <w:r w:rsidRPr="00FA4C22">
        <w:rPr>
          <w:rFonts w:ascii="Gill Sans MT" w:hAnsi="Gill Sans MT"/>
          <w:lang w:val="en-US"/>
        </w:rPr>
        <w:t>know and understand what constitutes a healthy lifestyle</w:t>
      </w:r>
      <w:r w:rsidRPr="00FA4C22">
        <w:rPr>
          <w:rFonts w:ascii="Gill Sans MT" w:hAnsi="Gill Sans MT"/>
        </w:rPr>
        <w:t xml:space="preserve"> and develop a healthy, safe lifestyle.</w:t>
      </w:r>
    </w:p>
    <w:p w:rsidR="004F58E7" w:rsidRPr="00FA4C22" w:rsidRDefault="004F58E7" w:rsidP="004F58E7">
      <w:pPr>
        <w:numPr>
          <w:ilvl w:val="0"/>
          <w:numId w:val="13"/>
        </w:numPr>
        <w:rPr>
          <w:rFonts w:ascii="Gill Sans MT" w:hAnsi="Gill Sans MT"/>
        </w:rPr>
      </w:pPr>
      <w:r w:rsidRPr="00FA4C22">
        <w:rPr>
          <w:rFonts w:ascii="Gill Sans MT" w:hAnsi="Gill Sans MT"/>
          <w:lang w:val="en-US"/>
        </w:rPr>
        <w:t>understand what makes for good relationships with others</w:t>
      </w:r>
      <w:r w:rsidRPr="00FA4C22">
        <w:rPr>
          <w:rFonts w:ascii="Gill Sans MT" w:hAnsi="Gill Sans MT"/>
        </w:rPr>
        <w:t xml:space="preserve"> and develop good relationships and respect for differences between people</w:t>
      </w:r>
    </w:p>
    <w:p w:rsidR="004F58E7" w:rsidRPr="00FA4C22" w:rsidRDefault="004F58E7" w:rsidP="004F58E7">
      <w:pPr>
        <w:numPr>
          <w:ilvl w:val="0"/>
          <w:numId w:val="13"/>
        </w:numPr>
        <w:rPr>
          <w:rFonts w:ascii="Gill Sans MT" w:hAnsi="Gill Sans MT"/>
        </w:rPr>
      </w:pPr>
      <w:proofErr w:type="gramStart"/>
      <w:r w:rsidRPr="00FA4C22">
        <w:rPr>
          <w:rFonts w:ascii="Gill Sans MT" w:hAnsi="Gill Sans MT"/>
        </w:rPr>
        <w:t>develop</w:t>
      </w:r>
      <w:proofErr w:type="gramEnd"/>
      <w:r w:rsidRPr="00FA4C22">
        <w:rPr>
          <w:rFonts w:ascii="Gill Sans MT" w:hAnsi="Gill Sans MT"/>
        </w:rPr>
        <w:t xml:space="preserve"> an awareness of important environmental issues.</w:t>
      </w:r>
    </w:p>
    <w:p w:rsidR="004F58E7" w:rsidRPr="00FA4C22" w:rsidRDefault="004F58E7" w:rsidP="004F58E7">
      <w:pPr>
        <w:numPr>
          <w:ilvl w:val="0"/>
          <w:numId w:val="25"/>
        </w:numPr>
        <w:rPr>
          <w:rFonts w:ascii="Gill Sans MT" w:hAnsi="Gill Sans MT"/>
        </w:rPr>
      </w:pPr>
      <w:proofErr w:type="gramStart"/>
      <w:r w:rsidRPr="00FA4C22">
        <w:rPr>
          <w:rFonts w:ascii="Gill Sans MT" w:hAnsi="Gill Sans MT"/>
        </w:rPr>
        <w:t>develop</w:t>
      </w:r>
      <w:proofErr w:type="gramEnd"/>
      <w:r w:rsidRPr="00FA4C22">
        <w:rPr>
          <w:rFonts w:ascii="Gill Sans MT" w:hAnsi="Gill Sans MT"/>
        </w:rPr>
        <w:t xml:space="preserve"> awareness of our democratic society and government and become active and positive members of society.</w:t>
      </w:r>
    </w:p>
    <w:p w:rsidR="004F58E7" w:rsidRPr="00FA4C22" w:rsidRDefault="004F58E7" w:rsidP="004F58E7">
      <w:pPr>
        <w:numPr>
          <w:ilvl w:val="0"/>
          <w:numId w:val="13"/>
        </w:numPr>
        <w:rPr>
          <w:rFonts w:ascii="Gill Sans MT" w:hAnsi="Gill Sans MT"/>
        </w:rPr>
      </w:pPr>
      <w:proofErr w:type="gramStart"/>
      <w:r w:rsidRPr="00FA4C22">
        <w:rPr>
          <w:rFonts w:ascii="Gill Sans MT" w:hAnsi="Gill Sans MT"/>
        </w:rPr>
        <w:t>prepare</w:t>
      </w:r>
      <w:proofErr w:type="gramEnd"/>
      <w:r w:rsidRPr="00FA4C22">
        <w:rPr>
          <w:rFonts w:ascii="Gill Sans MT" w:hAnsi="Gill Sans MT"/>
        </w:rPr>
        <w:t xml:space="preserve"> girls to play an active role as independent, responsible members of the school community and</w:t>
      </w:r>
      <w:r w:rsidRPr="00FA4C22">
        <w:rPr>
          <w:rFonts w:ascii="Gill Sans MT" w:hAnsi="Gill Sans MT"/>
          <w:lang w:val="en-US"/>
        </w:rPr>
        <w:t xml:space="preserve"> have respect for others.</w:t>
      </w:r>
    </w:p>
    <w:p w:rsidR="004F58E7" w:rsidRPr="00FA4C22" w:rsidRDefault="004F58E7" w:rsidP="004F58E7">
      <w:pPr>
        <w:numPr>
          <w:ilvl w:val="0"/>
          <w:numId w:val="13"/>
        </w:numPr>
        <w:rPr>
          <w:rFonts w:ascii="Gill Sans MT" w:hAnsi="Gill Sans MT"/>
          <w:lang w:val="en-US"/>
        </w:rPr>
      </w:pPr>
      <w:r w:rsidRPr="00FA4C22">
        <w:rPr>
          <w:rFonts w:ascii="Gill Sans MT" w:hAnsi="Gill Sans MT"/>
          <w:lang w:val="en-US"/>
        </w:rPr>
        <w:t>develop self-confidence and self-esteem, and make informed choices</w:t>
      </w:r>
    </w:p>
    <w:p w:rsidR="004F58E7" w:rsidRPr="00FA4C22" w:rsidRDefault="004F58E7" w:rsidP="004F58E7">
      <w:pPr>
        <w:ind w:firstLine="720"/>
        <w:rPr>
          <w:rFonts w:ascii="Gill Sans MT" w:hAnsi="Gill Sans MT"/>
          <w:lang w:val="en-US"/>
        </w:rPr>
      </w:pPr>
      <w:proofErr w:type="gramStart"/>
      <w:r w:rsidRPr="00FA4C22">
        <w:rPr>
          <w:rFonts w:ascii="Gill Sans MT" w:hAnsi="Gill Sans MT"/>
          <w:lang w:val="en-US"/>
        </w:rPr>
        <w:t>regarding</w:t>
      </w:r>
      <w:proofErr w:type="gramEnd"/>
      <w:r w:rsidRPr="00FA4C22">
        <w:rPr>
          <w:rFonts w:ascii="Gill Sans MT" w:hAnsi="Gill Sans MT"/>
          <w:lang w:val="en-US"/>
        </w:rPr>
        <w:t xml:space="preserve"> personal and social issues.</w:t>
      </w:r>
    </w:p>
    <w:p w:rsidR="004F58E7" w:rsidRPr="00FA4C22" w:rsidRDefault="004F58E7" w:rsidP="004F58E7">
      <w:pPr>
        <w:rPr>
          <w:rFonts w:ascii="Gill Sans MT" w:hAnsi="Gill Sans MT"/>
        </w:rPr>
      </w:pPr>
    </w:p>
    <w:p w:rsidR="004F58E7" w:rsidRPr="00FA4C22" w:rsidRDefault="004F58E7" w:rsidP="004F58E7">
      <w:pPr>
        <w:rPr>
          <w:rFonts w:ascii="Gill Sans MT" w:hAnsi="Gill Sans MT"/>
        </w:rPr>
      </w:pPr>
      <w:r w:rsidRPr="00FA4C22">
        <w:rPr>
          <w:rFonts w:ascii="Gill Sans MT" w:hAnsi="Gill Sans MT"/>
        </w:rPr>
        <w:t xml:space="preserve">We try to ensure that in our programme we value the contribution of all pupils, challenge stereotypical views, allow diversity to be appreciated and encourage girls to take responsibility for their own actions. </w:t>
      </w:r>
    </w:p>
    <w:p w:rsidR="004F58E7" w:rsidRPr="00FA4C22" w:rsidRDefault="004F58E7" w:rsidP="004F58E7">
      <w:pPr>
        <w:rPr>
          <w:rFonts w:ascii="Gill Sans MT" w:hAnsi="Gill Sans MT"/>
          <w:b/>
          <w:sz w:val="16"/>
          <w:szCs w:val="16"/>
        </w:rPr>
      </w:pPr>
    </w:p>
    <w:p w:rsidR="004F58E7" w:rsidRPr="00FA4C22" w:rsidRDefault="0000244E" w:rsidP="004F58E7">
      <w:pPr>
        <w:rPr>
          <w:rFonts w:ascii="Gill Sans MT" w:hAnsi="Gill Sans MT"/>
        </w:rPr>
      </w:pPr>
      <w:r w:rsidRPr="00FA4C22">
        <w:rPr>
          <w:rFonts w:ascii="Gill Sans MT" w:hAnsi="Gill Sans MT"/>
        </w:rPr>
        <w:t>PSHE</w:t>
      </w:r>
      <w:r w:rsidR="004F58E7" w:rsidRPr="00FA4C22">
        <w:rPr>
          <w:rFonts w:ascii="Gill Sans MT" w:hAnsi="Gill Sans MT"/>
        </w:rPr>
        <w:t xml:space="preserve">E in its widest sense permeates the whole curriculum, both formal and informal. </w:t>
      </w:r>
      <w:r w:rsidRPr="00FA4C22">
        <w:rPr>
          <w:rFonts w:ascii="Gill Sans MT" w:hAnsi="Gill Sans MT"/>
        </w:rPr>
        <w:t>There is time set aside for PSHE</w:t>
      </w:r>
      <w:r w:rsidR="004F58E7" w:rsidRPr="00FA4C22">
        <w:rPr>
          <w:rFonts w:ascii="Gill Sans MT" w:hAnsi="Gill Sans MT"/>
        </w:rPr>
        <w:t>E sessions in addition to many other subject areas and opportunities</w:t>
      </w:r>
      <w:r w:rsidRPr="00FA4C22">
        <w:rPr>
          <w:rFonts w:ascii="Gill Sans MT" w:hAnsi="Gill Sans MT"/>
        </w:rPr>
        <w:t xml:space="preserve"> where topics dealt with in PSHE</w:t>
      </w:r>
      <w:r w:rsidR="004F58E7" w:rsidRPr="00FA4C22">
        <w:rPr>
          <w:rFonts w:ascii="Gill Sans MT" w:hAnsi="Gill Sans MT"/>
        </w:rPr>
        <w:t xml:space="preserve">E are supported on a day-to-day basis. </w:t>
      </w:r>
    </w:p>
    <w:p w:rsidR="004F58E7" w:rsidRPr="00FA4C22" w:rsidRDefault="004F58E7" w:rsidP="004F58E7">
      <w:pPr>
        <w:rPr>
          <w:rFonts w:ascii="Gill Sans MT" w:hAnsi="Gill Sans MT"/>
        </w:rPr>
      </w:pPr>
    </w:p>
    <w:p w:rsidR="004F58E7" w:rsidRPr="00FA4C22" w:rsidRDefault="004F58E7" w:rsidP="004F58E7">
      <w:pPr>
        <w:autoSpaceDE w:val="0"/>
        <w:autoSpaceDN w:val="0"/>
        <w:adjustRightInd w:val="0"/>
        <w:rPr>
          <w:rFonts w:ascii="Gill Sans MT" w:hAnsi="Gill Sans MT"/>
          <w:b/>
          <w:bCs/>
          <w:lang w:val="en-US"/>
        </w:rPr>
      </w:pPr>
      <w:r w:rsidRPr="00FA4C22">
        <w:rPr>
          <w:rFonts w:ascii="Gill Sans MT" w:hAnsi="Gill Sans MT"/>
          <w:b/>
          <w:bCs/>
          <w:lang w:val="en-US"/>
        </w:rPr>
        <w:t>Teaching and Learning Style</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We use a range of teaching and learning styles. We place an emphasis on</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active</w:t>
      </w:r>
      <w:proofErr w:type="gramEnd"/>
      <w:r w:rsidRPr="00FA4C22">
        <w:rPr>
          <w:rFonts w:ascii="Gill Sans MT" w:hAnsi="Gill Sans MT"/>
          <w:lang w:val="en-US"/>
        </w:rPr>
        <w:t xml:space="preserve"> learning by involving the children in discussions, investigations and</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problem-solving</w:t>
      </w:r>
      <w:proofErr w:type="gramEnd"/>
      <w:r w:rsidRPr="00FA4C22">
        <w:rPr>
          <w:rFonts w:ascii="Gill Sans MT" w:hAnsi="Gill Sans MT"/>
          <w:lang w:val="en-US"/>
        </w:rPr>
        <w:t xml:space="preserve"> activities. We encourage the children to take part in a range</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of</w:t>
      </w:r>
      <w:proofErr w:type="gramEnd"/>
      <w:r w:rsidRPr="00FA4C22">
        <w:rPr>
          <w:rFonts w:ascii="Gill Sans MT" w:hAnsi="Gill Sans MT"/>
          <w:lang w:val="en-US"/>
        </w:rPr>
        <w:t xml:space="preserve"> practical activities that promote active Citizenship, e.g. charity fundraising</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or</w:t>
      </w:r>
      <w:proofErr w:type="gramEnd"/>
      <w:r w:rsidRPr="00FA4C22">
        <w:rPr>
          <w:rFonts w:ascii="Gill Sans MT" w:hAnsi="Gill Sans MT"/>
          <w:lang w:val="en-US"/>
        </w:rPr>
        <w:t xml:space="preserve"> the planning of special events such as an assembly. We </w:t>
      </w:r>
      <w:r w:rsidRPr="00FA4C22">
        <w:rPr>
          <w:rFonts w:ascii="Gill Sans MT" w:hAnsi="Gill Sans MT"/>
        </w:rPr>
        <w:t>organise</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t>classes</w:t>
      </w:r>
      <w:proofErr w:type="gramEnd"/>
      <w:r w:rsidRPr="00FA4C22">
        <w:rPr>
          <w:rFonts w:ascii="Gill Sans MT" w:hAnsi="Gill Sans MT"/>
          <w:lang w:val="en-US"/>
        </w:rPr>
        <w:t xml:space="preserve"> in such a way that pupils are able to participate in discussion to</w:t>
      </w:r>
    </w:p>
    <w:p w:rsidR="004F58E7" w:rsidRPr="00FA4C22" w:rsidRDefault="004F58E7" w:rsidP="004F58E7">
      <w:pPr>
        <w:autoSpaceDE w:val="0"/>
        <w:autoSpaceDN w:val="0"/>
        <w:adjustRightInd w:val="0"/>
        <w:rPr>
          <w:rFonts w:ascii="Gill Sans MT" w:hAnsi="Gill Sans MT"/>
          <w:lang w:val="en-US"/>
        </w:rPr>
      </w:pPr>
      <w:proofErr w:type="gramStart"/>
      <w:r w:rsidRPr="00FA4C22">
        <w:rPr>
          <w:rFonts w:ascii="Gill Sans MT" w:hAnsi="Gill Sans MT"/>
          <w:lang w:val="en-US"/>
        </w:rPr>
        <w:lastRenderedPageBreak/>
        <w:t>resolve</w:t>
      </w:r>
      <w:proofErr w:type="gramEnd"/>
      <w:r w:rsidRPr="00FA4C22">
        <w:rPr>
          <w:rFonts w:ascii="Gill Sans MT" w:hAnsi="Gill Sans MT"/>
          <w:lang w:val="en-US"/>
        </w:rPr>
        <w:t xml:space="preserve"> conflicts. We offer children the opportunity to hear visiting speakers, such as school nurses, police, and representatives from the local churches, representatives of the charities we support, whom we invite into the school to talk about their role in creating a positive and supportive local community. We run ‘elections’ for form representatives on the School Council.</w:t>
      </w:r>
    </w:p>
    <w:p w:rsidR="004F58E7" w:rsidRPr="00FA4C22" w:rsidRDefault="004F58E7" w:rsidP="004F58E7">
      <w:pPr>
        <w:rPr>
          <w:rFonts w:ascii="Gill Sans MT" w:hAnsi="Gill Sans MT"/>
        </w:rPr>
      </w:pPr>
    </w:p>
    <w:p w:rsidR="004F58E7" w:rsidRPr="00FA4C22" w:rsidRDefault="00672E1C" w:rsidP="004F58E7">
      <w:pPr>
        <w:autoSpaceDE w:val="0"/>
        <w:autoSpaceDN w:val="0"/>
        <w:adjustRightInd w:val="0"/>
        <w:rPr>
          <w:rFonts w:ascii="Gill Sans MT" w:hAnsi="Gill Sans MT"/>
          <w:lang w:val="en-US"/>
        </w:rPr>
      </w:pPr>
      <w:r w:rsidRPr="00FA4C22">
        <w:rPr>
          <w:rFonts w:ascii="Gill Sans MT" w:hAnsi="Gill Sans MT"/>
          <w:b/>
          <w:bCs/>
          <w:lang w:val="en-US"/>
        </w:rPr>
        <w:t xml:space="preserve">Junior School </w:t>
      </w:r>
      <w:r w:rsidR="0000244E" w:rsidRPr="00FA4C22">
        <w:rPr>
          <w:rFonts w:ascii="Gill Sans MT" w:hAnsi="Gill Sans MT"/>
          <w:b/>
          <w:bCs/>
          <w:lang w:val="en-US"/>
        </w:rPr>
        <w:t>PSHE</w:t>
      </w:r>
      <w:r w:rsidR="004F58E7" w:rsidRPr="00FA4C22">
        <w:rPr>
          <w:rFonts w:ascii="Gill Sans MT" w:hAnsi="Gill Sans MT"/>
          <w:b/>
          <w:bCs/>
          <w:lang w:val="en-US"/>
        </w:rPr>
        <w:t>E Curriculum Planning</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 xml:space="preserve">There is a clear overlap between the </w:t>
      </w:r>
      <w:r w:rsidRPr="00FA4C22">
        <w:rPr>
          <w:rFonts w:ascii="Gill Sans MT" w:hAnsi="Gill Sans MT"/>
        </w:rPr>
        <w:t>programmes</w:t>
      </w:r>
      <w:r w:rsidRPr="00FA4C22">
        <w:rPr>
          <w:rFonts w:ascii="Gill Sans MT" w:hAnsi="Gill Sans MT"/>
          <w:lang w:val="en-US"/>
        </w:rPr>
        <w:t xml:space="preserve"> of study</w:t>
      </w:r>
      <w:r w:rsidR="0000244E" w:rsidRPr="00FA4C22">
        <w:rPr>
          <w:rFonts w:ascii="Gill Sans MT" w:hAnsi="Gill Sans MT"/>
          <w:lang w:val="en-US"/>
        </w:rPr>
        <w:t xml:space="preserve"> of Religious </w:t>
      </w:r>
      <w:r w:rsidR="002848DB" w:rsidRPr="00FA4C22">
        <w:rPr>
          <w:rFonts w:ascii="Gill Sans MT" w:hAnsi="Gill Sans MT"/>
          <w:lang w:val="en-US"/>
        </w:rPr>
        <w:t>Studies</w:t>
      </w:r>
      <w:r w:rsidR="0000244E" w:rsidRPr="00FA4C22">
        <w:rPr>
          <w:rFonts w:ascii="Gill Sans MT" w:hAnsi="Gill Sans MT"/>
          <w:lang w:val="en-US"/>
        </w:rPr>
        <w:t xml:space="preserve"> and PSHE</w:t>
      </w:r>
      <w:r w:rsidRPr="00FA4C22">
        <w:rPr>
          <w:rFonts w:ascii="Gill Sans MT" w:hAnsi="Gill Sans MT"/>
          <w:lang w:val="en-US"/>
        </w:rPr>
        <w:t>E.  Science, Geography, Drama, History, Art</w:t>
      </w:r>
      <w:r w:rsidR="002848DB" w:rsidRPr="00FA4C22">
        <w:rPr>
          <w:rFonts w:ascii="Gill Sans MT" w:hAnsi="Gill Sans MT"/>
          <w:lang w:val="en-US"/>
        </w:rPr>
        <w:t xml:space="preserve"> / Design &amp; Technology</w:t>
      </w:r>
      <w:r w:rsidRPr="00FA4C22">
        <w:rPr>
          <w:rFonts w:ascii="Gill Sans MT" w:hAnsi="Gill Sans MT"/>
          <w:lang w:val="en-US"/>
        </w:rPr>
        <w:t>, and</w:t>
      </w:r>
      <w:r w:rsidR="0000244E" w:rsidRPr="00FA4C22">
        <w:rPr>
          <w:rFonts w:ascii="Gill Sans MT" w:hAnsi="Gill Sans MT"/>
          <w:lang w:val="en-US"/>
        </w:rPr>
        <w:t xml:space="preserve"> Music also link closely to PSHE</w:t>
      </w:r>
      <w:r w:rsidRPr="00FA4C22">
        <w:rPr>
          <w:rFonts w:ascii="Gill Sans MT" w:hAnsi="Gill Sans MT"/>
          <w:lang w:val="en-US"/>
        </w:rPr>
        <w:t>E.  Assemblies and form times</w:t>
      </w:r>
      <w:r w:rsidR="0000244E" w:rsidRPr="00FA4C22">
        <w:rPr>
          <w:rFonts w:ascii="Gill Sans MT" w:hAnsi="Gill Sans MT"/>
          <w:lang w:val="en-US"/>
        </w:rPr>
        <w:t xml:space="preserve"> also cover many aspects of PSHE</w:t>
      </w:r>
      <w:r w:rsidRPr="00FA4C22">
        <w:rPr>
          <w:rFonts w:ascii="Gill Sans MT" w:hAnsi="Gill Sans MT"/>
          <w:lang w:val="en-US"/>
        </w:rPr>
        <w:t>E topics.</w:t>
      </w:r>
    </w:p>
    <w:p w:rsidR="004F58E7" w:rsidRPr="00FA4C22" w:rsidRDefault="0000244E" w:rsidP="004F58E7">
      <w:pPr>
        <w:autoSpaceDE w:val="0"/>
        <w:autoSpaceDN w:val="0"/>
        <w:adjustRightInd w:val="0"/>
        <w:rPr>
          <w:rFonts w:ascii="Gill Sans MT" w:hAnsi="Gill Sans MT"/>
          <w:lang w:val="en-US"/>
        </w:rPr>
      </w:pPr>
      <w:r w:rsidRPr="00FA4C22">
        <w:rPr>
          <w:rFonts w:ascii="Gill Sans MT" w:hAnsi="Gill Sans MT"/>
          <w:lang w:val="en-US"/>
        </w:rPr>
        <w:t>We also develop PSHE</w:t>
      </w:r>
      <w:r w:rsidR="004F58E7" w:rsidRPr="00FA4C22">
        <w:rPr>
          <w:rFonts w:ascii="Gill Sans MT" w:hAnsi="Gill Sans MT"/>
          <w:lang w:val="en-US"/>
        </w:rPr>
        <w:t xml:space="preserve">E through activities and whole-school events, e.g. the Year 6 girls meet the Head </w:t>
      </w:r>
      <w:r w:rsidR="0008439D" w:rsidRPr="00FA4C22">
        <w:rPr>
          <w:rFonts w:ascii="Gill Sans MT" w:hAnsi="Gill Sans MT"/>
          <w:lang w:val="en-US"/>
        </w:rPr>
        <w:t xml:space="preserve">of the Junior School </w:t>
      </w:r>
      <w:r w:rsidR="004F58E7" w:rsidRPr="00FA4C22">
        <w:rPr>
          <w:rFonts w:ascii="Gill Sans MT" w:hAnsi="Gill Sans MT"/>
          <w:lang w:val="en-US"/>
        </w:rPr>
        <w:t xml:space="preserve">and Deputy Head regularly to discuss </w:t>
      </w:r>
      <w:r w:rsidR="00CE5205" w:rsidRPr="00FA4C22">
        <w:rPr>
          <w:rFonts w:ascii="Gill Sans MT" w:hAnsi="Gill Sans MT"/>
          <w:lang w:val="en-US"/>
        </w:rPr>
        <w:t>systems within the school, the C</w:t>
      </w:r>
      <w:r w:rsidR="004F58E7" w:rsidRPr="00FA4C22">
        <w:rPr>
          <w:rFonts w:ascii="Gill Sans MT" w:hAnsi="Gill Sans MT"/>
          <w:lang w:val="en-US"/>
        </w:rPr>
        <w:t xml:space="preserve">harity </w:t>
      </w:r>
      <w:r w:rsidR="00CE5205" w:rsidRPr="00FA4C22">
        <w:rPr>
          <w:rFonts w:ascii="Gill Sans MT" w:hAnsi="Gill Sans MT"/>
          <w:lang w:val="en-US"/>
        </w:rPr>
        <w:t>Fiesta Day in the Summer T</w:t>
      </w:r>
      <w:r w:rsidR="004F58E7" w:rsidRPr="00FA4C22">
        <w:rPr>
          <w:rFonts w:ascii="Gill Sans MT" w:hAnsi="Gill Sans MT"/>
          <w:lang w:val="en-US"/>
        </w:rPr>
        <w:t xml:space="preserve">erm, House meetings </w:t>
      </w:r>
      <w:r w:rsidR="00CE5205" w:rsidRPr="00FA4C22">
        <w:rPr>
          <w:rFonts w:ascii="Gill Sans MT" w:hAnsi="Gill Sans MT"/>
          <w:lang w:val="en-US"/>
        </w:rPr>
        <w:t xml:space="preserve">and the House system, the School </w:t>
      </w:r>
      <w:r w:rsidR="004F58E7" w:rsidRPr="00FA4C22">
        <w:rPr>
          <w:rFonts w:ascii="Gill Sans MT" w:hAnsi="Gill Sans MT"/>
          <w:lang w:val="en-US"/>
        </w:rPr>
        <w:t>Council.</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 xml:space="preserve">All girls are encouraged to take on roles of responsibility in their forms, Year 6 girls wear a </w:t>
      </w:r>
      <w:r w:rsidR="00384EE7" w:rsidRPr="00FA4C22">
        <w:rPr>
          <w:rFonts w:ascii="Gill Sans MT" w:hAnsi="Gill Sans MT"/>
          <w:lang w:val="en-US"/>
        </w:rPr>
        <w:t xml:space="preserve">star </w:t>
      </w:r>
      <w:r w:rsidRPr="00FA4C22">
        <w:rPr>
          <w:rFonts w:ascii="Gill Sans MT" w:hAnsi="Gill Sans MT"/>
          <w:lang w:val="en-US"/>
        </w:rPr>
        <w:t xml:space="preserve">badge to show that they are there to assist the rest of the school community and school prefects take on senior roles of responsibility. We offer residential visits to Year 5 and Year 6 children where there is a particular focus on developing pupils’ </w:t>
      </w:r>
      <w:r w:rsidR="009E564A" w:rsidRPr="00FA4C22">
        <w:rPr>
          <w:rFonts w:ascii="Gill Sans MT" w:hAnsi="Gill Sans MT"/>
          <w:lang w:val="en-US"/>
        </w:rPr>
        <w:t>self-</w:t>
      </w:r>
      <w:r w:rsidRPr="00FA4C22">
        <w:rPr>
          <w:rFonts w:ascii="Gill Sans MT" w:hAnsi="Gill Sans MT"/>
          <w:lang w:val="en-US"/>
        </w:rPr>
        <w:t>esteem and giving them opportunities to develop leadership and co-operative skills, through team-building activities.</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pStyle w:val="Heading2"/>
        <w:rPr>
          <w:rFonts w:ascii="Gill Sans MT" w:hAnsi="Gill Sans MT" w:cs="Times New Roman"/>
          <w:color w:val="auto"/>
          <w:sz w:val="24"/>
          <w:szCs w:val="24"/>
        </w:rPr>
      </w:pPr>
      <w:r w:rsidRPr="00FA4C22">
        <w:rPr>
          <w:rFonts w:ascii="Gill Sans MT" w:hAnsi="Gill Sans MT" w:cs="Times New Roman"/>
          <w:color w:val="auto"/>
          <w:sz w:val="24"/>
          <w:szCs w:val="24"/>
        </w:rPr>
        <w:t>Foundation Stage</w:t>
      </w:r>
    </w:p>
    <w:p w:rsidR="004F58E7" w:rsidRPr="00FA4C22" w:rsidRDefault="0000244E" w:rsidP="004F58E7">
      <w:pPr>
        <w:autoSpaceDE w:val="0"/>
        <w:autoSpaceDN w:val="0"/>
        <w:adjustRightInd w:val="0"/>
        <w:rPr>
          <w:rFonts w:ascii="Gill Sans MT" w:hAnsi="Gill Sans MT"/>
          <w:lang w:val="en-US"/>
        </w:rPr>
      </w:pPr>
      <w:r w:rsidRPr="00FA4C22">
        <w:rPr>
          <w:rFonts w:ascii="Gill Sans MT" w:hAnsi="Gill Sans MT"/>
          <w:lang w:val="en-US"/>
        </w:rPr>
        <w:t>We teach PSHE</w:t>
      </w:r>
      <w:r w:rsidR="004F58E7" w:rsidRPr="00FA4C22">
        <w:rPr>
          <w:rFonts w:ascii="Gill Sans MT" w:hAnsi="Gill Sans MT"/>
          <w:lang w:val="en-US"/>
        </w:rPr>
        <w:t>E to children of Foundation age as an integral part of the topic work covered during the year. For the Founda</w:t>
      </w:r>
      <w:r w:rsidRPr="00FA4C22">
        <w:rPr>
          <w:rFonts w:ascii="Gill Sans MT" w:hAnsi="Gill Sans MT"/>
          <w:lang w:val="en-US"/>
        </w:rPr>
        <w:t>tion children we relate the PSHE</w:t>
      </w:r>
      <w:r w:rsidR="004F58E7" w:rsidRPr="00FA4C22">
        <w:rPr>
          <w:rFonts w:ascii="Gill Sans MT" w:hAnsi="Gill Sans MT"/>
          <w:lang w:val="en-US"/>
        </w:rPr>
        <w:t>E aspects of the children’s work to the objectives set out in the Early Learning Go</w:t>
      </w:r>
      <w:r w:rsidRPr="00FA4C22">
        <w:rPr>
          <w:rFonts w:ascii="Gill Sans MT" w:hAnsi="Gill Sans MT"/>
          <w:lang w:val="en-US"/>
        </w:rPr>
        <w:t>als (ELGs). Our teaching in PSHE</w:t>
      </w:r>
      <w:r w:rsidR="004F58E7" w:rsidRPr="00FA4C22">
        <w:rPr>
          <w:rFonts w:ascii="Gill Sans MT" w:hAnsi="Gill Sans MT"/>
          <w:lang w:val="en-US"/>
        </w:rPr>
        <w:t>E matches the aim of developing a child’s personal, emotional and social development as set out in the ELGs. We also support Citizenship education when we teach ‘how to develop a child’s knowledge and understanding of the world’.</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b/>
          <w:bCs/>
          <w:lang w:val="en-US"/>
        </w:rPr>
      </w:pPr>
      <w:r w:rsidRPr="00FA4C22">
        <w:rPr>
          <w:rFonts w:ascii="Gill Sans MT" w:hAnsi="Gill Sans MT"/>
          <w:b/>
          <w:bCs/>
          <w:lang w:val="en-US"/>
        </w:rPr>
        <w:t>Teaching PSHE</w:t>
      </w:r>
      <w:r w:rsidR="0000244E" w:rsidRPr="00FA4C22">
        <w:rPr>
          <w:rFonts w:ascii="Gill Sans MT" w:hAnsi="Gill Sans MT"/>
          <w:b/>
          <w:bCs/>
          <w:lang w:val="en-US"/>
        </w:rPr>
        <w:t>E</w:t>
      </w:r>
      <w:r w:rsidRPr="00FA4C22">
        <w:rPr>
          <w:rFonts w:ascii="Gill Sans MT" w:hAnsi="Gill Sans MT"/>
          <w:b/>
          <w:bCs/>
          <w:lang w:val="en-US"/>
        </w:rPr>
        <w:t xml:space="preserve"> and Citizenship to Children with Special Needs</w:t>
      </w:r>
      <w:r w:rsidR="00672E1C" w:rsidRPr="00FA4C22">
        <w:rPr>
          <w:rFonts w:ascii="Gill Sans MT" w:hAnsi="Gill Sans MT"/>
          <w:b/>
          <w:bCs/>
          <w:lang w:val="en-US"/>
        </w:rPr>
        <w:t xml:space="preserve"> at the Junior School</w:t>
      </w:r>
    </w:p>
    <w:p w:rsidR="004F58E7" w:rsidRPr="00FA4C22" w:rsidRDefault="0000244E" w:rsidP="004F58E7">
      <w:pPr>
        <w:autoSpaceDE w:val="0"/>
        <w:autoSpaceDN w:val="0"/>
        <w:adjustRightInd w:val="0"/>
        <w:rPr>
          <w:rFonts w:ascii="Gill Sans MT" w:hAnsi="Gill Sans MT"/>
          <w:lang w:val="en-US"/>
        </w:rPr>
      </w:pPr>
      <w:r w:rsidRPr="00FA4C22">
        <w:rPr>
          <w:rFonts w:ascii="Gill Sans MT" w:hAnsi="Gill Sans MT"/>
          <w:lang w:val="en-US"/>
        </w:rPr>
        <w:t>We teach PSHE</w:t>
      </w:r>
      <w:r w:rsidR="004F58E7" w:rsidRPr="00FA4C22">
        <w:rPr>
          <w:rFonts w:ascii="Gill Sans MT" w:hAnsi="Gill Sans MT"/>
          <w:lang w:val="en-US"/>
        </w:rPr>
        <w:t xml:space="preserve">E and Citizenship to all children, regardless of their abilities. Our teachers provide learning opportunities matched to the individual needs of children with learning difficulties so that all children are given an equal opportunity to contribute. </w:t>
      </w:r>
    </w:p>
    <w:p w:rsidR="004F58E7" w:rsidRPr="00FA4C22" w:rsidRDefault="004F58E7" w:rsidP="004F58E7">
      <w:pPr>
        <w:ind w:right="-199"/>
        <w:rPr>
          <w:rFonts w:ascii="Gill Sans MT" w:hAnsi="Gill Sans MT"/>
        </w:rPr>
      </w:pP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We meet needs of all children by:</w:t>
      </w:r>
    </w:p>
    <w:p w:rsidR="004F58E7" w:rsidRPr="00FA4C22" w:rsidRDefault="004F58E7" w:rsidP="004F58E7">
      <w:pPr>
        <w:pStyle w:val="ListParagraph"/>
        <w:numPr>
          <w:ilvl w:val="0"/>
          <w:numId w:val="41"/>
        </w:numPr>
        <w:autoSpaceDE w:val="0"/>
        <w:autoSpaceDN w:val="0"/>
        <w:adjustRightInd w:val="0"/>
        <w:rPr>
          <w:rFonts w:ascii="Gill Sans MT" w:hAnsi="Gill Sans MT"/>
          <w:sz w:val="24"/>
          <w:szCs w:val="24"/>
          <w:lang w:val="en-US"/>
        </w:rPr>
      </w:pPr>
      <w:r w:rsidRPr="00FA4C22">
        <w:rPr>
          <w:rFonts w:ascii="Gill Sans MT" w:hAnsi="Gill Sans MT"/>
          <w:sz w:val="24"/>
          <w:szCs w:val="24"/>
          <w:lang w:val="en-US"/>
        </w:rPr>
        <w:t>Providing resources that reflect diversity and are free from discrimination and stereotyping,</w:t>
      </w:r>
    </w:p>
    <w:p w:rsidR="004F58E7" w:rsidRPr="00FA4C22" w:rsidRDefault="004F58E7" w:rsidP="004F58E7">
      <w:pPr>
        <w:pStyle w:val="ListParagraph"/>
        <w:numPr>
          <w:ilvl w:val="0"/>
          <w:numId w:val="41"/>
        </w:numPr>
        <w:autoSpaceDE w:val="0"/>
        <w:autoSpaceDN w:val="0"/>
        <w:adjustRightInd w:val="0"/>
        <w:rPr>
          <w:rFonts w:ascii="Gill Sans MT" w:hAnsi="Gill Sans MT"/>
          <w:sz w:val="24"/>
          <w:szCs w:val="24"/>
          <w:lang w:val="en-US"/>
        </w:rPr>
      </w:pPr>
      <w:r w:rsidRPr="00FA4C22">
        <w:rPr>
          <w:rFonts w:ascii="Gill Sans MT" w:hAnsi="Gill Sans MT"/>
          <w:sz w:val="24"/>
          <w:szCs w:val="24"/>
          <w:lang w:val="en-US"/>
        </w:rPr>
        <w:t>Using a range of teaching strategies that are based on their needs,</w:t>
      </w:r>
    </w:p>
    <w:p w:rsidR="004F58E7" w:rsidRPr="00FA4C22" w:rsidRDefault="004F58E7" w:rsidP="004F58E7">
      <w:pPr>
        <w:pStyle w:val="ListParagraph"/>
        <w:numPr>
          <w:ilvl w:val="0"/>
          <w:numId w:val="41"/>
        </w:numPr>
        <w:autoSpaceDE w:val="0"/>
        <w:autoSpaceDN w:val="0"/>
        <w:adjustRightInd w:val="0"/>
        <w:rPr>
          <w:rFonts w:ascii="Gill Sans MT" w:hAnsi="Gill Sans MT"/>
          <w:sz w:val="24"/>
          <w:szCs w:val="24"/>
          <w:lang w:val="en-US"/>
        </w:rPr>
      </w:pPr>
      <w:r w:rsidRPr="00FA4C22">
        <w:rPr>
          <w:rFonts w:ascii="Gill Sans MT" w:hAnsi="Gill Sans MT"/>
          <w:sz w:val="24"/>
          <w:szCs w:val="24"/>
          <w:lang w:val="en-US"/>
        </w:rPr>
        <w:t>Ensuring</w:t>
      </w:r>
      <w:r w:rsidRPr="00FA4C22">
        <w:rPr>
          <w:rFonts w:ascii="Gill Sans MT" w:hAnsi="Gill Sans MT"/>
          <w:lang w:val="en-US"/>
        </w:rPr>
        <w:t xml:space="preserve"> </w:t>
      </w:r>
      <w:r w:rsidRPr="00FA4C22">
        <w:rPr>
          <w:rFonts w:ascii="Gill Sans MT" w:hAnsi="Gill Sans MT"/>
          <w:sz w:val="24"/>
          <w:szCs w:val="24"/>
          <w:lang w:val="en-US"/>
        </w:rPr>
        <w:t>access to every activity where it is safe and reasonable to do so.</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b/>
          <w:bCs/>
          <w:lang w:val="en-US"/>
        </w:rPr>
      </w:pPr>
      <w:r w:rsidRPr="00FA4C22">
        <w:rPr>
          <w:rFonts w:ascii="Gill Sans MT" w:hAnsi="Gill Sans MT"/>
          <w:b/>
          <w:bCs/>
          <w:lang w:val="en-US"/>
        </w:rPr>
        <w:t>Assessment and Recording</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Teachers as</w:t>
      </w:r>
      <w:r w:rsidR="0000244E" w:rsidRPr="00FA4C22">
        <w:rPr>
          <w:rFonts w:ascii="Gill Sans MT" w:hAnsi="Gill Sans MT"/>
          <w:lang w:val="en-US"/>
        </w:rPr>
        <w:t>sess the children’s work in PSHE</w:t>
      </w:r>
      <w:r w:rsidRPr="00FA4C22">
        <w:rPr>
          <w:rFonts w:ascii="Gill Sans MT" w:hAnsi="Gill Sans MT"/>
          <w:lang w:val="en-US"/>
        </w:rPr>
        <w:t>E and Citizenship by makin</w:t>
      </w:r>
      <w:r w:rsidR="00091DC0" w:rsidRPr="00FA4C22">
        <w:rPr>
          <w:rFonts w:ascii="Gill Sans MT" w:hAnsi="Gill Sans MT"/>
          <w:lang w:val="en-US"/>
        </w:rPr>
        <w:t xml:space="preserve">g </w:t>
      </w:r>
      <w:r w:rsidRPr="00FA4C22">
        <w:rPr>
          <w:rFonts w:ascii="Gill Sans MT" w:hAnsi="Gill Sans MT"/>
          <w:lang w:val="en-US"/>
        </w:rPr>
        <w:t xml:space="preserve">informal judgments as they observe them during lessons. </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 xml:space="preserve">We encourage our pupils to contribute to the life of the school community and such contributions are celebrated both in assemblies and in the weekly newsletter. </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lastRenderedPageBreak/>
        <w:t>We do no</w:t>
      </w:r>
      <w:r w:rsidR="0000244E" w:rsidRPr="00FA4C22">
        <w:rPr>
          <w:rFonts w:ascii="Gill Sans MT" w:hAnsi="Gill Sans MT"/>
          <w:lang w:val="en-US"/>
        </w:rPr>
        <w:t>t set formal assessments in PSHE</w:t>
      </w:r>
      <w:r w:rsidRPr="00FA4C22">
        <w:rPr>
          <w:rFonts w:ascii="Gill Sans MT" w:hAnsi="Gill Sans MT"/>
          <w:lang w:val="en-US"/>
        </w:rPr>
        <w:t>E and Citizenship. The assessments that we make of pupil achievement do not imply that a pupil has ‘passed’ or ‘failed’, but are more a question of noting and</w:t>
      </w:r>
      <w:r w:rsidR="00091DC0" w:rsidRPr="00FA4C22">
        <w:rPr>
          <w:rFonts w:ascii="Gill Sans MT" w:hAnsi="Gill Sans MT"/>
          <w:lang w:val="en-US"/>
        </w:rPr>
        <w:t xml:space="preserve"> guiding the development of PSHE</w:t>
      </w:r>
      <w:r w:rsidRPr="00FA4C22">
        <w:rPr>
          <w:rFonts w:ascii="Gill Sans MT" w:hAnsi="Gill Sans MT"/>
          <w:lang w:val="en-US"/>
        </w:rPr>
        <w:t>E skills.</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b/>
          <w:bCs/>
          <w:lang w:val="en-US"/>
        </w:rPr>
      </w:pPr>
      <w:r w:rsidRPr="00FA4C22">
        <w:rPr>
          <w:rFonts w:ascii="Gill Sans MT" w:hAnsi="Gill Sans MT"/>
          <w:b/>
          <w:bCs/>
          <w:lang w:val="en-US"/>
        </w:rPr>
        <w:t>Resources</w:t>
      </w:r>
    </w:p>
    <w:p w:rsidR="004F58E7" w:rsidRPr="00FA4C22" w:rsidRDefault="0000244E" w:rsidP="004F58E7">
      <w:pPr>
        <w:autoSpaceDE w:val="0"/>
        <w:autoSpaceDN w:val="0"/>
        <w:adjustRightInd w:val="0"/>
        <w:rPr>
          <w:rFonts w:ascii="Gill Sans MT" w:hAnsi="Gill Sans MT"/>
          <w:lang w:val="en-US"/>
        </w:rPr>
      </w:pPr>
      <w:r w:rsidRPr="00FA4C22">
        <w:rPr>
          <w:rFonts w:ascii="Gill Sans MT" w:hAnsi="Gill Sans MT"/>
          <w:lang w:val="en-US"/>
        </w:rPr>
        <w:t>All teachers of PSHE</w:t>
      </w:r>
      <w:r w:rsidR="004F58E7" w:rsidRPr="00FA4C22">
        <w:rPr>
          <w:rFonts w:ascii="Gill Sans MT" w:hAnsi="Gill Sans MT"/>
          <w:lang w:val="en-US"/>
        </w:rPr>
        <w:t>E have access to the ‘Go-Givers’ website which provides a wide range of valuable resources to many appropriate topics for each year group.</w:t>
      </w:r>
    </w:p>
    <w:p w:rsidR="004F58E7" w:rsidRPr="00FA4C22" w:rsidRDefault="0000244E" w:rsidP="004F58E7">
      <w:pPr>
        <w:autoSpaceDE w:val="0"/>
        <w:autoSpaceDN w:val="0"/>
        <w:adjustRightInd w:val="0"/>
        <w:rPr>
          <w:rFonts w:ascii="Gill Sans MT" w:hAnsi="Gill Sans MT"/>
          <w:lang w:val="en-US"/>
        </w:rPr>
      </w:pPr>
      <w:r w:rsidRPr="00FA4C22">
        <w:rPr>
          <w:rFonts w:ascii="Gill Sans MT" w:hAnsi="Gill Sans MT"/>
          <w:lang w:val="en-US"/>
        </w:rPr>
        <w:t>Other resources for PSHE</w:t>
      </w:r>
      <w:r w:rsidR="005344D7" w:rsidRPr="00FA4C22">
        <w:rPr>
          <w:rFonts w:ascii="Gill Sans MT" w:hAnsi="Gill Sans MT"/>
          <w:lang w:val="en-US"/>
        </w:rPr>
        <w:t>E are kept by F</w:t>
      </w:r>
      <w:r w:rsidR="004F58E7" w:rsidRPr="00FA4C22">
        <w:rPr>
          <w:rFonts w:ascii="Gill Sans MT" w:hAnsi="Gill Sans MT"/>
          <w:lang w:val="en-US"/>
        </w:rPr>
        <w:t xml:space="preserve">orm </w:t>
      </w:r>
      <w:r w:rsidR="005344D7" w:rsidRPr="00FA4C22">
        <w:rPr>
          <w:rFonts w:ascii="Gill Sans MT" w:hAnsi="Gill Sans MT"/>
          <w:lang w:val="en-US"/>
        </w:rPr>
        <w:t>T</w:t>
      </w:r>
      <w:r w:rsidR="004F58E7" w:rsidRPr="00FA4C22">
        <w:rPr>
          <w:rFonts w:ascii="Gill Sans MT" w:hAnsi="Gill Sans MT"/>
          <w:lang w:val="en-US"/>
        </w:rPr>
        <w:t>eachers. Shared resources are kept</w:t>
      </w:r>
      <w:r w:rsidR="005344D7" w:rsidRPr="00FA4C22">
        <w:rPr>
          <w:rFonts w:ascii="Gill Sans MT" w:hAnsi="Gill Sans MT"/>
          <w:lang w:val="en-US"/>
        </w:rPr>
        <w:t xml:space="preserve"> with the </w:t>
      </w:r>
      <w:r w:rsidR="00091DC0" w:rsidRPr="00FA4C22">
        <w:rPr>
          <w:rFonts w:ascii="Gill Sans MT" w:hAnsi="Gill Sans MT"/>
          <w:lang w:val="en-US"/>
        </w:rPr>
        <w:t xml:space="preserve">PHSEE </w:t>
      </w:r>
      <w:r w:rsidR="00091DC0" w:rsidRPr="00FA4C22">
        <w:rPr>
          <w:rFonts w:ascii="Gill Sans MT" w:hAnsi="Gill Sans MT"/>
        </w:rPr>
        <w:t>co-ordinator</w:t>
      </w:r>
      <w:r w:rsidR="005344D7" w:rsidRPr="00FA4C22">
        <w:rPr>
          <w:rFonts w:ascii="Gill Sans MT" w:hAnsi="Gill Sans MT"/>
          <w:lang w:val="en-US"/>
        </w:rPr>
        <w:t>.</w:t>
      </w:r>
      <w:r w:rsidR="004F58E7" w:rsidRPr="00FA4C22">
        <w:rPr>
          <w:rFonts w:ascii="Gill Sans MT" w:hAnsi="Gill Sans MT"/>
          <w:lang w:val="en-US"/>
        </w:rPr>
        <w:t xml:space="preserve"> We have additional resources in the </w:t>
      </w:r>
      <w:r w:rsidR="009A4037" w:rsidRPr="00FA4C22">
        <w:rPr>
          <w:rFonts w:ascii="Gill Sans MT" w:hAnsi="Gill Sans MT"/>
          <w:lang w:val="en-US"/>
        </w:rPr>
        <w:t>L</w:t>
      </w:r>
      <w:r w:rsidR="004F58E7" w:rsidRPr="00FA4C22">
        <w:rPr>
          <w:rFonts w:ascii="Gill Sans MT" w:hAnsi="Gill Sans MT"/>
          <w:lang w:val="en-US"/>
        </w:rPr>
        <w:t xml:space="preserve">ibrary. </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b/>
          <w:bCs/>
          <w:lang w:val="en-US"/>
        </w:rPr>
      </w:pPr>
      <w:r w:rsidRPr="00FA4C22">
        <w:rPr>
          <w:rFonts w:ascii="Gill Sans MT" w:hAnsi="Gill Sans MT"/>
          <w:b/>
          <w:bCs/>
          <w:lang w:val="en-US"/>
        </w:rPr>
        <w:t>Monitoring and review</w:t>
      </w:r>
    </w:p>
    <w:p w:rsidR="004F58E7" w:rsidRPr="00FA4C22" w:rsidRDefault="0000244E" w:rsidP="004F58E7">
      <w:pPr>
        <w:autoSpaceDE w:val="0"/>
        <w:autoSpaceDN w:val="0"/>
        <w:adjustRightInd w:val="0"/>
        <w:rPr>
          <w:rFonts w:ascii="Gill Sans MT" w:hAnsi="Gill Sans MT"/>
          <w:lang w:val="en-US"/>
        </w:rPr>
      </w:pPr>
      <w:r w:rsidRPr="00FA4C22">
        <w:rPr>
          <w:rFonts w:ascii="Gill Sans MT" w:hAnsi="Gill Sans MT"/>
          <w:lang w:val="en-US"/>
        </w:rPr>
        <w:t>The teaching of PSHE</w:t>
      </w:r>
      <w:r w:rsidR="004F58E7" w:rsidRPr="00FA4C22">
        <w:rPr>
          <w:rFonts w:ascii="Gill Sans MT" w:hAnsi="Gill Sans MT"/>
          <w:lang w:val="en-US"/>
        </w:rPr>
        <w:t xml:space="preserve">E is </w:t>
      </w:r>
      <w:r w:rsidR="004F58E7" w:rsidRPr="00FA4C22">
        <w:rPr>
          <w:rFonts w:ascii="Gill Sans MT" w:hAnsi="Gill Sans MT"/>
        </w:rPr>
        <w:t>co-ordinated</w:t>
      </w:r>
      <w:r w:rsidR="004F58E7" w:rsidRPr="00FA4C22">
        <w:rPr>
          <w:rFonts w:ascii="Gill Sans MT" w:hAnsi="Gill Sans MT"/>
          <w:lang w:val="en-US"/>
        </w:rPr>
        <w:t xml:space="preserve"> and led </w:t>
      </w:r>
      <w:r w:rsidR="00672E1C" w:rsidRPr="00FA4C22">
        <w:rPr>
          <w:rFonts w:ascii="Gill Sans MT" w:hAnsi="Gill Sans MT"/>
          <w:lang w:val="en-US"/>
        </w:rPr>
        <w:t xml:space="preserve">at the Junior School </w:t>
      </w:r>
      <w:r w:rsidRPr="00FA4C22">
        <w:rPr>
          <w:rFonts w:ascii="Gill Sans MT" w:hAnsi="Gill Sans MT"/>
          <w:lang w:val="en-US"/>
        </w:rPr>
        <w:t>by the PSHE</w:t>
      </w:r>
      <w:r w:rsidR="004F58E7" w:rsidRPr="00FA4C22">
        <w:rPr>
          <w:rFonts w:ascii="Gill Sans MT" w:hAnsi="Gill Sans MT"/>
          <w:lang w:val="en-US"/>
        </w:rPr>
        <w:t>E &amp; R</w:t>
      </w:r>
      <w:r w:rsidR="00365B4F" w:rsidRPr="00FA4C22">
        <w:rPr>
          <w:rFonts w:ascii="Gill Sans MT" w:hAnsi="Gill Sans MT"/>
          <w:lang w:val="en-US"/>
        </w:rPr>
        <w:t>S</w:t>
      </w:r>
      <w:r w:rsidR="004F58E7" w:rsidRPr="00FA4C22">
        <w:rPr>
          <w:rFonts w:ascii="Gill Sans MT" w:hAnsi="Gill Sans MT"/>
          <w:lang w:val="en-US"/>
        </w:rPr>
        <w:t xml:space="preserve"> Subject Leader, Mrs N Armitage</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 xml:space="preserve">The </w:t>
      </w:r>
      <w:r w:rsidR="00672E1C" w:rsidRPr="00FA4C22">
        <w:rPr>
          <w:rFonts w:ascii="Gill Sans MT" w:hAnsi="Gill Sans MT"/>
          <w:lang w:val="en-US"/>
        </w:rPr>
        <w:t xml:space="preserve">Junior School </w:t>
      </w:r>
      <w:r w:rsidRPr="00FA4C22">
        <w:rPr>
          <w:rFonts w:ascii="Gill Sans MT" w:hAnsi="Gill Sans MT"/>
          <w:lang w:val="en-US"/>
        </w:rPr>
        <w:t>form teachers of parallel classes work closel</w:t>
      </w:r>
      <w:r w:rsidR="005344D7" w:rsidRPr="00FA4C22">
        <w:rPr>
          <w:rFonts w:ascii="Gill Sans MT" w:hAnsi="Gill Sans MT"/>
          <w:lang w:val="en-US"/>
        </w:rPr>
        <w:t>y together to establish the PSHE</w:t>
      </w:r>
      <w:r w:rsidRPr="00FA4C22">
        <w:rPr>
          <w:rFonts w:ascii="Gill Sans MT" w:hAnsi="Gill Sans MT"/>
          <w:lang w:val="en-US"/>
        </w:rPr>
        <w:t xml:space="preserve">E </w:t>
      </w:r>
      <w:r w:rsidRPr="00FA4C22">
        <w:rPr>
          <w:rFonts w:ascii="Gill Sans MT" w:hAnsi="Gill Sans MT"/>
        </w:rPr>
        <w:t>programme</w:t>
      </w:r>
      <w:r w:rsidRPr="00FA4C22">
        <w:rPr>
          <w:rFonts w:ascii="Gill Sans MT" w:hAnsi="Gill Sans MT"/>
          <w:lang w:val="en-US"/>
        </w:rPr>
        <w:t xml:space="preserve"> and the development of topics; the use o</w:t>
      </w:r>
      <w:r w:rsidR="0000244E" w:rsidRPr="00FA4C22">
        <w:rPr>
          <w:rFonts w:ascii="Gill Sans MT" w:hAnsi="Gill Sans MT"/>
          <w:lang w:val="en-US"/>
        </w:rPr>
        <w:t>f resources is discussed at PSHE</w:t>
      </w:r>
      <w:r w:rsidRPr="00FA4C22">
        <w:rPr>
          <w:rFonts w:ascii="Gill Sans MT" w:hAnsi="Gill Sans MT"/>
          <w:lang w:val="en-US"/>
        </w:rPr>
        <w:t xml:space="preserve">E focused Teaching &amp; Learning meetings. </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 xml:space="preserve">Information about current developments in the subject, new resources and ideas are shared by the staff. </w:t>
      </w:r>
    </w:p>
    <w:p w:rsidR="004F58E7" w:rsidRPr="00FA4C22" w:rsidRDefault="005344D7" w:rsidP="004F58E7">
      <w:pPr>
        <w:pStyle w:val="Heading3"/>
        <w:rPr>
          <w:rFonts w:ascii="Gill Sans MT" w:hAnsi="Gill Sans MT" w:cs="Times New Roman"/>
          <w:color w:val="auto"/>
        </w:rPr>
      </w:pPr>
      <w:r w:rsidRPr="00FA4C22">
        <w:rPr>
          <w:rFonts w:ascii="Gill Sans MT" w:hAnsi="Gill Sans MT" w:cs="Times New Roman"/>
          <w:color w:val="auto"/>
        </w:rPr>
        <w:t>PSHE</w:t>
      </w:r>
      <w:r w:rsidR="004F58E7" w:rsidRPr="00FA4C22">
        <w:rPr>
          <w:rFonts w:ascii="Gill Sans MT" w:hAnsi="Gill Sans MT" w:cs="Times New Roman"/>
          <w:color w:val="auto"/>
        </w:rPr>
        <w:t>E Sessions</w:t>
      </w:r>
    </w:p>
    <w:p w:rsidR="004F58E7" w:rsidRPr="00FA4C22" w:rsidRDefault="004F58E7" w:rsidP="004F58E7">
      <w:pPr>
        <w:rPr>
          <w:rFonts w:ascii="Gill Sans MT" w:hAnsi="Gill Sans MT"/>
        </w:rPr>
      </w:pPr>
      <w:r w:rsidRPr="00FA4C22">
        <w:rPr>
          <w:rFonts w:ascii="Gill Sans MT" w:hAnsi="Gill Sans MT"/>
        </w:rPr>
        <w:t>The main focus for the delivery o</w:t>
      </w:r>
      <w:r w:rsidR="0000244E" w:rsidRPr="00FA4C22">
        <w:rPr>
          <w:rFonts w:ascii="Gill Sans MT" w:hAnsi="Gill Sans MT"/>
        </w:rPr>
        <w:t>f PSHE</w:t>
      </w:r>
      <w:r w:rsidRPr="00FA4C22">
        <w:rPr>
          <w:rFonts w:ascii="Gill Sans MT" w:hAnsi="Gill Sans MT"/>
        </w:rPr>
        <w:t xml:space="preserve">E takes place during a Form time on Wednesdays for all </w:t>
      </w:r>
      <w:r w:rsidR="00E222C5" w:rsidRPr="00FA4C22">
        <w:rPr>
          <w:rFonts w:ascii="Gill Sans MT" w:hAnsi="Gill Sans MT"/>
        </w:rPr>
        <w:t>y</w:t>
      </w:r>
      <w:r w:rsidRPr="00FA4C22">
        <w:rPr>
          <w:rFonts w:ascii="Gill Sans MT" w:hAnsi="Gill Sans MT"/>
        </w:rPr>
        <w:t>ears from Reception to Year 6.</w:t>
      </w:r>
    </w:p>
    <w:p w:rsidR="004F58E7" w:rsidRPr="00FA4C22" w:rsidRDefault="004F58E7" w:rsidP="004F58E7">
      <w:pPr>
        <w:rPr>
          <w:rFonts w:ascii="Gill Sans MT" w:hAnsi="Gill Sans MT"/>
        </w:rPr>
      </w:pPr>
    </w:p>
    <w:p w:rsidR="004F58E7" w:rsidRPr="00FA4C22" w:rsidRDefault="0000244E" w:rsidP="004F58E7">
      <w:pPr>
        <w:rPr>
          <w:rFonts w:ascii="Gill Sans MT" w:hAnsi="Gill Sans MT"/>
        </w:rPr>
      </w:pPr>
      <w:r w:rsidRPr="00FA4C22">
        <w:rPr>
          <w:rFonts w:ascii="Gill Sans MT" w:hAnsi="Gill Sans MT"/>
        </w:rPr>
        <w:t>PSHE</w:t>
      </w:r>
      <w:r w:rsidR="004F58E7" w:rsidRPr="00FA4C22">
        <w:rPr>
          <w:rFonts w:ascii="Gill Sans MT" w:hAnsi="Gill Sans MT"/>
        </w:rPr>
        <w:t>E is delivered through a variety of strategies including:</w:t>
      </w:r>
    </w:p>
    <w:p w:rsidR="004F58E7" w:rsidRPr="00FA4C22" w:rsidRDefault="004F58E7" w:rsidP="004F58E7">
      <w:pPr>
        <w:numPr>
          <w:ilvl w:val="0"/>
          <w:numId w:val="26"/>
        </w:numPr>
        <w:rPr>
          <w:rFonts w:ascii="Gill Sans MT" w:hAnsi="Gill Sans MT"/>
        </w:rPr>
      </w:pPr>
      <w:r w:rsidRPr="00FA4C22">
        <w:rPr>
          <w:rFonts w:ascii="Gill Sans MT" w:hAnsi="Gill Sans MT"/>
        </w:rPr>
        <w:t>Circle time</w:t>
      </w:r>
    </w:p>
    <w:p w:rsidR="004F58E7" w:rsidRPr="00FA4C22" w:rsidRDefault="004F58E7" w:rsidP="004F58E7">
      <w:pPr>
        <w:numPr>
          <w:ilvl w:val="0"/>
          <w:numId w:val="26"/>
        </w:numPr>
        <w:rPr>
          <w:rFonts w:ascii="Gill Sans MT" w:hAnsi="Gill Sans MT"/>
        </w:rPr>
      </w:pPr>
      <w:r w:rsidRPr="00FA4C22">
        <w:rPr>
          <w:rFonts w:ascii="Gill Sans MT" w:hAnsi="Gill Sans MT"/>
        </w:rPr>
        <w:t>Discussions</w:t>
      </w:r>
    </w:p>
    <w:p w:rsidR="004F58E7" w:rsidRPr="00FA4C22" w:rsidRDefault="004F58E7" w:rsidP="004F58E7">
      <w:pPr>
        <w:numPr>
          <w:ilvl w:val="0"/>
          <w:numId w:val="26"/>
        </w:numPr>
        <w:rPr>
          <w:rFonts w:ascii="Gill Sans MT" w:hAnsi="Gill Sans MT"/>
        </w:rPr>
      </w:pPr>
      <w:r w:rsidRPr="00FA4C22">
        <w:rPr>
          <w:rFonts w:ascii="Gill Sans MT" w:hAnsi="Gill Sans MT"/>
        </w:rPr>
        <w:t>Talks</w:t>
      </w:r>
    </w:p>
    <w:p w:rsidR="004F58E7" w:rsidRPr="00FA4C22" w:rsidRDefault="004F58E7" w:rsidP="004F58E7">
      <w:pPr>
        <w:numPr>
          <w:ilvl w:val="0"/>
          <w:numId w:val="26"/>
        </w:numPr>
        <w:rPr>
          <w:rFonts w:ascii="Gill Sans MT" w:hAnsi="Gill Sans MT"/>
        </w:rPr>
      </w:pPr>
      <w:r w:rsidRPr="00FA4C22">
        <w:rPr>
          <w:rFonts w:ascii="Gill Sans MT" w:hAnsi="Gill Sans MT"/>
        </w:rPr>
        <w:t>Visits</w:t>
      </w:r>
    </w:p>
    <w:p w:rsidR="004F58E7" w:rsidRPr="00FA4C22" w:rsidRDefault="004F58E7" w:rsidP="004F58E7">
      <w:pPr>
        <w:numPr>
          <w:ilvl w:val="0"/>
          <w:numId w:val="26"/>
        </w:numPr>
        <w:rPr>
          <w:rFonts w:ascii="Gill Sans MT" w:hAnsi="Gill Sans MT"/>
        </w:rPr>
      </w:pPr>
      <w:r w:rsidRPr="00FA4C22">
        <w:rPr>
          <w:rFonts w:ascii="Gill Sans MT" w:hAnsi="Gill Sans MT"/>
        </w:rPr>
        <w:t>Debates</w:t>
      </w:r>
    </w:p>
    <w:p w:rsidR="004F58E7" w:rsidRPr="00FA4C22" w:rsidRDefault="004F58E7" w:rsidP="004F58E7">
      <w:pPr>
        <w:numPr>
          <w:ilvl w:val="0"/>
          <w:numId w:val="26"/>
        </w:numPr>
        <w:rPr>
          <w:rFonts w:ascii="Gill Sans MT" w:hAnsi="Gill Sans MT"/>
        </w:rPr>
      </w:pPr>
      <w:r w:rsidRPr="00FA4C22">
        <w:rPr>
          <w:rFonts w:ascii="Gill Sans MT" w:hAnsi="Gill Sans MT"/>
        </w:rPr>
        <w:t>Practical and written tasks</w:t>
      </w:r>
    </w:p>
    <w:p w:rsidR="004F58E7" w:rsidRPr="00FA4C22" w:rsidRDefault="004F58E7" w:rsidP="004F58E7">
      <w:pPr>
        <w:numPr>
          <w:ilvl w:val="0"/>
          <w:numId w:val="26"/>
        </w:numPr>
        <w:rPr>
          <w:rFonts w:ascii="Gill Sans MT" w:hAnsi="Gill Sans MT"/>
        </w:rPr>
      </w:pPr>
      <w:r w:rsidRPr="00FA4C22">
        <w:rPr>
          <w:rFonts w:ascii="Gill Sans MT" w:hAnsi="Gill Sans MT"/>
        </w:rPr>
        <w:t>Interactive whiteboard tasks</w:t>
      </w:r>
    </w:p>
    <w:p w:rsidR="004F58E7" w:rsidRPr="00FA4C22" w:rsidRDefault="004F58E7" w:rsidP="004F58E7">
      <w:pPr>
        <w:numPr>
          <w:ilvl w:val="0"/>
          <w:numId w:val="26"/>
        </w:numPr>
        <w:rPr>
          <w:rFonts w:ascii="Gill Sans MT" w:hAnsi="Gill Sans MT"/>
        </w:rPr>
      </w:pPr>
      <w:r w:rsidRPr="00FA4C22">
        <w:rPr>
          <w:rFonts w:ascii="Gill Sans MT" w:hAnsi="Gill Sans MT"/>
        </w:rPr>
        <w:t>Visual resources such as pictures, DVDs</w:t>
      </w:r>
    </w:p>
    <w:p w:rsidR="004F58E7" w:rsidRPr="00FA4C22" w:rsidRDefault="004F58E7" w:rsidP="004F58E7">
      <w:pPr>
        <w:pStyle w:val="NormalWeb"/>
        <w:spacing w:before="0" w:beforeAutospacing="0" w:after="0" w:afterAutospacing="0"/>
        <w:rPr>
          <w:rFonts w:ascii="Gill Sans MT" w:hAnsi="Gill Sans MT"/>
        </w:rPr>
      </w:pPr>
    </w:p>
    <w:p w:rsidR="004F58E7" w:rsidRPr="00FA4C22" w:rsidRDefault="004F58E7" w:rsidP="004F58E7">
      <w:pPr>
        <w:rPr>
          <w:rFonts w:ascii="Gill Sans MT" w:hAnsi="Gill Sans MT"/>
        </w:rPr>
      </w:pPr>
      <w:r w:rsidRPr="00FA4C22">
        <w:rPr>
          <w:rFonts w:ascii="Gill Sans MT" w:hAnsi="Gill Sans MT"/>
        </w:rPr>
        <w:t>Morning and afternoon form times th</w:t>
      </w:r>
      <w:r w:rsidR="0000244E" w:rsidRPr="00FA4C22">
        <w:rPr>
          <w:rFonts w:ascii="Gill Sans MT" w:hAnsi="Gill Sans MT"/>
        </w:rPr>
        <w:t>roughout the week deal with PSHE</w:t>
      </w:r>
      <w:r w:rsidRPr="00FA4C22">
        <w:rPr>
          <w:rFonts w:ascii="Gill Sans MT" w:hAnsi="Gill Sans MT"/>
        </w:rPr>
        <w:t xml:space="preserve">E issues that may occur day-to-day – these may be identified through teacher observation, a pupil telling a teacher about a concern or through the pupils’ notes put into the ‘Grins &amp; Grumbles’ box in each class. </w:t>
      </w:r>
    </w:p>
    <w:p w:rsidR="004F58E7" w:rsidRPr="00FA4C22" w:rsidRDefault="004F58E7" w:rsidP="004F58E7">
      <w:pPr>
        <w:rPr>
          <w:rFonts w:ascii="Gill Sans MT" w:hAnsi="Gill Sans MT"/>
        </w:rPr>
      </w:pPr>
    </w:p>
    <w:p w:rsidR="004F58E7" w:rsidRPr="00FA4C22" w:rsidRDefault="00292401" w:rsidP="004F58E7">
      <w:pPr>
        <w:autoSpaceDE w:val="0"/>
        <w:autoSpaceDN w:val="0"/>
        <w:adjustRightInd w:val="0"/>
        <w:rPr>
          <w:rFonts w:ascii="Gill Sans MT" w:hAnsi="Gill Sans MT"/>
          <w:lang w:val="en-US"/>
        </w:rPr>
      </w:pPr>
      <w:r w:rsidRPr="00FA4C22">
        <w:rPr>
          <w:rFonts w:ascii="Gill Sans MT" w:hAnsi="Gill Sans MT"/>
        </w:rPr>
        <w:t>Our School N</w:t>
      </w:r>
      <w:r w:rsidR="0000244E" w:rsidRPr="00FA4C22">
        <w:rPr>
          <w:rFonts w:ascii="Gill Sans MT" w:hAnsi="Gill Sans MT"/>
        </w:rPr>
        <w:t>urses also support the PSHE</w:t>
      </w:r>
      <w:r w:rsidR="004F58E7" w:rsidRPr="00FA4C22">
        <w:rPr>
          <w:rFonts w:ascii="Gill Sans MT" w:hAnsi="Gill Sans MT"/>
        </w:rPr>
        <w:t>E programme by talking to girls e.g. they take an annual assembly abou</w:t>
      </w:r>
      <w:r w:rsidRPr="00FA4C22">
        <w:rPr>
          <w:rFonts w:ascii="Gill Sans MT" w:hAnsi="Gill Sans MT"/>
        </w:rPr>
        <w:t>t drinking enough water in the Summer Term; they also talk to Year</w:t>
      </w:r>
      <w:r w:rsidR="00A665EE" w:rsidRPr="00FA4C22">
        <w:rPr>
          <w:rFonts w:ascii="Gill Sans MT" w:hAnsi="Gill Sans MT"/>
        </w:rPr>
        <w:t xml:space="preserve"> 5 </w:t>
      </w:r>
      <w:r w:rsidR="004F58E7" w:rsidRPr="00FA4C22">
        <w:rPr>
          <w:rFonts w:ascii="Gill Sans MT" w:hAnsi="Gill Sans MT"/>
        </w:rPr>
        <w:t>about puberty. Visits from the Community Police Liaison Officer, and a cycling proficiency course fo</w:t>
      </w:r>
      <w:r w:rsidR="0000244E" w:rsidRPr="00FA4C22">
        <w:rPr>
          <w:rFonts w:ascii="Gill Sans MT" w:hAnsi="Gill Sans MT"/>
        </w:rPr>
        <w:t>r Year 6 is included in our PSHE</w:t>
      </w:r>
      <w:r w:rsidR="004F58E7" w:rsidRPr="00FA4C22">
        <w:rPr>
          <w:rFonts w:ascii="Gill Sans MT" w:hAnsi="Gill Sans MT"/>
        </w:rPr>
        <w:t>E.  School outings, includ</w:t>
      </w:r>
      <w:r w:rsidRPr="00FA4C22">
        <w:rPr>
          <w:rFonts w:ascii="Gill Sans MT" w:hAnsi="Gill Sans MT"/>
        </w:rPr>
        <w:t>ing residential outings in Year</w:t>
      </w:r>
      <w:r w:rsidR="004F58E7" w:rsidRPr="00FA4C22">
        <w:rPr>
          <w:rFonts w:ascii="Gill Sans MT" w:hAnsi="Gill Sans MT"/>
        </w:rPr>
        <w:t xml:space="preserve"> 5 and </w:t>
      </w:r>
      <w:r w:rsidRPr="00FA4C22">
        <w:rPr>
          <w:rFonts w:ascii="Gill Sans MT" w:hAnsi="Gill Sans MT"/>
        </w:rPr>
        <w:t xml:space="preserve">Year </w:t>
      </w:r>
      <w:r w:rsidR="004F58E7" w:rsidRPr="00FA4C22">
        <w:rPr>
          <w:rFonts w:ascii="Gill Sans MT" w:hAnsi="Gill Sans MT"/>
        </w:rPr>
        <w:t>6 also enhance t</w:t>
      </w:r>
      <w:r w:rsidR="0000244E" w:rsidRPr="00FA4C22">
        <w:rPr>
          <w:rFonts w:ascii="Gill Sans MT" w:hAnsi="Gill Sans MT"/>
        </w:rPr>
        <w:t>he skills developed through PSHE</w:t>
      </w:r>
      <w:r w:rsidR="004F58E7" w:rsidRPr="00FA4C22">
        <w:rPr>
          <w:rFonts w:ascii="Gill Sans MT" w:hAnsi="Gill Sans MT"/>
        </w:rPr>
        <w:t>E.</w:t>
      </w:r>
      <w:r w:rsidR="004F58E7" w:rsidRPr="00FA4C22">
        <w:rPr>
          <w:rFonts w:ascii="Gill Sans MT" w:hAnsi="Gill Sans MT"/>
          <w:lang w:val="en-US"/>
        </w:rPr>
        <w:t xml:space="preserve"> </w:t>
      </w: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lang w:val="en-US"/>
        </w:rPr>
      </w:pPr>
    </w:p>
    <w:p w:rsidR="00A26B16" w:rsidRPr="00FA4C22" w:rsidRDefault="00A26B16" w:rsidP="004F58E7">
      <w:pPr>
        <w:autoSpaceDE w:val="0"/>
        <w:autoSpaceDN w:val="0"/>
        <w:adjustRightInd w:val="0"/>
        <w:rPr>
          <w:rFonts w:ascii="Gill Sans MT" w:hAnsi="Gill Sans MT"/>
          <w:lang w:val="en-US"/>
        </w:rPr>
      </w:pPr>
    </w:p>
    <w:p w:rsidR="00A26B16" w:rsidRPr="00FA4C22" w:rsidRDefault="00A26B16" w:rsidP="004F58E7">
      <w:pPr>
        <w:autoSpaceDE w:val="0"/>
        <w:autoSpaceDN w:val="0"/>
        <w:adjustRightInd w:val="0"/>
        <w:rPr>
          <w:rFonts w:ascii="Gill Sans MT" w:hAnsi="Gill Sans MT"/>
          <w:lang w:val="en-US"/>
        </w:rPr>
      </w:pPr>
    </w:p>
    <w:p w:rsidR="004F58E7" w:rsidRPr="00FA4C22" w:rsidRDefault="004F58E7" w:rsidP="004F58E7">
      <w:pPr>
        <w:autoSpaceDE w:val="0"/>
        <w:autoSpaceDN w:val="0"/>
        <w:adjustRightInd w:val="0"/>
        <w:rPr>
          <w:rFonts w:ascii="Gill Sans MT" w:hAnsi="Gill Sans MT"/>
          <w:lang w:val="en-US"/>
        </w:rPr>
      </w:pPr>
    </w:p>
    <w:p w:rsidR="004F58E7" w:rsidRPr="00FA4C22" w:rsidRDefault="004F58E7" w:rsidP="004F58E7">
      <w:pPr>
        <w:rPr>
          <w:rFonts w:ascii="Gill Sans MT" w:hAnsi="Gill Sans MT"/>
          <w:b/>
        </w:rPr>
      </w:pPr>
      <w:r w:rsidRPr="00FA4C22">
        <w:rPr>
          <w:rFonts w:ascii="Gill Sans MT" w:hAnsi="Gill Sans MT"/>
          <w:b/>
        </w:rPr>
        <w:lastRenderedPageBreak/>
        <w:t xml:space="preserve">Role of </w:t>
      </w:r>
      <w:r w:rsidR="00672E1C" w:rsidRPr="00FA4C22">
        <w:rPr>
          <w:rFonts w:ascii="Gill Sans MT" w:hAnsi="Gill Sans MT"/>
          <w:b/>
        </w:rPr>
        <w:t xml:space="preserve">the Junior School </w:t>
      </w:r>
      <w:r w:rsidR="0000244E" w:rsidRPr="00FA4C22">
        <w:rPr>
          <w:rFonts w:ascii="Gill Sans MT" w:hAnsi="Gill Sans MT"/>
          <w:b/>
        </w:rPr>
        <w:t>PSHE</w:t>
      </w:r>
      <w:r w:rsidRPr="00FA4C22">
        <w:rPr>
          <w:rFonts w:ascii="Gill Sans MT" w:hAnsi="Gill Sans MT"/>
          <w:b/>
        </w:rPr>
        <w:t>E Co-ordinator</w:t>
      </w:r>
    </w:p>
    <w:p w:rsidR="004F58E7" w:rsidRPr="00FA4C22" w:rsidRDefault="004F58E7" w:rsidP="004F58E7">
      <w:pPr>
        <w:rPr>
          <w:rFonts w:ascii="Gill Sans MT" w:hAnsi="Gill Sans MT"/>
          <w:b/>
        </w:rPr>
      </w:pPr>
    </w:p>
    <w:p w:rsidR="004F58E7" w:rsidRPr="00FA4C22" w:rsidRDefault="004F58E7" w:rsidP="004F58E7">
      <w:pPr>
        <w:rPr>
          <w:rFonts w:ascii="Gill Sans MT" w:hAnsi="Gill Sans MT"/>
          <w:b/>
        </w:rPr>
      </w:pPr>
      <w:r w:rsidRPr="00FA4C22">
        <w:rPr>
          <w:rFonts w:ascii="Gill Sans MT" w:hAnsi="Gill Sans MT"/>
          <w:b/>
        </w:rPr>
        <w:t>Job Description</w:t>
      </w:r>
    </w:p>
    <w:p w:rsidR="004F58E7" w:rsidRPr="00FA4C22" w:rsidRDefault="004F58E7" w:rsidP="004F58E7">
      <w:pPr>
        <w:rPr>
          <w:rFonts w:ascii="Gill Sans MT" w:hAnsi="Gill Sans MT"/>
          <w:b/>
        </w:rPr>
      </w:pP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contribute to the school development plan</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complete the annual budget request and development plan for the subject</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obtain information and provide advice/ support on:</w:t>
      </w:r>
    </w:p>
    <w:p w:rsidR="004F58E7" w:rsidRPr="00FA4C22" w:rsidRDefault="004F58E7" w:rsidP="004F58E7">
      <w:pPr>
        <w:widowControl w:val="0"/>
        <w:numPr>
          <w:ilvl w:val="1"/>
          <w:numId w:val="40"/>
        </w:numPr>
        <w:adjustRightInd w:val="0"/>
        <w:jc w:val="both"/>
        <w:textAlignment w:val="baseline"/>
        <w:rPr>
          <w:rFonts w:ascii="Gill Sans MT" w:hAnsi="Gill Sans MT"/>
        </w:rPr>
      </w:pPr>
      <w:r w:rsidRPr="00FA4C22">
        <w:rPr>
          <w:rFonts w:ascii="Gill Sans MT" w:hAnsi="Gill Sans MT"/>
        </w:rPr>
        <w:t>teaching methods and strategies</w:t>
      </w:r>
    </w:p>
    <w:p w:rsidR="004F58E7" w:rsidRPr="00FA4C22" w:rsidRDefault="004F58E7" w:rsidP="004F58E7">
      <w:pPr>
        <w:widowControl w:val="0"/>
        <w:numPr>
          <w:ilvl w:val="1"/>
          <w:numId w:val="40"/>
        </w:numPr>
        <w:adjustRightInd w:val="0"/>
        <w:jc w:val="both"/>
        <w:textAlignment w:val="baseline"/>
        <w:rPr>
          <w:rFonts w:ascii="Gill Sans MT" w:hAnsi="Gill Sans MT"/>
        </w:rPr>
      </w:pPr>
      <w:r w:rsidRPr="00FA4C22">
        <w:rPr>
          <w:rFonts w:ascii="Gill Sans MT" w:hAnsi="Gill Sans MT"/>
        </w:rPr>
        <w:t>classroom organisation</w:t>
      </w:r>
    </w:p>
    <w:p w:rsidR="004F58E7" w:rsidRPr="00FA4C22" w:rsidRDefault="004F58E7" w:rsidP="004F58E7">
      <w:pPr>
        <w:widowControl w:val="0"/>
        <w:numPr>
          <w:ilvl w:val="1"/>
          <w:numId w:val="40"/>
        </w:numPr>
        <w:adjustRightInd w:val="0"/>
        <w:jc w:val="both"/>
        <w:textAlignment w:val="baseline"/>
        <w:rPr>
          <w:rFonts w:ascii="Gill Sans MT" w:hAnsi="Gill Sans MT"/>
        </w:rPr>
      </w:pPr>
      <w:proofErr w:type="gramStart"/>
      <w:r w:rsidRPr="00FA4C22">
        <w:rPr>
          <w:rFonts w:ascii="Gill Sans MT" w:hAnsi="Gill Sans MT"/>
        </w:rPr>
        <w:t>resource</w:t>
      </w:r>
      <w:proofErr w:type="gramEnd"/>
      <w:r w:rsidRPr="00FA4C22">
        <w:rPr>
          <w:rFonts w:ascii="Gill Sans MT" w:hAnsi="Gill Sans MT"/>
        </w:rPr>
        <w:t xml:space="preserve"> provision relevant to the subject.</w:t>
      </w:r>
    </w:p>
    <w:p w:rsidR="004F58E7" w:rsidRPr="00FA4C22" w:rsidRDefault="004F58E7" w:rsidP="004F58E7">
      <w:pPr>
        <w:rPr>
          <w:rFonts w:ascii="Gill Sans MT" w:hAnsi="Gill Sans MT"/>
        </w:rPr>
      </w:pP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 xml:space="preserve">To identify and assess training needs for self and other staff and to report back </w:t>
      </w:r>
      <w:proofErr w:type="gramStart"/>
      <w:r w:rsidRPr="00FA4C22">
        <w:rPr>
          <w:rFonts w:ascii="Gill Sans MT" w:hAnsi="Gill Sans MT"/>
        </w:rPr>
        <w:t>to  the</w:t>
      </w:r>
      <w:proofErr w:type="gramEnd"/>
      <w:r w:rsidRPr="00FA4C22">
        <w:rPr>
          <w:rFonts w:ascii="Gill Sans MT" w:hAnsi="Gill Sans MT"/>
        </w:rPr>
        <w:t xml:space="preserve"> Head of the Junior School.</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provide for staff training where appropriate.</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review and develop schemes of work for the subject to include guidance on recommended resource usage, development of skills and understanding, teaching strategies, classroom organisation etc.</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 xml:space="preserve">To monitor and evaluate termly planning throughout the school to ensure continuity and progression in the subject and to provide feedback to staff and </w:t>
      </w:r>
      <w:r w:rsidR="00B20534" w:rsidRPr="00FA4C22">
        <w:rPr>
          <w:rFonts w:ascii="Gill Sans MT" w:hAnsi="Gill Sans MT"/>
        </w:rPr>
        <w:t xml:space="preserve">to </w:t>
      </w:r>
      <w:r w:rsidRPr="00FA4C22">
        <w:rPr>
          <w:rFonts w:ascii="Gill Sans MT" w:hAnsi="Gill Sans MT"/>
        </w:rPr>
        <w:t xml:space="preserve">the </w:t>
      </w:r>
      <w:r w:rsidR="00B20534" w:rsidRPr="00FA4C22">
        <w:rPr>
          <w:rFonts w:ascii="Gill Sans MT" w:hAnsi="Gill Sans MT"/>
        </w:rPr>
        <w:t xml:space="preserve">Head of the </w:t>
      </w:r>
      <w:r w:rsidRPr="00FA4C22">
        <w:rPr>
          <w:rFonts w:ascii="Gill Sans MT" w:hAnsi="Gill Sans MT"/>
        </w:rPr>
        <w:t>Junior School.</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monitor and evaluate curriculum delivery to ensure continuity and progression.</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monitor and evaluate resources, identify needs.</w:t>
      </w:r>
    </w:p>
    <w:p w:rsidR="004F58E7" w:rsidRPr="00FA4C22" w:rsidRDefault="004F58E7" w:rsidP="004F58E7">
      <w:pPr>
        <w:widowControl w:val="0"/>
        <w:numPr>
          <w:ilvl w:val="0"/>
          <w:numId w:val="40"/>
        </w:numPr>
        <w:adjustRightInd w:val="0"/>
        <w:jc w:val="both"/>
        <w:textAlignment w:val="baseline"/>
        <w:rPr>
          <w:rFonts w:ascii="Gill Sans MT" w:hAnsi="Gill Sans MT"/>
        </w:rPr>
      </w:pPr>
      <w:r w:rsidRPr="00FA4C22">
        <w:rPr>
          <w:rFonts w:ascii="Gill Sans MT" w:hAnsi="Gill Sans MT"/>
        </w:rPr>
        <w:t>To review the subject policy annually</w:t>
      </w:r>
    </w:p>
    <w:p w:rsidR="004F58E7" w:rsidRPr="00FA4C22" w:rsidRDefault="004F58E7" w:rsidP="00672E1C">
      <w:pPr>
        <w:widowControl w:val="0"/>
        <w:numPr>
          <w:ilvl w:val="0"/>
          <w:numId w:val="40"/>
        </w:numPr>
        <w:adjustRightInd w:val="0"/>
        <w:jc w:val="both"/>
        <w:textAlignment w:val="baseline"/>
        <w:rPr>
          <w:rFonts w:ascii="Gill Sans MT" w:hAnsi="Gill Sans MT"/>
        </w:rPr>
      </w:pPr>
      <w:r w:rsidRPr="00FA4C22">
        <w:rPr>
          <w:rFonts w:ascii="Gill Sans MT" w:hAnsi="Gill Sans MT"/>
        </w:rPr>
        <w:t xml:space="preserve">To liaise with Pre-Prep / </w:t>
      </w:r>
      <w:r w:rsidR="00EA4936" w:rsidRPr="00FA4C22">
        <w:rPr>
          <w:rFonts w:ascii="Gill Sans MT" w:hAnsi="Gill Sans MT"/>
        </w:rPr>
        <w:t>Prep</w:t>
      </w:r>
      <w:r w:rsidRPr="00FA4C22">
        <w:rPr>
          <w:rFonts w:ascii="Gill Sans MT" w:hAnsi="Gill Sans MT"/>
        </w:rPr>
        <w:t xml:space="preserve"> / Senior School to ensure curriculum coverage.</w:t>
      </w:r>
    </w:p>
    <w:p w:rsidR="004F58E7" w:rsidRPr="00FA4C22" w:rsidRDefault="004F58E7" w:rsidP="004F58E7">
      <w:pPr>
        <w:pStyle w:val="Heading3"/>
        <w:rPr>
          <w:rFonts w:ascii="Gill Sans MT" w:hAnsi="Gill Sans MT" w:cs="Times New Roman"/>
          <w:color w:val="auto"/>
        </w:rPr>
      </w:pPr>
      <w:r w:rsidRPr="00FA4C22">
        <w:rPr>
          <w:rFonts w:ascii="Gill Sans MT" w:hAnsi="Gill Sans MT" w:cs="Times New Roman"/>
          <w:color w:val="auto"/>
        </w:rPr>
        <w:t>Note</w:t>
      </w:r>
    </w:p>
    <w:p w:rsidR="004F58E7" w:rsidRPr="00FA4C22" w:rsidRDefault="004F58E7" w:rsidP="004F58E7">
      <w:pPr>
        <w:autoSpaceDE w:val="0"/>
        <w:autoSpaceDN w:val="0"/>
        <w:adjustRightInd w:val="0"/>
        <w:rPr>
          <w:rFonts w:ascii="Gill Sans MT" w:hAnsi="Gill Sans MT"/>
          <w:lang w:val="en-US"/>
        </w:rPr>
      </w:pPr>
      <w:r w:rsidRPr="00FA4C22">
        <w:rPr>
          <w:rFonts w:ascii="Gill Sans MT" w:hAnsi="Gill Sans MT"/>
          <w:lang w:val="en-US"/>
        </w:rPr>
        <w:t xml:space="preserve">The </w:t>
      </w:r>
      <w:r w:rsidR="00E91264" w:rsidRPr="00FA4C22">
        <w:rPr>
          <w:rFonts w:ascii="Gill Sans MT" w:hAnsi="Gill Sans MT"/>
          <w:lang w:val="en-US"/>
        </w:rPr>
        <w:t>PSH</w:t>
      </w:r>
      <w:r w:rsidRPr="00FA4C22">
        <w:rPr>
          <w:rFonts w:ascii="Gill Sans MT" w:hAnsi="Gill Sans MT"/>
          <w:lang w:val="en-US"/>
        </w:rPr>
        <w:t>E</w:t>
      </w:r>
      <w:r w:rsidR="0000244E" w:rsidRPr="00FA4C22">
        <w:rPr>
          <w:rFonts w:ascii="Gill Sans MT" w:hAnsi="Gill Sans MT"/>
          <w:lang w:val="en-US"/>
        </w:rPr>
        <w:t>E</w:t>
      </w:r>
      <w:r w:rsidRPr="00FA4C22">
        <w:rPr>
          <w:rFonts w:ascii="Gill Sans MT" w:hAnsi="Gill Sans MT"/>
          <w:lang w:val="en-US"/>
        </w:rPr>
        <w:t xml:space="preserve"> and Citizenship policy should be read in conjunction with the </w:t>
      </w:r>
    </w:p>
    <w:p w:rsidR="004F58E7" w:rsidRPr="00FA4C22" w:rsidRDefault="004F58E7" w:rsidP="004F58E7">
      <w:pPr>
        <w:numPr>
          <w:ilvl w:val="0"/>
          <w:numId w:val="38"/>
        </w:numPr>
        <w:autoSpaceDE w:val="0"/>
        <w:autoSpaceDN w:val="0"/>
        <w:adjustRightInd w:val="0"/>
        <w:rPr>
          <w:rFonts w:ascii="Gill Sans MT" w:hAnsi="Gill Sans MT"/>
          <w:lang w:val="en-US"/>
        </w:rPr>
      </w:pPr>
      <w:r w:rsidRPr="00FA4C22">
        <w:rPr>
          <w:rFonts w:ascii="Gill Sans MT" w:hAnsi="Gill Sans MT"/>
          <w:lang w:val="en-US"/>
        </w:rPr>
        <w:t xml:space="preserve">Sex Education Policy, </w:t>
      </w:r>
    </w:p>
    <w:p w:rsidR="004F58E7" w:rsidRPr="00FA4C22" w:rsidRDefault="004F58E7" w:rsidP="004F58E7">
      <w:pPr>
        <w:numPr>
          <w:ilvl w:val="0"/>
          <w:numId w:val="38"/>
        </w:numPr>
        <w:autoSpaceDE w:val="0"/>
        <w:autoSpaceDN w:val="0"/>
        <w:adjustRightInd w:val="0"/>
        <w:rPr>
          <w:rFonts w:ascii="Gill Sans MT" w:hAnsi="Gill Sans MT"/>
          <w:lang w:val="en-US"/>
        </w:rPr>
      </w:pPr>
      <w:r w:rsidRPr="00FA4C22">
        <w:rPr>
          <w:rFonts w:ascii="Gill Sans MT" w:hAnsi="Gill Sans MT"/>
          <w:lang w:val="en-US"/>
        </w:rPr>
        <w:t xml:space="preserve">Collective Worship Policy, </w:t>
      </w:r>
    </w:p>
    <w:p w:rsidR="001A097E" w:rsidRPr="00FA4C22" w:rsidRDefault="001A097E" w:rsidP="001A097E">
      <w:pPr>
        <w:autoSpaceDE w:val="0"/>
        <w:autoSpaceDN w:val="0"/>
        <w:adjustRightInd w:val="0"/>
        <w:rPr>
          <w:rFonts w:ascii="Gill Sans MT" w:hAnsi="Gill Sans MT"/>
          <w:lang w:val="en-US"/>
        </w:rPr>
      </w:pPr>
    </w:p>
    <w:p w:rsidR="008C66D4" w:rsidRPr="00FA4C22" w:rsidRDefault="00D03130" w:rsidP="001A097E">
      <w:pPr>
        <w:autoSpaceDE w:val="0"/>
        <w:autoSpaceDN w:val="0"/>
        <w:adjustRightInd w:val="0"/>
        <w:rPr>
          <w:rFonts w:ascii="Gill Sans MT" w:hAnsi="Gill Sans MT"/>
          <w:b/>
          <w:lang w:val="en-US"/>
        </w:rPr>
      </w:pPr>
      <w:r w:rsidRPr="00FA4C22">
        <w:rPr>
          <w:rFonts w:ascii="Gill Sans MT" w:hAnsi="Gill Sans MT"/>
          <w:b/>
          <w:lang w:val="en-US"/>
        </w:rPr>
        <w:t>APPENDICES:</w:t>
      </w:r>
    </w:p>
    <w:p w:rsidR="008C66D4" w:rsidRPr="00FA4C22" w:rsidRDefault="008C66D4" w:rsidP="001A097E">
      <w:pPr>
        <w:autoSpaceDE w:val="0"/>
        <w:autoSpaceDN w:val="0"/>
        <w:adjustRightInd w:val="0"/>
        <w:rPr>
          <w:rFonts w:ascii="Gill Sans MT" w:hAnsi="Gill Sans MT"/>
          <w:lang w:val="en-US"/>
        </w:rPr>
      </w:pPr>
      <w:r w:rsidRPr="00FA4C22">
        <w:rPr>
          <w:rFonts w:ascii="Gill Sans MT" w:hAnsi="Gill Sans MT"/>
          <w:lang w:val="en-US"/>
        </w:rPr>
        <w:t>Appendix 1:</w:t>
      </w:r>
      <w:r w:rsidRPr="00FA4C22">
        <w:rPr>
          <w:rFonts w:ascii="Gill Sans MT" w:hAnsi="Gill Sans MT"/>
          <w:lang w:val="en-US"/>
        </w:rPr>
        <w:tab/>
      </w:r>
      <w:r w:rsidR="002E3706" w:rsidRPr="00FA4C22">
        <w:rPr>
          <w:rFonts w:ascii="Gill Sans MT" w:hAnsi="Gill Sans MT"/>
          <w:lang w:val="en-US"/>
        </w:rPr>
        <w:t>PSH</w:t>
      </w:r>
      <w:r w:rsidR="0000244E" w:rsidRPr="00FA4C22">
        <w:rPr>
          <w:rFonts w:ascii="Gill Sans MT" w:hAnsi="Gill Sans MT"/>
          <w:lang w:val="en-US"/>
        </w:rPr>
        <w:t>E</w:t>
      </w:r>
      <w:r w:rsidR="002E3706" w:rsidRPr="00FA4C22">
        <w:rPr>
          <w:rFonts w:ascii="Gill Sans MT" w:hAnsi="Gill Sans MT"/>
          <w:lang w:val="en-US"/>
        </w:rPr>
        <w:t>E</w:t>
      </w:r>
      <w:r w:rsidRPr="00FA4C22">
        <w:rPr>
          <w:rFonts w:ascii="Gill Sans MT" w:hAnsi="Gill Sans MT"/>
          <w:lang w:val="en-US"/>
        </w:rPr>
        <w:t xml:space="preserve"> Schemes of Work for Senior School</w:t>
      </w:r>
    </w:p>
    <w:p w:rsidR="008C66D4" w:rsidRPr="00FA4C22" w:rsidRDefault="008C66D4" w:rsidP="001A097E">
      <w:pPr>
        <w:autoSpaceDE w:val="0"/>
        <w:autoSpaceDN w:val="0"/>
        <w:adjustRightInd w:val="0"/>
        <w:rPr>
          <w:rFonts w:ascii="Gill Sans MT" w:hAnsi="Gill Sans MT"/>
          <w:lang w:val="en-US"/>
        </w:rPr>
      </w:pPr>
      <w:r w:rsidRPr="00FA4C22">
        <w:rPr>
          <w:rFonts w:ascii="Gill Sans MT" w:hAnsi="Gill Sans MT"/>
          <w:lang w:val="en-US"/>
        </w:rPr>
        <w:t>Appendix 2:</w:t>
      </w:r>
      <w:r w:rsidRPr="00FA4C22">
        <w:rPr>
          <w:rFonts w:ascii="Gill Sans MT" w:hAnsi="Gill Sans MT"/>
          <w:lang w:val="en-US"/>
        </w:rPr>
        <w:tab/>
      </w:r>
      <w:r w:rsidR="0000244E" w:rsidRPr="00FA4C22">
        <w:rPr>
          <w:rFonts w:ascii="Gill Sans MT" w:hAnsi="Gill Sans MT"/>
          <w:lang w:val="en-US"/>
        </w:rPr>
        <w:t>PSHE</w:t>
      </w:r>
      <w:r w:rsidR="002E3706" w:rsidRPr="00FA4C22">
        <w:rPr>
          <w:rFonts w:ascii="Gill Sans MT" w:hAnsi="Gill Sans MT"/>
          <w:lang w:val="en-US"/>
        </w:rPr>
        <w:t>E</w:t>
      </w:r>
      <w:r w:rsidRPr="00FA4C22">
        <w:rPr>
          <w:rFonts w:ascii="Gill Sans MT" w:hAnsi="Gill Sans MT"/>
          <w:lang w:val="en-US"/>
        </w:rPr>
        <w:t xml:space="preserve"> Schemes of Work for Junior School</w:t>
      </w:r>
    </w:p>
    <w:p w:rsidR="00DA4FCA" w:rsidRPr="00FA4C22" w:rsidRDefault="00DA4FCA" w:rsidP="00C57BCA">
      <w:pPr>
        <w:rPr>
          <w:rFonts w:ascii="Gill Sans MT" w:hAnsi="Gill Sans MT"/>
          <w:b/>
          <w:sz w:val="32"/>
          <w:szCs w:val="32"/>
          <w:u w:val="single"/>
        </w:rPr>
      </w:pPr>
    </w:p>
    <w:p w:rsidR="00BA1AAB" w:rsidRPr="00FA4C22" w:rsidRDefault="00BA1AAB" w:rsidP="00672E1C">
      <w:pPr>
        <w:jc w:val="both"/>
        <w:rPr>
          <w:rFonts w:ascii="Gill Sans MT" w:hAnsi="Gill Sans MT"/>
        </w:rPr>
      </w:pPr>
      <w:r w:rsidRPr="00FA4C22">
        <w:rPr>
          <w:rFonts w:ascii="Gill Sans MT" w:hAnsi="Gill Sans MT"/>
        </w:rPr>
        <w:t>This policy has regard to the guidance issued by the Secretary of State.</w:t>
      </w:r>
    </w:p>
    <w:p w:rsidR="00BA1AAB" w:rsidRPr="00FA4C22" w:rsidRDefault="00BA1AAB" w:rsidP="00BA1AAB">
      <w:pPr>
        <w:rPr>
          <w:rFonts w:ascii="Gill Sans MT" w:hAnsi="Gill Sans MT"/>
          <w:b/>
          <w:i/>
          <w:sz w:val="22"/>
        </w:rPr>
      </w:pPr>
      <w:r w:rsidRPr="00FA4C22">
        <w:rPr>
          <w:rFonts w:ascii="Gill Sans MT" w:hAnsi="Gill Sans MT"/>
          <w:b/>
          <w:i/>
          <w:sz w:val="22"/>
        </w:rPr>
        <w:t>Walthamstow Hall policies are approved, ratified and reviewed regularly by the Governing Body in the light of statutory requirements.</w:t>
      </w:r>
    </w:p>
    <w:p w:rsidR="00E91264" w:rsidRPr="00FA4C22" w:rsidRDefault="009E564A" w:rsidP="00BA1AAB">
      <w:pPr>
        <w:jc w:val="right"/>
        <w:rPr>
          <w:rFonts w:ascii="Gill Sans MT" w:hAnsi="Gill Sans MT"/>
          <w:sz w:val="22"/>
          <w:szCs w:val="22"/>
        </w:rPr>
      </w:pPr>
      <w:r w:rsidRPr="00FA4C22">
        <w:rPr>
          <w:rFonts w:ascii="Gill Sans MT" w:hAnsi="Gill Sans MT"/>
          <w:sz w:val="22"/>
          <w:szCs w:val="22"/>
        </w:rPr>
        <w:t>Revised</w:t>
      </w:r>
      <w:r w:rsidR="00A26B16" w:rsidRPr="00FA4C22">
        <w:rPr>
          <w:rFonts w:ascii="Gill Sans MT" w:hAnsi="Gill Sans MT"/>
          <w:sz w:val="22"/>
          <w:szCs w:val="22"/>
        </w:rPr>
        <w:t xml:space="preserve"> </w:t>
      </w:r>
      <w:r w:rsidR="0000321C" w:rsidRPr="00FA4C22">
        <w:rPr>
          <w:rFonts w:ascii="Gill Sans MT" w:hAnsi="Gill Sans MT"/>
          <w:sz w:val="22"/>
          <w:szCs w:val="22"/>
        </w:rPr>
        <w:t>June</w:t>
      </w:r>
      <w:r w:rsidR="00C27578" w:rsidRPr="00FA4C22">
        <w:rPr>
          <w:rFonts w:ascii="Gill Sans MT" w:hAnsi="Gill Sans MT"/>
          <w:sz w:val="22"/>
          <w:szCs w:val="22"/>
        </w:rPr>
        <w:t xml:space="preserve"> </w:t>
      </w:r>
      <w:r w:rsidR="00DE03C3" w:rsidRPr="00FA4C22">
        <w:rPr>
          <w:rFonts w:ascii="Gill Sans MT" w:hAnsi="Gill Sans MT"/>
          <w:sz w:val="22"/>
          <w:szCs w:val="22"/>
        </w:rPr>
        <w:t>201</w:t>
      </w:r>
      <w:r w:rsidR="004D1AEA" w:rsidRPr="00FA4C22">
        <w:rPr>
          <w:rFonts w:ascii="Gill Sans MT" w:hAnsi="Gill Sans MT"/>
          <w:sz w:val="22"/>
          <w:szCs w:val="22"/>
        </w:rPr>
        <w:t>8</w:t>
      </w:r>
    </w:p>
    <w:p w:rsidR="008666E4" w:rsidRPr="00FA4C22" w:rsidRDefault="00DE03C3" w:rsidP="00BA1AAB">
      <w:pPr>
        <w:jc w:val="right"/>
        <w:rPr>
          <w:rFonts w:ascii="Gill Sans MT" w:hAnsi="Gill Sans MT"/>
          <w:sz w:val="22"/>
          <w:szCs w:val="22"/>
        </w:rPr>
      </w:pPr>
      <w:r w:rsidRPr="00FA4C22">
        <w:rPr>
          <w:rFonts w:ascii="Gill Sans MT" w:hAnsi="Gill Sans MT"/>
          <w:sz w:val="22"/>
          <w:szCs w:val="22"/>
        </w:rPr>
        <w:t>Next Review Date June 201</w:t>
      </w:r>
      <w:r w:rsidR="004D1AEA" w:rsidRPr="00FA4C22">
        <w:rPr>
          <w:rFonts w:ascii="Gill Sans MT" w:hAnsi="Gill Sans MT"/>
          <w:sz w:val="22"/>
          <w:szCs w:val="22"/>
        </w:rPr>
        <w:t>9</w:t>
      </w:r>
    </w:p>
    <w:p w:rsidR="003E4AF5" w:rsidRPr="00FA4C22" w:rsidRDefault="003E4AF5" w:rsidP="00BA1AAB">
      <w:pPr>
        <w:jc w:val="right"/>
        <w:rPr>
          <w:rFonts w:ascii="Gill Sans MT" w:hAnsi="Gill Sans MT"/>
        </w:rPr>
      </w:pPr>
    </w:p>
    <w:p w:rsidR="00BA1AAB" w:rsidRPr="00FA4C22" w:rsidRDefault="00BA1AAB" w:rsidP="00BA1AAB">
      <w:pPr>
        <w:jc w:val="right"/>
        <w:rPr>
          <w:rFonts w:ascii="Gill Sans MT" w:hAnsi="Gill Sans MT"/>
        </w:rPr>
      </w:pPr>
    </w:p>
    <w:p w:rsidR="00BA1AAB" w:rsidRPr="00FA4C22" w:rsidRDefault="00BA1AAB" w:rsidP="00D81DC5">
      <w:pPr>
        <w:rPr>
          <w:rFonts w:ascii="Gill Sans MT" w:hAnsi="Gill Sans MT"/>
        </w:rPr>
      </w:pPr>
    </w:p>
    <w:p w:rsidR="00BA1AAB" w:rsidRPr="00FA4C22" w:rsidRDefault="00BA1AAB" w:rsidP="00BA1AAB">
      <w:pPr>
        <w:rPr>
          <w:rFonts w:ascii="Gill Sans MT" w:hAnsi="Gill Sans MT"/>
        </w:rPr>
      </w:pPr>
      <w:r w:rsidRPr="00FA4C22">
        <w:rPr>
          <w:rFonts w:ascii="Gill Sans MT" w:hAnsi="Gill Sans MT"/>
        </w:rPr>
        <w:t>Signed: …………………………………………</w:t>
      </w:r>
      <w:r w:rsidR="00D81DC5" w:rsidRPr="00FA4C22">
        <w:rPr>
          <w:rFonts w:ascii="Gill Sans MT" w:hAnsi="Gill Sans MT"/>
        </w:rPr>
        <w:t xml:space="preserve">……… </w:t>
      </w:r>
      <w:r w:rsidRPr="00FA4C22">
        <w:rPr>
          <w:rFonts w:ascii="Gill Sans MT" w:hAnsi="Gill Sans MT"/>
        </w:rPr>
        <w:t>Date: ………………………</w:t>
      </w:r>
    </w:p>
    <w:p w:rsidR="00BA1AAB" w:rsidRPr="00FA4C22" w:rsidRDefault="00BA1AAB" w:rsidP="00BA1AAB">
      <w:pPr>
        <w:rPr>
          <w:rFonts w:ascii="Gill Sans MT" w:hAnsi="Gill Sans MT"/>
          <w:sz w:val="8"/>
          <w:szCs w:val="16"/>
        </w:rPr>
      </w:pPr>
    </w:p>
    <w:p w:rsidR="00BA1AAB" w:rsidRPr="00FA4C22" w:rsidRDefault="00BA1AAB" w:rsidP="00BA1AAB">
      <w:pPr>
        <w:rPr>
          <w:rFonts w:ascii="Gill Sans MT" w:hAnsi="Gill Sans MT"/>
        </w:rPr>
      </w:pPr>
      <w:r w:rsidRPr="00FA4C22">
        <w:rPr>
          <w:rFonts w:ascii="Gill Sans MT" w:hAnsi="Gill Sans MT"/>
        </w:rPr>
        <w:t xml:space="preserve">                          </w:t>
      </w:r>
      <w:r w:rsidR="009E564A" w:rsidRPr="00FA4C22">
        <w:rPr>
          <w:rFonts w:ascii="Gill Sans MT" w:hAnsi="Gill Sans MT"/>
        </w:rPr>
        <w:t xml:space="preserve">                   Mrs J Adams</w:t>
      </w:r>
    </w:p>
    <w:p w:rsidR="00EF38B5" w:rsidRDefault="00BA1AAB" w:rsidP="00152403">
      <w:pPr>
        <w:sectPr w:rsidR="00EF38B5" w:rsidSect="00FA4C22">
          <w:footerReference w:type="default" r:id="rId10"/>
          <w:pgSz w:w="11906" w:h="16838"/>
          <w:pgMar w:top="1440" w:right="1274" w:bottom="1440" w:left="1800" w:header="708" w:footer="708" w:gutter="0"/>
          <w:cols w:space="708"/>
          <w:docGrid w:linePitch="360"/>
        </w:sectPr>
      </w:pPr>
      <w:r w:rsidRPr="00FA4C22">
        <w:rPr>
          <w:rFonts w:ascii="Gill Sans MT" w:hAnsi="Gill Sans MT"/>
        </w:rPr>
        <w:t xml:space="preserve">            </w:t>
      </w:r>
      <w:r w:rsidR="00C27578" w:rsidRPr="00FA4C22">
        <w:rPr>
          <w:rFonts w:ascii="Gill Sans MT" w:hAnsi="Gill Sans MT"/>
        </w:rPr>
        <w:t xml:space="preserve">                          Chair</w:t>
      </w:r>
      <w:r w:rsidR="004C48E6" w:rsidRPr="00FA4C22">
        <w:rPr>
          <w:rFonts w:ascii="Gill Sans MT" w:hAnsi="Gill Sans MT"/>
        </w:rPr>
        <w:t xml:space="preserve"> of Governor</w:t>
      </w:r>
    </w:p>
    <w:p w:rsidR="00206BEE" w:rsidRDefault="00DB7510" w:rsidP="00DB7510">
      <w:r>
        <w:lastRenderedPageBreak/>
        <w:t>Appendix 1</w:t>
      </w:r>
    </w:p>
    <w:p w:rsidR="004929FD" w:rsidRPr="008F4193" w:rsidRDefault="004929FD" w:rsidP="004929FD">
      <w:pPr>
        <w:rPr>
          <w:b/>
          <w:sz w:val="28"/>
          <w:szCs w:val="28"/>
        </w:rPr>
      </w:pPr>
      <w:r w:rsidRPr="008F4193">
        <w:rPr>
          <w:b/>
          <w:sz w:val="28"/>
          <w:szCs w:val="28"/>
        </w:rPr>
        <w:t>Walthamstow Hall Sixth Form PSHEE Programme</w:t>
      </w:r>
    </w:p>
    <w:p w:rsidR="004929FD" w:rsidRPr="008F4193" w:rsidRDefault="004929FD" w:rsidP="004929FD">
      <w:pPr>
        <w:jc w:val="center"/>
        <w:rPr>
          <w:b/>
          <w:sz w:val="28"/>
          <w:szCs w:val="28"/>
        </w:rPr>
      </w:pPr>
    </w:p>
    <w:p w:rsidR="004929FD" w:rsidRPr="008F4193" w:rsidRDefault="004929FD" w:rsidP="004929FD">
      <w:pPr>
        <w:rPr>
          <w:sz w:val="28"/>
          <w:szCs w:val="28"/>
        </w:rPr>
      </w:pPr>
      <w:r w:rsidRPr="008F4193">
        <w:rPr>
          <w:sz w:val="28"/>
          <w:szCs w:val="28"/>
        </w:rPr>
        <w:t xml:space="preserve">The Sixth Form PSHEE programme covers a range of topics including personal development, health, careers, leadership, current affairs and financial education. Embedded within the programme is the Founders Lecture series which aims to provide opportunities for our students to broaden their general education, to challenge their thinking by exposing them to a wide range of different viewpoints on important and interesting topics, to develop their critical thinking ability, </w:t>
      </w:r>
      <w:r>
        <w:rPr>
          <w:sz w:val="28"/>
          <w:szCs w:val="28"/>
        </w:rPr>
        <w:t xml:space="preserve">to </w:t>
      </w:r>
      <w:r w:rsidRPr="008F4193">
        <w:rPr>
          <w:sz w:val="28"/>
          <w:szCs w:val="28"/>
        </w:rPr>
        <w:t xml:space="preserve">provide inspiration and </w:t>
      </w:r>
      <w:r>
        <w:rPr>
          <w:sz w:val="28"/>
          <w:szCs w:val="28"/>
        </w:rPr>
        <w:t xml:space="preserve">to </w:t>
      </w:r>
      <w:r w:rsidRPr="008F4193">
        <w:rPr>
          <w:sz w:val="28"/>
          <w:szCs w:val="28"/>
        </w:rPr>
        <w:t xml:space="preserve">spark new interests and aspirations.  Taken as a whole the programme is designed to actively promote fundamental British values including mutual respect and tolerance of those with different faiths and beliefs, the role and importance of democracy in British society, the rule of law, and the value of individual liberty.  Specific aspects of the programme across the 2 years explore </w:t>
      </w:r>
      <w:r>
        <w:rPr>
          <w:sz w:val="28"/>
          <w:szCs w:val="28"/>
        </w:rPr>
        <w:t xml:space="preserve">and promote </w:t>
      </w:r>
      <w:r w:rsidRPr="008F4193">
        <w:rPr>
          <w:sz w:val="28"/>
          <w:szCs w:val="28"/>
        </w:rPr>
        <w:t xml:space="preserve">these values.  </w:t>
      </w:r>
    </w:p>
    <w:p w:rsidR="004929FD" w:rsidRDefault="004929FD" w:rsidP="004929FD">
      <w:pPr>
        <w:jc w:val="center"/>
        <w:rPr>
          <w:rFonts w:ascii="Arial" w:hAnsi="Arial"/>
          <w:b/>
          <w:sz w:val="22"/>
        </w:rPr>
      </w:pPr>
    </w:p>
    <w:p w:rsidR="004929FD" w:rsidRPr="00CE673E" w:rsidRDefault="004929FD" w:rsidP="004929FD">
      <w:pPr>
        <w:rPr>
          <w:rFonts w:ascii="Arial" w:hAnsi="Arial"/>
          <w:b/>
          <w:sz w:val="22"/>
        </w:rPr>
      </w:pPr>
      <w:r>
        <w:rPr>
          <w:rFonts w:ascii="Arial" w:hAnsi="Arial"/>
          <w:b/>
          <w:sz w:val="22"/>
        </w:rPr>
        <w:br w:type="page"/>
      </w:r>
      <w:r w:rsidRPr="00CE673E">
        <w:rPr>
          <w:rFonts w:ascii="Arial" w:hAnsi="Arial"/>
          <w:b/>
          <w:sz w:val="22"/>
        </w:rPr>
        <w:lastRenderedPageBreak/>
        <w:t>Walthamstow Hall Sixth Form PSHE</w:t>
      </w:r>
      <w:r>
        <w:rPr>
          <w:rFonts w:ascii="Arial" w:hAnsi="Arial"/>
          <w:b/>
          <w:sz w:val="22"/>
        </w:rPr>
        <w:t>E Scheme of Work U6 2017-2018</w:t>
      </w:r>
    </w:p>
    <w:p w:rsidR="004929FD" w:rsidRPr="00CE673E" w:rsidRDefault="004929FD" w:rsidP="004929FD">
      <w:pPr>
        <w:jc w:val="center"/>
        <w:rPr>
          <w:rFonts w:ascii="Arial" w:hAnsi="Arial"/>
          <w:b/>
          <w:sz w:val="22"/>
        </w:rPr>
      </w:pPr>
      <w:r>
        <w:rPr>
          <w:rFonts w:ascii="Arial" w:hAnsi="Arial"/>
          <w:b/>
          <w:sz w:val="22"/>
        </w:rPr>
        <w:t>U6</w:t>
      </w:r>
      <w:r w:rsidRPr="00CE673E">
        <w:rPr>
          <w:rFonts w:ascii="Arial" w:hAnsi="Arial"/>
          <w:b/>
          <w:sz w:val="22"/>
        </w:rPr>
        <w:t xml:space="preserve"> - Autumn Term</w:t>
      </w:r>
      <w:r>
        <w:rPr>
          <w:rFonts w:ascii="Arial" w:hAnsi="Arial"/>
          <w:b/>
          <w:sz w:val="22"/>
        </w:rPr>
        <w:t xml:space="preserve"> 2017</w:t>
      </w:r>
    </w:p>
    <w:p w:rsidR="004929FD" w:rsidRDefault="004929FD" w:rsidP="004929FD">
      <w:pPr>
        <w:jc w:val="center"/>
        <w:rPr>
          <w:rFonts w:ascii="Arial" w:hAnsi="Arial"/>
          <w:b/>
          <w:sz w:val="22"/>
        </w:rPr>
      </w:pPr>
    </w:p>
    <w:p w:rsidR="004929FD" w:rsidRDefault="004929FD" w:rsidP="004929FD">
      <w:pPr>
        <w:jc w:val="center"/>
        <w:rPr>
          <w:rFonts w:ascii="Arial" w:hAnsi="Arial"/>
          <w:b/>
          <w:sz w:val="22"/>
        </w:rPr>
      </w:pPr>
    </w:p>
    <w:p w:rsidR="004929FD" w:rsidRPr="00CE673E" w:rsidRDefault="004929FD" w:rsidP="004929FD">
      <w:pPr>
        <w:jc w:val="center"/>
        <w:rPr>
          <w:rFonts w:ascii="Arial" w:hAnsi="Arial"/>
          <w:b/>
          <w:sz w:val="22"/>
        </w:rPr>
      </w:pPr>
    </w:p>
    <w:tbl>
      <w:tblPr>
        <w:tblStyle w:val="TableGrid"/>
        <w:tblW w:w="14283" w:type="dxa"/>
        <w:tblLook w:val="00A0" w:firstRow="1" w:lastRow="0" w:firstColumn="1" w:lastColumn="0" w:noHBand="0" w:noVBand="0"/>
      </w:tblPr>
      <w:tblGrid>
        <w:gridCol w:w="577"/>
        <w:gridCol w:w="1232"/>
        <w:gridCol w:w="2410"/>
        <w:gridCol w:w="4111"/>
        <w:gridCol w:w="2835"/>
        <w:gridCol w:w="1954"/>
        <w:gridCol w:w="1164"/>
      </w:tblGrid>
      <w:tr w:rsidR="004929FD" w:rsidRPr="00CE673E" w:rsidTr="00D05D06">
        <w:tc>
          <w:tcPr>
            <w:tcW w:w="577" w:type="dxa"/>
          </w:tcPr>
          <w:p w:rsidR="004929FD" w:rsidRPr="00CE673E" w:rsidRDefault="004929FD" w:rsidP="00D05D06">
            <w:pPr>
              <w:rPr>
                <w:rFonts w:ascii="Arial" w:hAnsi="Arial" w:cs="Arial"/>
                <w:b/>
                <w:sz w:val="22"/>
              </w:rPr>
            </w:pPr>
            <w:proofErr w:type="spellStart"/>
            <w:r w:rsidRPr="00CE673E">
              <w:rPr>
                <w:rFonts w:ascii="Arial" w:hAnsi="Arial" w:cs="Arial"/>
                <w:b/>
                <w:sz w:val="22"/>
              </w:rPr>
              <w:t>Wk</w:t>
            </w:r>
            <w:proofErr w:type="spellEnd"/>
          </w:p>
        </w:tc>
        <w:tc>
          <w:tcPr>
            <w:tcW w:w="1232" w:type="dxa"/>
          </w:tcPr>
          <w:p w:rsidR="004929FD" w:rsidRPr="00CE673E" w:rsidRDefault="004929FD" w:rsidP="00D05D06">
            <w:pPr>
              <w:rPr>
                <w:rFonts w:ascii="Arial" w:hAnsi="Arial" w:cs="Arial"/>
                <w:b/>
                <w:sz w:val="22"/>
              </w:rPr>
            </w:pPr>
            <w:r w:rsidRPr="00CE673E">
              <w:rPr>
                <w:rFonts w:ascii="Arial" w:hAnsi="Arial" w:cs="Arial"/>
                <w:b/>
                <w:sz w:val="22"/>
              </w:rPr>
              <w:t>Date</w:t>
            </w:r>
          </w:p>
        </w:tc>
        <w:tc>
          <w:tcPr>
            <w:tcW w:w="2410" w:type="dxa"/>
          </w:tcPr>
          <w:p w:rsidR="004929FD" w:rsidRPr="00CE673E" w:rsidRDefault="004929FD" w:rsidP="00D05D06">
            <w:pPr>
              <w:rPr>
                <w:rFonts w:ascii="Arial" w:hAnsi="Arial" w:cs="Arial"/>
                <w:b/>
                <w:sz w:val="22"/>
              </w:rPr>
            </w:pPr>
            <w:r w:rsidRPr="00CE673E">
              <w:rPr>
                <w:rFonts w:ascii="Arial" w:hAnsi="Arial" w:cs="Arial"/>
                <w:b/>
                <w:sz w:val="22"/>
              </w:rPr>
              <w:t>Title</w:t>
            </w:r>
          </w:p>
        </w:tc>
        <w:tc>
          <w:tcPr>
            <w:tcW w:w="4111" w:type="dxa"/>
          </w:tcPr>
          <w:p w:rsidR="004929FD" w:rsidRPr="00CE673E" w:rsidRDefault="004929FD" w:rsidP="00D05D06">
            <w:pPr>
              <w:rPr>
                <w:rFonts w:ascii="Arial" w:hAnsi="Arial" w:cs="Arial"/>
                <w:b/>
                <w:sz w:val="22"/>
              </w:rPr>
            </w:pPr>
            <w:r w:rsidRPr="00CE673E">
              <w:rPr>
                <w:rFonts w:ascii="Arial" w:hAnsi="Arial" w:cs="Arial"/>
                <w:b/>
                <w:sz w:val="22"/>
              </w:rPr>
              <w:t>Content</w:t>
            </w:r>
          </w:p>
        </w:tc>
        <w:tc>
          <w:tcPr>
            <w:tcW w:w="2835" w:type="dxa"/>
          </w:tcPr>
          <w:p w:rsidR="004929FD" w:rsidRPr="00CE673E" w:rsidRDefault="004929FD" w:rsidP="00D05D06">
            <w:pPr>
              <w:rPr>
                <w:rFonts w:ascii="Arial" w:hAnsi="Arial" w:cs="Arial"/>
                <w:b/>
                <w:sz w:val="22"/>
              </w:rPr>
            </w:pPr>
            <w:r w:rsidRPr="00CE673E">
              <w:rPr>
                <w:rFonts w:ascii="Arial" w:hAnsi="Arial" w:cs="Arial"/>
                <w:b/>
                <w:sz w:val="22"/>
              </w:rPr>
              <w:t>Learning Outcomes</w:t>
            </w:r>
          </w:p>
        </w:tc>
        <w:tc>
          <w:tcPr>
            <w:tcW w:w="1954" w:type="dxa"/>
          </w:tcPr>
          <w:p w:rsidR="004929FD" w:rsidRPr="00CE673E" w:rsidRDefault="004929FD" w:rsidP="00D05D06">
            <w:pPr>
              <w:rPr>
                <w:rFonts w:ascii="Arial" w:hAnsi="Arial" w:cs="Arial"/>
                <w:b/>
                <w:sz w:val="22"/>
              </w:rPr>
            </w:pPr>
            <w:r w:rsidRPr="00CE673E">
              <w:rPr>
                <w:rFonts w:ascii="Arial" w:hAnsi="Arial" w:cs="Arial"/>
                <w:b/>
                <w:sz w:val="22"/>
              </w:rPr>
              <w:t>Resources</w:t>
            </w:r>
          </w:p>
        </w:tc>
        <w:tc>
          <w:tcPr>
            <w:tcW w:w="1164" w:type="dxa"/>
          </w:tcPr>
          <w:p w:rsidR="004929FD" w:rsidRPr="00CE673E" w:rsidRDefault="004929FD" w:rsidP="00D05D06">
            <w:pPr>
              <w:rPr>
                <w:rFonts w:ascii="Arial" w:hAnsi="Arial" w:cs="Arial"/>
                <w:b/>
                <w:sz w:val="22"/>
              </w:rPr>
            </w:pPr>
            <w:r w:rsidRPr="00CE673E">
              <w:rPr>
                <w:rFonts w:ascii="Arial" w:hAnsi="Arial" w:cs="Arial"/>
                <w:b/>
                <w:sz w:val="22"/>
              </w:rPr>
              <w:t>Venue</w:t>
            </w:r>
          </w:p>
        </w:tc>
      </w:tr>
      <w:tr w:rsidR="004929FD" w:rsidRPr="00CE673E" w:rsidTr="00D05D06">
        <w:tc>
          <w:tcPr>
            <w:tcW w:w="577" w:type="dxa"/>
          </w:tcPr>
          <w:p w:rsidR="004929FD" w:rsidRPr="00CE673E" w:rsidRDefault="004929FD" w:rsidP="00D05D06">
            <w:pPr>
              <w:rPr>
                <w:rFonts w:ascii="Arial" w:hAnsi="Arial" w:cs="Arial"/>
                <w:sz w:val="22"/>
              </w:rPr>
            </w:pPr>
            <w:r w:rsidRPr="00CE673E">
              <w:rPr>
                <w:rFonts w:ascii="Arial" w:hAnsi="Arial" w:cs="Arial"/>
                <w:sz w:val="22"/>
              </w:rPr>
              <w:t>1</w:t>
            </w:r>
          </w:p>
        </w:tc>
        <w:tc>
          <w:tcPr>
            <w:tcW w:w="1232" w:type="dxa"/>
          </w:tcPr>
          <w:p w:rsidR="004929FD" w:rsidRPr="00CE673E" w:rsidRDefault="004929FD" w:rsidP="00D05D06">
            <w:pPr>
              <w:rPr>
                <w:rFonts w:ascii="Arial" w:hAnsi="Arial" w:cs="Arial"/>
                <w:sz w:val="22"/>
                <w:szCs w:val="22"/>
              </w:rPr>
            </w:pPr>
            <w:r>
              <w:rPr>
                <w:rFonts w:ascii="Arial" w:hAnsi="Arial" w:cs="Arial"/>
                <w:sz w:val="22"/>
                <w:szCs w:val="22"/>
              </w:rPr>
              <w:t>7</w:t>
            </w:r>
            <w:r w:rsidRPr="00CE673E">
              <w:rPr>
                <w:rFonts w:ascii="Arial" w:hAnsi="Arial" w:cs="Arial"/>
                <w:sz w:val="22"/>
                <w:szCs w:val="22"/>
              </w:rPr>
              <w:t xml:space="preserve"> Sept</w:t>
            </w:r>
          </w:p>
        </w:tc>
        <w:tc>
          <w:tcPr>
            <w:tcW w:w="2410" w:type="dxa"/>
          </w:tcPr>
          <w:p w:rsidR="004929FD" w:rsidRPr="00CE673E" w:rsidRDefault="004929FD" w:rsidP="00D05D06">
            <w:pPr>
              <w:rPr>
                <w:rFonts w:ascii="Arial" w:hAnsi="Arial" w:cs="Arial"/>
                <w:sz w:val="22"/>
              </w:rPr>
            </w:pPr>
            <w:r>
              <w:rPr>
                <w:rFonts w:ascii="Arial" w:hAnsi="Arial" w:cs="Arial"/>
                <w:sz w:val="22"/>
              </w:rPr>
              <w:t>Interviews with form tutors on PS</w:t>
            </w:r>
          </w:p>
        </w:tc>
        <w:tc>
          <w:tcPr>
            <w:tcW w:w="4111" w:type="dxa"/>
          </w:tcPr>
          <w:p w:rsidR="004929FD" w:rsidRPr="00CE673E" w:rsidRDefault="004929FD" w:rsidP="00D05D06">
            <w:pPr>
              <w:rPr>
                <w:rFonts w:ascii="Arial" w:hAnsi="Arial" w:cs="Arial"/>
                <w:sz w:val="22"/>
              </w:rPr>
            </w:pPr>
            <w:r>
              <w:rPr>
                <w:rFonts w:ascii="Arial" w:hAnsi="Arial" w:cs="Arial"/>
                <w:sz w:val="22"/>
              </w:rPr>
              <w:t>Draft personal statements to be reviewed on an individual basis.</w:t>
            </w:r>
          </w:p>
        </w:tc>
        <w:tc>
          <w:tcPr>
            <w:tcW w:w="2835" w:type="dxa"/>
          </w:tcPr>
          <w:p w:rsidR="004929FD" w:rsidRPr="00CE673E" w:rsidRDefault="004929FD" w:rsidP="00D05D06">
            <w:pPr>
              <w:rPr>
                <w:rFonts w:ascii="Arial" w:hAnsi="Arial" w:cs="Arial"/>
                <w:sz w:val="22"/>
              </w:rPr>
            </w:pPr>
            <w:r>
              <w:rPr>
                <w:rFonts w:ascii="Arial" w:hAnsi="Arial" w:cs="Arial"/>
                <w:sz w:val="22"/>
              </w:rPr>
              <w:t>Progress on completion of personal statements.</w:t>
            </w:r>
          </w:p>
        </w:tc>
        <w:tc>
          <w:tcPr>
            <w:tcW w:w="1954" w:type="dxa"/>
          </w:tcPr>
          <w:p w:rsidR="004929FD" w:rsidRPr="00CE673E" w:rsidRDefault="004929FD" w:rsidP="00D05D06">
            <w:pPr>
              <w:rPr>
                <w:rFonts w:ascii="Arial" w:hAnsi="Arial" w:cs="Arial"/>
                <w:sz w:val="22"/>
              </w:rPr>
            </w:pPr>
            <w:r>
              <w:rPr>
                <w:rFonts w:ascii="Arial" w:hAnsi="Arial" w:cs="Arial"/>
                <w:sz w:val="22"/>
              </w:rPr>
              <w:t>N/A</w:t>
            </w:r>
          </w:p>
        </w:tc>
        <w:tc>
          <w:tcPr>
            <w:tcW w:w="1164" w:type="dxa"/>
          </w:tcPr>
          <w:p w:rsidR="004929FD" w:rsidRPr="00CE673E" w:rsidRDefault="004929FD" w:rsidP="00D05D06">
            <w:pPr>
              <w:rPr>
                <w:rFonts w:ascii="Arial" w:hAnsi="Arial" w:cs="Arial"/>
                <w:sz w:val="22"/>
              </w:rPr>
            </w:pPr>
            <w:r>
              <w:rPr>
                <w:rFonts w:ascii="Arial" w:hAnsi="Arial" w:cs="Arial"/>
                <w:sz w:val="22"/>
              </w:rPr>
              <w:t>Form rooms</w:t>
            </w:r>
          </w:p>
        </w:tc>
      </w:tr>
      <w:tr w:rsidR="004929FD" w:rsidRPr="00CE673E" w:rsidTr="00D05D06">
        <w:tc>
          <w:tcPr>
            <w:tcW w:w="577" w:type="dxa"/>
          </w:tcPr>
          <w:p w:rsidR="004929FD" w:rsidRPr="00CE673E" w:rsidRDefault="004929FD" w:rsidP="00D05D06">
            <w:pPr>
              <w:rPr>
                <w:rFonts w:ascii="Arial" w:hAnsi="Arial" w:cs="Arial"/>
                <w:sz w:val="22"/>
              </w:rPr>
            </w:pPr>
            <w:r w:rsidRPr="00CE673E">
              <w:rPr>
                <w:rFonts w:ascii="Arial" w:hAnsi="Arial" w:cs="Arial"/>
                <w:sz w:val="22"/>
              </w:rPr>
              <w:t>2</w:t>
            </w:r>
          </w:p>
        </w:tc>
        <w:tc>
          <w:tcPr>
            <w:tcW w:w="1232" w:type="dxa"/>
          </w:tcPr>
          <w:p w:rsidR="004929FD" w:rsidRPr="00CE673E" w:rsidRDefault="004929FD" w:rsidP="00D05D06">
            <w:pPr>
              <w:rPr>
                <w:rFonts w:ascii="Arial" w:hAnsi="Arial" w:cs="Arial"/>
                <w:sz w:val="22"/>
                <w:szCs w:val="22"/>
              </w:rPr>
            </w:pPr>
            <w:r>
              <w:rPr>
                <w:rFonts w:ascii="Arial" w:hAnsi="Arial" w:cs="Arial"/>
                <w:sz w:val="22"/>
                <w:szCs w:val="22"/>
              </w:rPr>
              <w:t>14</w:t>
            </w:r>
            <w:r w:rsidRPr="00CE673E">
              <w:rPr>
                <w:rFonts w:ascii="Arial" w:hAnsi="Arial" w:cs="Arial"/>
                <w:sz w:val="22"/>
                <w:szCs w:val="22"/>
              </w:rPr>
              <w:t xml:space="preserve"> Sept</w:t>
            </w:r>
          </w:p>
        </w:tc>
        <w:tc>
          <w:tcPr>
            <w:tcW w:w="2410" w:type="dxa"/>
          </w:tcPr>
          <w:p w:rsidR="004929FD" w:rsidRPr="00CE673E" w:rsidRDefault="004929FD" w:rsidP="00D05D06">
            <w:pPr>
              <w:rPr>
                <w:rFonts w:ascii="Arial" w:hAnsi="Arial" w:cs="Arial"/>
                <w:sz w:val="22"/>
              </w:rPr>
            </w:pPr>
            <w:r>
              <w:rPr>
                <w:rFonts w:ascii="Arial" w:hAnsi="Arial" w:cs="Arial"/>
                <w:sz w:val="22"/>
              </w:rPr>
              <w:t>UCAS – next steps</w:t>
            </w:r>
          </w:p>
        </w:tc>
        <w:tc>
          <w:tcPr>
            <w:tcW w:w="4111" w:type="dxa"/>
          </w:tcPr>
          <w:p w:rsidR="004929FD" w:rsidRPr="00CE673E" w:rsidRDefault="004929FD" w:rsidP="00D05D06">
            <w:pPr>
              <w:rPr>
                <w:rFonts w:ascii="Arial" w:hAnsi="Arial" w:cs="Arial"/>
                <w:sz w:val="22"/>
              </w:rPr>
            </w:pPr>
            <w:r>
              <w:rPr>
                <w:rFonts w:ascii="Arial" w:hAnsi="Arial" w:cs="Arial"/>
                <w:sz w:val="22"/>
              </w:rPr>
              <w:t>Students are advised about the next steps for completing their UCAS application.</w:t>
            </w:r>
          </w:p>
        </w:tc>
        <w:tc>
          <w:tcPr>
            <w:tcW w:w="2835" w:type="dxa"/>
          </w:tcPr>
          <w:p w:rsidR="004929FD" w:rsidRPr="00CE673E" w:rsidRDefault="004929FD" w:rsidP="00D05D06">
            <w:pPr>
              <w:rPr>
                <w:rFonts w:ascii="Arial" w:hAnsi="Arial" w:cs="Arial"/>
                <w:sz w:val="22"/>
              </w:rPr>
            </w:pPr>
            <w:r>
              <w:rPr>
                <w:rFonts w:ascii="Arial" w:hAnsi="Arial" w:cs="Arial"/>
                <w:sz w:val="22"/>
              </w:rPr>
              <w:t>U6 understand the procedure and support for finalising UCAS applications.</w:t>
            </w:r>
          </w:p>
        </w:tc>
        <w:tc>
          <w:tcPr>
            <w:tcW w:w="1954" w:type="dxa"/>
          </w:tcPr>
          <w:p w:rsidR="004929FD" w:rsidRDefault="004929FD" w:rsidP="00D05D06">
            <w:pPr>
              <w:rPr>
                <w:rFonts w:ascii="Arial" w:hAnsi="Arial" w:cs="Arial"/>
                <w:sz w:val="22"/>
              </w:rPr>
            </w:pPr>
            <w:r>
              <w:rPr>
                <w:rFonts w:ascii="Arial" w:hAnsi="Arial" w:cs="Arial"/>
                <w:sz w:val="22"/>
              </w:rPr>
              <w:t>EAN</w:t>
            </w:r>
          </w:p>
          <w:p w:rsidR="004929FD" w:rsidRPr="00CE673E" w:rsidRDefault="004929FD" w:rsidP="00D05D06">
            <w:pPr>
              <w:rPr>
                <w:rFonts w:ascii="Arial" w:hAnsi="Arial" w:cs="Arial"/>
                <w:sz w:val="22"/>
              </w:rPr>
            </w:pPr>
            <w:r>
              <w:rPr>
                <w:rFonts w:ascii="Arial" w:hAnsi="Arial" w:cs="Arial"/>
                <w:sz w:val="22"/>
              </w:rPr>
              <w:t>Handout for all students.</w:t>
            </w:r>
          </w:p>
          <w:p w:rsidR="004929FD" w:rsidRPr="00CE673E" w:rsidRDefault="004929FD" w:rsidP="00D05D06">
            <w:pPr>
              <w:rPr>
                <w:rFonts w:ascii="Arial" w:hAnsi="Arial" w:cs="Arial"/>
                <w:sz w:val="22"/>
              </w:rPr>
            </w:pPr>
          </w:p>
        </w:tc>
        <w:tc>
          <w:tcPr>
            <w:tcW w:w="1164" w:type="dxa"/>
          </w:tcPr>
          <w:p w:rsidR="004929FD" w:rsidRPr="00CE673E" w:rsidRDefault="004929FD" w:rsidP="00D05D06">
            <w:pPr>
              <w:rPr>
                <w:rFonts w:ascii="Arial" w:hAnsi="Arial" w:cs="Arial"/>
                <w:sz w:val="22"/>
              </w:rPr>
            </w:pPr>
            <w:r>
              <w:rPr>
                <w:rFonts w:ascii="Arial" w:hAnsi="Arial" w:cs="Arial"/>
                <w:sz w:val="22"/>
              </w:rPr>
              <w:t>Ship</w:t>
            </w:r>
          </w:p>
        </w:tc>
      </w:tr>
      <w:tr w:rsidR="004929FD" w:rsidRPr="00CE673E" w:rsidTr="00D05D06">
        <w:tc>
          <w:tcPr>
            <w:tcW w:w="577" w:type="dxa"/>
          </w:tcPr>
          <w:p w:rsidR="004929FD" w:rsidRPr="00CE673E" w:rsidRDefault="004929FD" w:rsidP="00D05D06">
            <w:pPr>
              <w:rPr>
                <w:rFonts w:ascii="Arial" w:hAnsi="Arial" w:cs="Arial"/>
                <w:sz w:val="22"/>
              </w:rPr>
            </w:pPr>
            <w:r w:rsidRPr="00CE673E">
              <w:rPr>
                <w:rFonts w:ascii="Arial" w:hAnsi="Arial" w:cs="Arial"/>
                <w:sz w:val="22"/>
              </w:rPr>
              <w:t>3</w:t>
            </w:r>
          </w:p>
        </w:tc>
        <w:tc>
          <w:tcPr>
            <w:tcW w:w="1232" w:type="dxa"/>
          </w:tcPr>
          <w:p w:rsidR="004929FD" w:rsidRPr="00CE673E" w:rsidRDefault="004929FD" w:rsidP="00D05D06">
            <w:pPr>
              <w:rPr>
                <w:rFonts w:ascii="Arial" w:hAnsi="Arial" w:cs="Arial"/>
                <w:sz w:val="22"/>
                <w:szCs w:val="22"/>
              </w:rPr>
            </w:pPr>
            <w:r>
              <w:rPr>
                <w:rFonts w:ascii="Arial" w:hAnsi="Arial" w:cs="Arial"/>
                <w:sz w:val="22"/>
                <w:szCs w:val="22"/>
              </w:rPr>
              <w:t>21</w:t>
            </w:r>
            <w:r w:rsidRPr="00CE673E">
              <w:rPr>
                <w:rFonts w:ascii="Arial" w:hAnsi="Arial" w:cs="Arial"/>
                <w:sz w:val="22"/>
                <w:szCs w:val="22"/>
              </w:rPr>
              <w:t xml:space="preserve"> Sept</w:t>
            </w:r>
          </w:p>
        </w:tc>
        <w:tc>
          <w:tcPr>
            <w:tcW w:w="2410" w:type="dxa"/>
          </w:tcPr>
          <w:p w:rsidR="004929FD" w:rsidRPr="00CE673E" w:rsidRDefault="004929FD" w:rsidP="00D05D06">
            <w:pPr>
              <w:rPr>
                <w:rFonts w:ascii="Arial" w:hAnsi="Arial" w:cs="Arial"/>
                <w:sz w:val="22"/>
              </w:rPr>
            </w:pPr>
            <w:r>
              <w:rPr>
                <w:rFonts w:ascii="Arial" w:hAnsi="Arial" w:cs="Arial"/>
                <w:sz w:val="22"/>
              </w:rPr>
              <w:t>Sixth Form Lecture Programme</w:t>
            </w:r>
          </w:p>
        </w:tc>
        <w:tc>
          <w:tcPr>
            <w:tcW w:w="4111" w:type="dxa"/>
          </w:tcPr>
          <w:p w:rsidR="004929FD" w:rsidRPr="00CE673E" w:rsidRDefault="004929FD" w:rsidP="00D05D06">
            <w:pPr>
              <w:rPr>
                <w:rFonts w:ascii="Arial" w:hAnsi="Arial" w:cs="Arial"/>
                <w:sz w:val="22"/>
              </w:rPr>
            </w:pPr>
            <w:r>
              <w:rPr>
                <w:rFonts w:ascii="Arial" w:hAnsi="Arial" w:cs="Arial"/>
                <w:sz w:val="22"/>
              </w:rPr>
              <w:t>External speaker – part of a varied programme across the year.</w:t>
            </w:r>
          </w:p>
        </w:tc>
        <w:tc>
          <w:tcPr>
            <w:tcW w:w="2835" w:type="dxa"/>
          </w:tcPr>
          <w:p w:rsidR="004929FD" w:rsidRPr="00CE673E" w:rsidRDefault="004929FD" w:rsidP="00D05D06">
            <w:pPr>
              <w:rPr>
                <w:rFonts w:ascii="Arial" w:hAnsi="Arial" w:cs="Arial"/>
                <w:sz w:val="22"/>
              </w:rPr>
            </w:pPr>
            <w:r>
              <w:rPr>
                <w:rFonts w:ascii="Arial" w:hAnsi="Arial" w:cs="Arial"/>
                <w:sz w:val="22"/>
              </w:rPr>
              <w:t>Students have an increased awareness of wider global and social issues.</w:t>
            </w:r>
          </w:p>
        </w:tc>
        <w:tc>
          <w:tcPr>
            <w:tcW w:w="1954" w:type="dxa"/>
          </w:tcPr>
          <w:p w:rsidR="004929FD" w:rsidRPr="00CE673E" w:rsidRDefault="004929FD" w:rsidP="00D05D06">
            <w:pPr>
              <w:rPr>
                <w:rFonts w:ascii="Arial" w:hAnsi="Arial" w:cs="Arial"/>
                <w:sz w:val="22"/>
              </w:rPr>
            </w:pPr>
            <w:r>
              <w:rPr>
                <w:rFonts w:ascii="Arial" w:hAnsi="Arial" w:cs="Arial"/>
                <w:sz w:val="22"/>
              </w:rPr>
              <w:t>Lectern, laptop, screen/projector, remote</w:t>
            </w:r>
          </w:p>
        </w:tc>
        <w:tc>
          <w:tcPr>
            <w:tcW w:w="1164" w:type="dxa"/>
          </w:tcPr>
          <w:p w:rsidR="004929FD" w:rsidRPr="00CE673E" w:rsidRDefault="004929FD" w:rsidP="00D05D06">
            <w:pPr>
              <w:rPr>
                <w:rFonts w:ascii="Arial" w:hAnsi="Arial" w:cs="Arial"/>
                <w:sz w:val="22"/>
              </w:rPr>
            </w:pPr>
            <w:r>
              <w:rPr>
                <w:rFonts w:ascii="Arial" w:hAnsi="Arial" w:cs="Arial"/>
                <w:sz w:val="22"/>
              </w:rPr>
              <w:t>Ship</w:t>
            </w:r>
          </w:p>
        </w:tc>
      </w:tr>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t>4</w:t>
            </w:r>
          </w:p>
        </w:tc>
        <w:tc>
          <w:tcPr>
            <w:tcW w:w="1232" w:type="dxa"/>
          </w:tcPr>
          <w:p w:rsidR="004929FD" w:rsidRPr="00CE673E" w:rsidRDefault="004929FD" w:rsidP="00D05D06">
            <w:pPr>
              <w:rPr>
                <w:rFonts w:ascii="Arial" w:hAnsi="Arial" w:cs="Arial"/>
                <w:sz w:val="22"/>
                <w:szCs w:val="22"/>
              </w:rPr>
            </w:pPr>
            <w:r>
              <w:rPr>
                <w:rFonts w:ascii="Arial" w:hAnsi="Arial" w:cs="Arial"/>
                <w:sz w:val="22"/>
                <w:szCs w:val="22"/>
              </w:rPr>
              <w:t xml:space="preserve">28 Sept </w:t>
            </w:r>
          </w:p>
        </w:tc>
        <w:tc>
          <w:tcPr>
            <w:tcW w:w="2410" w:type="dxa"/>
          </w:tcPr>
          <w:p w:rsidR="004929FD" w:rsidRDefault="004929FD" w:rsidP="00D05D06">
            <w:pPr>
              <w:rPr>
                <w:rFonts w:ascii="Arial" w:hAnsi="Arial" w:cs="Arial"/>
                <w:sz w:val="22"/>
              </w:rPr>
            </w:pPr>
            <w:r>
              <w:rPr>
                <w:rFonts w:ascii="Arial" w:hAnsi="Arial" w:cs="Arial"/>
                <w:sz w:val="22"/>
              </w:rPr>
              <w:t xml:space="preserve">External Interview technique session </w:t>
            </w:r>
          </w:p>
          <w:p w:rsidR="004929FD" w:rsidRPr="00CE673E" w:rsidRDefault="004929FD" w:rsidP="00D05D06">
            <w:pPr>
              <w:rPr>
                <w:rFonts w:ascii="Arial" w:hAnsi="Arial" w:cs="Arial"/>
                <w:sz w:val="22"/>
              </w:rPr>
            </w:pPr>
          </w:p>
        </w:tc>
        <w:tc>
          <w:tcPr>
            <w:tcW w:w="4111" w:type="dxa"/>
          </w:tcPr>
          <w:p w:rsidR="004929FD" w:rsidRDefault="004929FD" w:rsidP="00D05D06">
            <w:pPr>
              <w:rPr>
                <w:rFonts w:ascii="Arial" w:hAnsi="Arial" w:cs="Arial"/>
                <w:sz w:val="22"/>
              </w:rPr>
            </w:pPr>
            <w:r w:rsidRPr="00CE673E">
              <w:rPr>
                <w:rFonts w:ascii="Arial" w:hAnsi="Arial" w:cs="Arial"/>
                <w:sz w:val="22"/>
              </w:rPr>
              <w:t xml:space="preserve">Students </w:t>
            </w:r>
            <w:r>
              <w:rPr>
                <w:rFonts w:ascii="Arial" w:hAnsi="Arial" w:cs="Arial"/>
                <w:sz w:val="22"/>
              </w:rPr>
              <w:t xml:space="preserve">receive a talk on interview techniques from external providers.  </w:t>
            </w:r>
          </w:p>
          <w:p w:rsidR="004929FD" w:rsidRPr="00CE673E" w:rsidRDefault="004929FD" w:rsidP="00D05D06">
            <w:pPr>
              <w:rPr>
                <w:rFonts w:ascii="Arial" w:hAnsi="Arial" w:cs="Arial"/>
                <w:sz w:val="22"/>
              </w:rPr>
            </w:pPr>
          </w:p>
        </w:tc>
        <w:tc>
          <w:tcPr>
            <w:tcW w:w="2835" w:type="dxa"/>
          </w:tcPr>
          <w:p w:rsidR="004929FD" w:rsidRDefault="004929FD" w:rsidP="00D05D06">
            <w:pPr>
              <w:rPr>
                <w:rFonts w:ascii="Arial" w:hAnsi="Arial" w:cs="Arial"/>
                <w:sz w:val="22"/>
              </w:rPr>
            </w:pPr>
            <w:r>
              <w:rPr>
                <w:rFonts w:ascii="Arial" w:hAnsi="Arial" w:cs="Arial"/>
                <w:sz w:val="22"/>
              </w:rPr>
              <w:t>Students learn interview techniques to prepare them for university / job interviews</w:t>
            </w:r>
          </w:p>
          <w:p w:rsidR="004929FD" w:rsidRPr="00CE673E" w:rsidRDefault="004929FD" w:rsidP="00D05D06">
            <w:pPr>
              <w:rPr>
                <w:rFonts w:ascii="Arial" w:hAnsi="Arial" w:cs="Arial"/>
                <w:sz w:val="22"/>
              </w:rPr>
            </w:pPr>
          </w:p>
        </w:tc>
        <w:tc>
          <w:tcPr>
            <w:tcW w:w="1954" w:type="dxa"/>
          </w:tcPr>
          <w:p w:rsidR="004929FD" w:rsidRPr="00CE673E" w:rsidRDefault="004929FD" w:rsidP="00D05D06">
            <w:pPr>
              <w:rPr>
                <w:rFonts w:ascii="Arial" w:hAnsi="Arial" w:cs="Arial"/>
                <w:sz w:val="22"/>
              </w:rPr>
            </w:pPr>
            <w:r>
              <w:rPr>
                <w:rFonts w:ascii="Arial" w:hAnsi="Arial" w:cs="Arial"/>
                <w:sz w:val="22"/>
              </w:rPr>
              <w:t>Laptop and data projector.</w:t>
            </w:r>
          </w:p>
          <w:p w:rsidR="004929FD" w:rsidRPr="00CE673E" w:rsidRDefault="004929FD" w:rsidP="00D05D06">
            <w:pPr>
              <w:rPr>
                <w:rFonts w:ascii="Arial" w:hAnsi="Arial" w:cs="Arial"/>
                <w:sz w:val="22"/>
              </w:rPr>
            </w:pPr>
          </w:p>
        </w:tc>
        <w:tc>
          <w:tcPr>
            <w:tcW w:w="1164" w:type="dxa"/>
          </w:tcPr>
          <w:p w:rsidR="004929FD" w:rsidRPr="00CE673E" w:rsidRDefault="004929FD" w:rsidP="00D05D06">
            <w:pPr>
              <w:rPr>
                <w:rFonts w:ascii="Arial" w:hAnsi="Arial" w:cs="Arial"/>
                <w:sz w:val="22"/>
              </w:rPr>
            </w:pPr>
            <w:r>
              <w:rPr>
                <w:rFonts w:ascii="Arial" w:hAnsi="Arial" w:cs="Arial"/>
                <w:sz w:val="22"/>
              </w:rPr>
              <w:t>Hall</w:t>
            </w:r>
          </w:p>
        </w:tc>
      </w:tr>
      <w:tr w:rsidR="004929FD" w:rsidRPr="00CE673E" w:rsidTr="00D05D06">
        <w:tc>
          <w:tcPr>
            <w:tcW w:w="577" w:type="dxa"/>
          </w:tcPr>
          <w:p w:rsidR="004929FD" w:rsidRDefault="004929FD" w:rsidP="00D05D06">
            <w:pPr>
              <w:rPr>
                <w:rFonts w:ascii="Arial" w:hAnsi="Arial" w:cs="Arial"/>
                <w:sz w:val="22"/>
              </w:rPr>
            </w:pPr>
            <w:r>
              <w:rPr>
                <w:rFonts w:ascii="Arial" w:hAnsi="Arial" w:cs="Arial"/>
                <w:sz w:val="22"/>
              </w:rPr>
              <w:t>5</w:t>
            </w:r>
          </w:p>
          <w:p w:rsidR="004929FD" w:rsidRPr="00CE673E" w:rsidRDefault="004929FD" w:rsidP="00D05D06">
            <w:pPr>
              <w:rPr>
                <w:rFonts w:ascii="Arial" w:hAnsi="Arial" w:cs="Arial"/>
                <w:sz w:val="22"/>
              </w:rPr>
            </w:pPr>
          </w:p>
        </w:tc>
        <w:tc>
          <w:tcPr>
            <w:tcW w:w="1232" w:type="dxa"/>
          </w:tcPr>
          <w:p w:rsidR="004929FD" w:rsidRPr="00CE673E" w:rsidRDefault="004929FD" w:rsidP="00D05D06">
            <w:pPr>
              <w:rPr>
                <w:rFonts w:ascii="Arial" w:hAnsi="Arial" w:cs="Arial"/>
                <w:sz w:val="22"/>
                <w:szCs w:val="22"/>
              </w:rPr>
            </w:pPr>
            <w:r>
              <w:rPr>
                <w:rFonts w:ascii="Arial" w:hAnsi="Arial" w:cs="Arial"/>
                <w:sz w:val="22"/>
                <w:szCs w:val="22"/>
              </w:rPr>
              <w:t>5 Oct</w:t>
            </w:r>
          </w:p>
        </w:tc>
        <w:tc>
          <w:tcPr>
            <w:tcW w:w="2410" w:type="dxa"/>
          </w:tcPr>
          <w:p w:rsidR="004929FD" w:rsidRPr="00CE673E" w:rsidRDefault="004929FD" w:rsidP="00D05D06">
            <w:pPr>
              <w:rPr>
                <w:rFonts w:ascii="Arial" w:hAnsi="Arial" w:cs="Arial"/>
                <w:sz w:val="22"/>
              </w:rPr>
            </w:pPr>
            <w:r>
              <w:rPr>
                <w:rFonts w:ascii="Arial" w:hAnsi="Arial" w:cs="Arial"/>
                <w:sz w:val="22"/>
              </w:rPr>
              <w:t>Personal Statement preparation</w:t>
            </w:r>
          </w:p>
        </w:tc>
        <w:tc>
          <w:tcPr>
            <w:tcW w:w="4111" w:type="dxa"/>
          </w:tcPr>
          <w:p w:rsidR="004929FD" w:rsidRPr="00CE673E" w:rsidRDefault="004929FD" w:rsidP="00D05D06">
            <w:pPr>
              <w:rPr>
                <w:rFonts w:ascii="Arial" w:hAnsi="Arial" w:cs="Arial"/>
                <w:sz w:val="22"/>
              </w:rPr>
            </w:pPr>
            <w:r w:rsidRPr="00CE673E">
              <w:rPr>
                <w:rFonts w:ascii="Arial" w:hAnsi="Arial" w:cs="Arial"/>
                <w:sz w:val="22"/>
              </w:rPr>
              <w:t>Students spend time in their tutor group working on their Personal Statement</w:t>
            </w:r>
          </w:p>
        </w:tc>
        <w:tc>
          <w:tcPr>
            <w:tcW w:w="2835" w:type="dxa"/>
          </w:tcPr>
          <w:p w:rsidR="004929FD" w:rsidRPr="00CE673E" w:rsidRDefault="004929FD" w:rsidP="00D05D06">
            <w:pPr>
              <w:rPr>
                <w:rFonts w:ascii="Arial" w:hAnsi="Arial" w:cs="Arial"/>
                <w:sz w:val="22"/>
              </w:rPr>
            </w:pPr>
            <w:r w:rsidRPr="00CE673E">
              <w:rPr>
                <w:rFonts w:ascii="Arial" w:hAnsi="Arial" w:cs="Arial"/>
                <w:sz w:val="22"/>
              </w:rPr>
              <w:t>Students complete personal statement and UCAS form</w:t>
            </w:r>
          </w:p>
        </w:tc>
        <w:tc>
          <w:tcPr>
            <w:tcW w:w="1954" w:type="dxa"/>
          </w:tcPr>
          <w:p w:rsidR="004929FD" w:rsidRPr="00CE673E" w:rsidRDefault="004929FD" w:rsidP="00D05D06">
            <w:pPr>
              <w:rPr>
                <w:rFonts w:ascii="Arial" w:hAnsi="Arial" w:cs="Arial"/>
                <w:sz w:val="22"/>
              </w:rPr>
            </w:pPr>
            <w:r>
              <w:rPr>
                <w:rFonts w:ascii="Arial" w:hAnsi="Arial" w:cs="Arial"/>
                <w:sz w:val="22"/>
              </w:rPr>
              <w:t>Computers</w:t>
            </w:r>
          </w:p>
        </w:tc>
        <w:tc>
          <w:tcPr>
            <w:tcW w:w="1164" w:type="dxa"/>
          </w:tcPr>
          <w:p w:rsidR="004929FD" w:rsidRPr="00CE673E" w:rsidRDefault="004929FD" w:rsidP="00D05D06">
            <w:pPr>
              <w:rPr>
                <w:rFonts w:ascii="Arial" w:hAnsi="Arial" w:cs="Arial"/>
                <w:sz w:val="22"/>
              </w:rPr>
            </w:pPr>
            <w:r>
              <w:rPr>
                <w:rFonts w:ascii="Arial" w:hAnsi="Arial" w:cs="Arial"/>
                <w:sz w:val="22"/>
              </w:rPr>
              <w:t xml:space="preserve"> Form rooms</w:t>
            </w:r>
          </w:p>
        </w:tc>
      </w:tr>
      <w:tr w:rsidR="004929FD" w:rsidRPr="00CE673E" w:rsidTr="00D05D06">
        <w:tc>
          <w:tcPr>
            <w:tcW w:w="577" w:type="dxa"/>
          </w:tcPr>
          <w:p w:rsidR="004929FD" w:rsidRPr="00CE673E" w:rsidRDefault="004929FD" w:rsidP="00D05D06">
            <w:pPr>
              <w:rPr>
                <w:rFonts w:ascii="Arial" w:hAnsi="Arial" w:cs="Arial"/>
                <w:color w:val="000000" w:themeColor="text1"/>
                <w:sz w:val="22"/>
              </w:rPr>
            </w:pPr>
            <w:r>
              <w:rPr>
                <w:rFonts w:ascii="Arial" w:hAnsi="Arial" w:cs="Arial"/>
                <w:color w:val="000000" w:themeColor="text1"/>
                <w:sz w:val="22"/>
              </w:rPr>
              <w:t>6</w:t>
            </w:r>
          </w:p>
        </w:tc>
        <w:tc>
          <w:tcPr>
            <w:tcW w:w="1232" w:type="dxa"/>
          </w:tcPr>
          <w:p w:rsidR="004929FD" w:rsidRPr="00CE673E" w:rsidRDefault="004929FD" w:rsidP="00D05D06">
            <w:pPr>
              <w:rPr>
                <w:rFonts w:ascii="Arial" w:hAnsi="Arial" w:cs="Arial"/>
                <w:sz w:val="22"/>
                <w:szCs w:val="22"/>
              </w:rPr>
            </w:pPr>
            <w:r>
              <w:rPr>
                <w:rFonts w:ascii="Arial" w:hAnsi="Arial" w:cs="Arial"/>
                <w:sz w:val="22"/>
                <w:szCs w:val="22"/>
              </w:rPr>
              <w:t>12 Oct</w:t>
            </w:r>
          </w:p>
        </w:tc>
        <w:tc>
          <w:tcPr>
            <w:tcW w:w="2410" w:type="dxa"/>
          </w:tcPr>
          <w:p w:rsidR="004929FD" w:rsidRPr="00CE673E" w:rsidRDefault="004929FD" w:rsidP="00D05D06">
            <w:pPr>
              <w:rPr>
                <w:rFonts w:ascii="Arial" w:hAnsi="Arial" w:cs="Arial"/>
                <w:sz w:val="22"/>
              </w:rPr>
            </w:pPr>
            <w:r>
              <w:rPr>
                <w:rFonts w:ascii="Arial" w:hAnsi="Arial" w:cs="Arial"/>
                <w:sz w:val="22"/>
              </w:rPr>
              <w:t>Sixth Form Lecture Programme</w:t>
            </w:r>
          </w:p>
        </w:tc>
        <w:tc>
          <w:tcPr>
            <w:tcW w:w="4111" w:type="dxa"/>
          </w:tcPr>
          <w:p w:rsidR="004929FD" w:rsidRPr="00CE673E" w:rsidRDefault="004929FD" w:rsidP="00D05D06">
            <w:pPr>
              <w:rPr>
                <w:rFonts w:ascii="Arial" w:hAnsi="Arial" w:cs="Arial"/>
                <w:sz w:val="22"/>
              </w:rPr>
            </w:pPr>
            <w:r>
              <w:rPr>
                <w:rFonts w:ascii="Arial" w:hAnsi="Arial" w:cs="Arial"/>
                <w:sz w:val="22"/>
              </w:rPr>
              <w:t>External speaker – part of a varied programme across the year.</w:t>
            </w:r>
          </w:p>
        </w:tc>
        <w:tc>
          <w:tcPr>
            <w:tcW w:w="2835" w:type="dxa"/>
          </w:tcPr>
          <w:p w:rsidR="004929FD" w:rsidRPr="00CE673E" w:rsidRDefault="004929FD" w:rsidP="00D05D06">
            <w:pPr>
              <w:rPr>
                <w:rFonts w:ascii="Arial" w:hAnsi="Arial" w:cs="Arial"/>
                <w:sz w:val="22"/>
              </w:rPr>
            </w:pPr>
            <w:r>
              <w:rPr>
                <w:rFonts w:ascii="Arial" w:hAnsi="Arial" w:cs="Arial"/>
                <w:sz w:val="22"/>
              </w:rPr>
              <w:t>Students have an increased awareness of wider global and social issues.</w:t>
            </w:r>
          </w:p>
        </w:tc>
        <w:tc>
          <w:tcPr>
            <w:tcW w:w="1954" w:type="dxa"/>
          </w:tcPr>
          <w:p w:rsidR="004929FD" w:rsidRPr="00CE673E" w:rsidRDefault="004929FD" w:rsidP="00D05D06">
            <w:pPr>
              <w:rPr>
                <w:rFonts w:ascii="Arial" w:hAnsi="Arial" w:cs="Arial"/>
                <w:sz w:val="22"/>
              </w:rPr>
            </w:pPr>
            <w:r>
              <w:rPr>
                <w:rFonts w:ascii="Arial" w:hAnsi="Arial" w:cs="Arial"/>
                <w:sz w:val="22"/>
              </w:rPr>
              <w:t>Lectern, laptop, screen/projector, remote</w:t>
            </w:r>
          </w:p>
        </w:tc>
        <w:tc>
          <w:tcPr>
            <w:tcW w:w="1164" w:type="dxa"/>
          </w:tcPr>
          <w:p w:rsidR="004929FD" w:rsidRPr="00CE673E" w:rsidRDefault="004929FD" w:rsidP="00D05D06">
            <w:pPr>
              <w:rPr>
                <w:rFonts w:ascii="Arial" w:hAnsi="Arial" w:cs="Arial"/>
                <w:sz w:val="22"/>
              </w:rPr>
            </w:pPr>
            <w:r>
              <w:rPr>
                <w:rFonts w:ascii="Arial" w:hAnsi="Arial" w:cs="Arial"/>
                <w:sz w:val="22"/>
              </w:rPr>
              <w:t>Ship</w:t>
            </w:r>
          </w:p>
        </w:tc>
      </w:tr>
      <w:tr w:rsidR="004929FD" w:rsidRPr="00CE673E" w:rsidTr="00D05D06">
        <w:tc>
          <w:tcPr>
            <w:tcW w:w="577" w:type="dxa"/>
          </w:tcPr>
          <w:p w:rsidR="004929FD" w:rsidRPr="00CE673E" w:rsidRDefault="004929FD" w:rsidP="00D05D06">
            <w:pPr>
              <w:rPr>
                <w:rFonts w:ascii="Arial" w:hAnsi="Arial" w:cs="Arial"/>
                <w:sz w:val="22"/>
              </w:rPr>
            </w:pPr>
          </w:p>
        </w:tc>
        <w:tc>
          <w:tcPr>
            <w:tcW w:w="1232" w:type="dxa"/>
          </w:tcPr>
          <w:p w:rsidR="004929FD" w:rsidRPr="000305FB" w:rsidRDefault="004929FD" w:rsidP="00D05D06">
            <w:pPr>
              <w:rPr>
                <w:rFonts w:ascii="Arial" w:hAnsi="Arial" w:cs="Arial"/>
                <w:color w:val="A6A6A6" w:themeColor="background1" w:themeShade="A6"/>
                <w:sz w:val="22"/>
                <w:szCs w:val="22"/>
              </w:rPr>
            </w:pPr>
            <w:r>
              <w:rPr>
                <w:rFonts w:ascii="Arial" w:hAnsi="Arial" w:cs="Arial"/>
                <w:color w:val="A6A6A6" w:themeColor="background1" w:themeShade="A6"/>
                <w:sz w:val="22"/>
                <w:szCs w:val="22"/>
              </w:rPr>
              <w:t xml:space="preserve">20 </w:t>
            </w:r>
            <w:r w:rsidRPr="000305FB">
              <w:rPr>
                <w:rFonts w:ascii="Arial" w:hAnsi="Arial" w:cs="Arial"/>
                <w:color w:val="A6A6A6" w:themeColor="background1" w:themeShade="A6"/>
                <w:sz w:val="22"/>
                <w:szCs w:val="22"/>
              </w:rPr>
              <w:t>Oct</w:t>
            </w:r>
          </w:p>
        </w:tc>
        <w:tc>
          <w:tcPr>
            <w:tcW w:w="2410" w:type="dxa"/>
          </w:tcPr>
          <w:p w:rsidR="004929FD" w:rsidRPr="00CE673E" w:rsidRDefault="004929FD" w:rsidP="00D05D06">
            <w:pPr>
              <w:rPr>
                <w:rFonts w:ascii="Arial" w:hAnsi="Arial" w:cs="Arial"/>
                <w:color w:val="A6A6A6" w:themeColor="background1" w:themeShade="A6"/>
                <w:sz w:val="22"/>
                <w:szCs w:val="22"/>
              </w:rPr>
            </w:pPr>
            <w:r w:rsidRPr="00CE673E">
              <w:rPr>
                <w:rFonts w:ascii="Arial" w:hAnsi="Arial" w:cs="Arial"/>
                <w:color w:val="A6A6A6" w:themeColor="background1" w:themeShade="A6"/>
                <w:sz w:val="22"/>
                <w:szCs w:val="22"/>
              </w:rPr>
              <w:t>Half Term</w:t>
            </w:r>
          </w:p>
        </w:tc>
        <w:tc>
          <w:tcPr>
            <w:tcW w:w="4111" w:type="dxa"/>
          </w:tcPr>
          <w:p w:rsidR="004929FD" w:rsidRPr="00CE673E" w:rsidRDefault="004929FD" w:rsidP="00D05D06">
            <w:pPr>
              <w:rPr>
                <w:rFonts w:ascii="Arial" w:hAnsi="Arial" w:cs="Arial"/>
                <w:sz w:val="22"/>
              </w:rPr>
            </w:pPr>
          </w:p>
        </w:tc>
        <w:tc>
          <w:tcPr>
            <w:tcW w:w="2835" w:type="dxa"/>
          </w:tcPr>
          <w:p w:rsidR="004929FD" w:rsidRPr="00CE673E" w:rsidRDefault="004929FD" w:rsidP="00D05D06">
            <w:pPr>
              <w:rPr>
                <w:rFonts w:ascii="Arial" w:hAnsi="Arial" w:cs="Arial"/>
                <w:sz w:val="22"/>
              </w:rPr>
            </w:pPr>
          </w:p>
        </w:tc>
        <w:tc>
          <w:tcPr>
            <w:tcW w:w="1954" w:type="dxa"/>
          </w:tcPr>
          <w:p w:rsidR="004929FD" w:rsidRPr="00CE673E" w:rsidRDefault="004929FD" w:rsidP="00D05D06">
            <w:pPr>
              <w:rPr>
                <w:rFonts w:ascii="Arial" w:hAnsi="Arial" w:cs="Arial"/>
                <w:sz w:val="22"/>
              </w:rPr>
            </w:pPr>
          </w:p>
        </w:tc>
        <w:tc>
          <w:tcPr>
            <w:tcW w:w="1164" w:type="dxa"/>
          </w:tcPr>
          <w:p w:rsidR="004929FD" w:rsidRPr="00CE673E" w:rsidRDefault="004929FD" w:rsidP="00D05D06">
            <w:pPr>
              <w:rPr>
                <w:rFonts w:ascii="Arial" w:hAnsi="Arial" w:cs="Arial"/>
                <w:sz w:val="22"/>
              </w:rPr>
            </w:pPr>
          </w:p>
        </w:tc>
      </w:tr>
      <w:tr w:rsidR="004929FD" w:rsidRPr="00CE673E" w:rsidTr="00D05D06">
        <w:tc>
          <w:tcPr>
            <w:tcW w:w="577" w:type="dxa"/>
          </w:tcPr>
          <w:p w:rsidR="004929FD" w:rsidRPr="00CE673E" w:rsidRDefault="004929FD" w:rsidP="00D05D06">
            <w:pPr>
              <w:rPr>
                <w:rFonts w:ascii="Arial" w:hAnsi="Arial" w:cs="Arial"/>
                <w:sz w:val="22"/>
              </w:rPr>
            </w:pPr>
          </w:p>
        </w:tc>
        <w:tc>
          <w:tcPr>
            <w:tcW w:w="1232" w:type="dxa"/>
          </w:tcPr>
          <w:p w:rsidR="004929FD" w:rsidRPr="000305FB" w:rsidRDefault="004929FD" w:rsidP="00D05D06">
            <w:pPr>
              <w:rPr>
                <w:rFonts w:ascii="Arial" w:hAnsi="Arial" w:cs="Arial"/>
                <w:color w:val="A6A6A6" w:themeColor="background1" w:themeShade="A6"/>
                <w:sz w:val="22"/>
                <w:szCs w:val="22"/>
              </w:rPr>
            </w:pPr>
            <w:r>
              <w:rPr>
                <w:rFonts w:ascii="Arial" w:hAnsi="Arial" w:cs="Arial"/>
                <w:color w:val="A6A6A6" w:themeColor="background1" w:themeShade="A6"/>
                <w:sz w:val="22"/>
                <w:szCs w:val="22"/>
              </w:rPr>
              <w:t>27Oct</w:t>
            </w:r>
          </w:p>
        </w:tc>
        <w:tc>
          <w:tcPr>
            <w:tcW w:w="2410" w:type="dxa"/>
          </w:tcPr>
          <w:p w:rsidR="004929FD" w:rsidRPr="00CE673E" w:rsidRDefault="004929FD" w:rsidP="00D05D06">
            <w:pPr>
              <w:rPr>
                <w:rFonts w:ascii="Arial" w:hAnsi="Arial" w:cs="Arial"/>
                <w:color w:val="A6A6A6" w:themeColor="background1" w:themeShade="A6"/>
                <w:sz w:val="22"/>
                <w:szCs w:val="22"/>
              </w:rPr>
            </w:pPr>
            <w:r w:rsidRPr="00CE673E">
              <w:rPr>
                <w:rFonts w:ascii="Arial" w:hAnsi="Arial" w:cs="Arial"/>
                <w:color w:val="A6A6A6" w:themeColor="background1" w:themeShade="A6"/>
                <w:sz w:val="22"/>
                <w:szCs w:val="22"/>
              </w:rPr>
              <w:t>Half Term</w:t>
            </w:r>
          </w:p>
        </w:tc>
        <w:tc>
          <w:tcPr>
            <w:tcW w:w="4111" w:type="dxa"/>
          </w:tcPr>
          <w:p w:rsidR="004929FD" w:rsidRPr="00CE673E" w:rsidRDefault="004929FD" w:rsidP="00D05D06">
            <w:pPr>
              <w:rPr>
                <w:rFonts w:ascii="Arial" w:hAnsi="Arial" w:cs="Arial"/>
                <w:sz w:val="22"/>
              </w:rPr>
            </w:pPr>
          </w:p>
        </w:tc>
        <w:tc>
          <w:tcPr>
            <w:tcW w:w="2835" w:type="dxa"/>
          </w:tcPr>
          <w:p w:rsidR="004929FD" w:rsidRPr="00CE673E" w:rsidRDefault="004929FD" w:rsidP="00D05D06">
            <w:pPr>
              <w:rPr>
                <w:rFonts w:ascii="Arial" w:hAnsi="Arial" w:cs="Arial"/>
                <w:sz w:val="22"/>
              </w:rPr>
            </w:pPr>
          </w:p>
        </w:tc>
        <w:tc>
          <w:tcPr>
            <w:tcW w:w="1954" w:type="dxa"/>
          </w:tcPr>
          <w:p w:rsidR="004929FD" w:rsidRPr="00CE673E" w:rsidRDefault="004929FD" w:rsidP="00D05D06">
            <w:pPr>
              <w:rPr>
                <w:rFonts w:ascii="Arial" w:hAnsi="Arial" w:cs="Arial"/>
                <w:sz w:val="22"/>
              </w:rPr>
            </w:pPr>
          </w:p>
        </w:tc>
        <w:tc>
          <w:tcPr>
            <w:tcW w:w="1164" w:type="dxa"/>
          </w:tcPr>
          <w:p w:rsidR="004929FD" w:rsidRPr="00CE673E" w:rsidRDefault="004929FD" w:rsidP="00D05D06">
            <w:pPr>
              <w:rPr>
                <w:rFonts w:ascii="Arial" w:hAnsi="Arial" w:cs="Arial"/>
                <w:sz w:val="22"/>
              </w:rPr>
            </w:pPr>
          </w:p>
        </w:tc>
      </w:tr>
    </w:tbl>
    <w:p w:rsidR="004929FD" w:rsidRDefault="004929FD" w:rsidP="004929FD">
      <w:r>
        <w:br w:type="page"/>
      </w:r>
    </w:p>
    <w:tbl>
      <w:tblPr>
        <w:tblStyle w:val="TableGrid"/>
        <w:tblW w:w="14283" w:type="dxa"/>
        <w:tblLook w:val="00A0" w:firstRow="1" w:lastRow="0" w:firstColumn="1" w:lastColumn="0" w:noHBand="0" w:noVBand="0"/>
      </w:tblPr>
      <w:tblGrid>
        <w:gridCol w:w="577"/>
        <w:gridCol w:w="1232"/>
        <w:gridCol w:w="2410"/>
        <w:gridCol w:w="4111"/>
        <w:gridCol w:w="2835"/>
        <w:gridCol w:w="1954"/>
        <w:gridCol w:w="1164"/>
      </w:tblGrid>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lastRenderedPageBreak/>
              <w:t>7</w:t>
            </w:r>
          </w:p>
        </w:tc>
        <w:tc>
          <w:tcPr>
            <w:tcW w:w="1232" w:type="dxa"/>
          </w:tcPr>
          <w:p w:rsidR="004929FD" w:rsidRPr="000305FB" w:rsidRDefault="004929FD" w:rsidP="00D05D06">
            <w:pPr>
              <w:rPr>
                <w:rFonts w:ascii="Arial" w:hAnsi="Arial" w:cs="Arial"/>
                <w:sz w:val="22"/>
                <w:szCs w:val="22"/>
              </w:rPr>
            </w:pPr>
            <w:r>
              <w:rPr>
                <w:rFonts w:ascii="Arial" w:hAnsi="Arial" w:cs="Arial"/>
                <w:sz w:val="22"/>
                <w:szCs w:val="22"/>
              </w:rPr>
              <w:t xml:space="preserve">2 </w:t>
            </w:r>
            <w:r w:rsidRPr="000305FB">
              <w:rPr>
                <w:rFonts w:ascii="Arial" w:hAnsi="Arial" w:cs="Arial"/>
                <w:sz w:val="22"/>
                <w:szCs w:val="22"/>
              </w:rPr>
              <w:t>Nov</w:t>
            </w:r>
          </w:p>
        </w:tc>
        <w:tc>
          <w:tcPr>
            <w:tcW w:w="2410" w:type="dxa"/>
          </w:tcPr>
          <w:p w:rsidR="004929FD" w:rsidRDefault="004929FD" w:rsidP="00D05D06">
            <w:pPr>
              <w:rPr>
                <w:rFonts w:ascii="Arial" w:hAnsi="Arial" w:cs="Arial"/>
                <w:sz w:val="22"/>
              </w:rPr>
            </w:pPr>
            <w:proofErr w:type="spellStart"/>
            <w:r>
              <w:rPr>
                <w:rFonts w:ascii="Arial" w:hAnsi="Arial" w:cs="Arial"/>
                <w:sz w:val="22"/>
              </w:rPr>
              <w:t>Lifeskills</w:t>
            </w:r>
            <w:proofErr w:type="spellEnd"/>
          </w:p>
          <w:p w:rsidR="004929FD" w:rsidRPr="00CE673E" w:rsidRDefault="004929FD" w:rsidP="00D05D06">
            <w:pPr>
              <w:rPr>
                <w:rFonts w:ascii="Arial" w:hAnsi="Arial" w:cs="Arial"/>
                <w:sz w:val="22"/>
              </w:rPr>
            </w:pPr>
            <w:r>
              <w:rPr>
                <w:rFonts w:ascii="Arial" w:hAnsi="Arial" w:cs="Arial"/>
                <w:sz w:val="22"/>
              </w:rPr>
              <w:t xml:space="preserve">Money management </w:t>
            </w:r>
          </w:p>
        </w:tc>
        <w:tc>
          <w:tcPr>
            <w:tcW w:w="4111" w:type="dxa"/>
          </w:tcPr>
          <w:p w:rsidR="004929FD" w:rsidRPr="00CE673E" w:rsidRDefault="004929FD" w:rsidP="00D05D06">
            <w:pPr>
              <w:rPr>
                <w:rFonts w:ascii="Arial" w:hAnsi="Arial" w:cs="Arial"/>
                <w:sz w:val="22"/>
              </w:rPr>
            </w:pPr>
            <w:r w:rsidRPr="00CE673E">
              <w:rPr>
                <w:rFonts w:ascii="Arial" w:hAnsi="Arial" w:cs="Arial"/>
                <w:sz w:val="22"/>
              </w:rPr>
              <w:t>Students will rece</w:t>
            </w:r>
            <w:r>
              <w:rPr>
                <w:rFonts w:ascii="Arial" w:hAnsi="Arial" w:cs="Arial"/>
                <w:sz w:val="22"/>
              </w:rPr>
              <w:t xml:space="preserve">ive training on post-Sixth Form </w:t>
            </w:r>
            <w:r w:rsidRPr="00CE673E">
              <w:rPr>
                <w:rFonts w:ascii="Arial" w:hAnsi="Arial" w:cs="Arial"/>
                <w:sz w:val="22"/>
              </w:rPr>
              <w:t>life skills</w:t>
            </w:r>
          </w:p>
        </w:tc>
        <w:tc>
          <w:tcPr>
            <w:tcW w:w="2835" w:type="dxa"/>
          </w:tcPr>
          <w:p w:rsidR="004929FD" w:rsidRPr="00CE673E" w:rsidRDefault="004929FD" w:rsidP="00D05D06">
            <w:pPr>
              <w:rPr>
                <w:rFonts w:ascii="Arial" w:hAnsi="Arial" w:cs="Arial"/>
                <w:sz w:val="22"/>
              </w:rPr>
            </w:pPr>
            <w:r>
              <w:rPr>
                <w:rFonts w:ascii="Arial" w:hAnsi="Arial" w:cs="Arial"/>
                <w:sz w:val="22"/>
              </w:rPr>
              <w:t>Students will have acquired life-skills information</w:t>
            </w:r>
          </w:p>
        </w:tc>
        <w:tc>
          <w:tcPr>
            <w:tcW w:w="1954" w:type="dxa"/>
          </w:tcPr>
          <w:p w:rsidR="004929FD" w:rsidRPr="00CE673E" w:rsidRDefault="004929FD" w:rsidP="00D05D06">
            <w:pPr>
              <w:rPr>
                <w:rFonts w:ascii="Arial" w:hAnsi="Arial" w:cs="Arial"/>
                <w:sz w:val="22"/>
              </w:rPr>
            </w:pPr>
            <w:r>
              <w:rPr>
                <w:rFonts w:ascii="Arial" w:hAnsi="Arial" w:cs="Arial"/>
                <w:sz w:val="22"/>
              </w:rPr>
              <w:t>To be provided - EAN</w:t>
            </w:r>
          </w:p>
        </w:tc>
        <w:tc>
          <w:tcPr>
            <w:tcW w:w="1164" w:type="dxa"/>
          </w:tcPr>
          <w:p w:rsidR="004929FD" w:rsidRPr="00CE673E" w:rsidRDefault="004929FD" w:rsidP="00D05D06">
            <w:pPr>
              <w:rPr>
                <w:rFonts w:ascii="Arial" w:hAnsi="Arial" w:cs="Arial"/>
                <w:sz w:val="22"/>
              </w:rPr>
            </w:pPr>
            <w:r>
              <w:rPr>
                <w:rFonts w:ascii="Arial" w:hAnsi="Arial" w:cs="Arial"/>
                <w:sz w:val="22"/>
              </w:rPr>
              <w:t>Form Rooms</w:t>
            </w:r>
          </w:p>
        </w:tc>
      </w:tr>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t>8</w:t>
            </w:r>
          </w:p>
        </w:tc>
        <w:tc>
          <w:tcPr>
            <w:tcW w:w="1232" w:type="dxa"/>
          </w:tcPr>
          <w:p w:rsidR="004929FD" w:rsidRPr="000305FB" w:rsidRDefault="004929FD" w:rsidP="00D05D06">
            <w:pPr>
              <w:rPr>
                <w:rFonts w:ascii="Arial" w:hAnsi="Arial" w:cs="Arial"/>
                <w:sz w:val="22"/>
                <w:szCs w:val="22"/>
              </w:rPr>
            </w:pPr>
            <w:r>
              <w:rPr>
                <w:rFonts w:ascii="Arial" w:hAnsi="Arial" w:cs="Arial"/>
                <w:sz w:val="22"/>
                <w:szCs w:val="22"/>
              </w:rPr>
              <w:t>9 Nov</w:t>
            </w:r>
          </w:p>
        </w:tc>
        <w:tc>
          <w:tcPr>
            <w:tcW w:w="2410" w:type="dxa"/>
          </w:tcPr>
          <w:p w:rsidR="004929FD" w:rsidRPr="00CE673E" w:rsidRDefault="004929FD" w:rsidP="00D05D06">
            <w:pPr>
              <w:rPr>
                <w:rFonts w:ascii="Arial" w:hAnsi="Arial" w:cs="Arial"/>
                <w:sz w:val="22"/>
              </w:rPr>
            </w:pPr>
            <w:r>
              <w:rPr>
                <w:rFonts w:ascii="Arial" w:hAnsi="Arial" w:cs="Arial"/>
                <w:sz w:val="22"/>
              </w:rPr>
              <w:t xml:space="preserve">Alcohol Abuse talk – </w:t>
            </w:r>
            <w:proofErr w:type="spellStart"/>
            <w:r>
              <w:rPr>
                <w:rFonts w:ascii="Arial" w:hAnsi="Arial" w:cs="Arial"/>
                <w:sz w:val="22"/>
              </w:rPr>
              <w:t>Kenward</w:t>
            </w:r>
            <w:proofErr w:type="spellEnd"/>
            <w:r>
              <w:rPr>
                <w:rFonts w:ascii="Arial" w:hAnsi="Arial" w:cs="Arial"/>
                <w:sz w:val="22"/>
              </w:rPr>
              <w:t xml:space="preserve"> Trust </w:t>
            </w:r>
          </w:p>
        </w:tc>
        <w:tc>
          <w:tcPr>
            <w:tcW w:w="4111" w:type="dxa"/>
          </w:tcPr>
          <w:p w:rsidR="004929FD" w:rsidRPr="00CE673E" w:rsidRDefault="004929FD" w:rsidP="00D05D06">
            <w:pPr>
              <w:rPr>
                <w:rFonts w:ascii="Arial" w:hAnsi="Arial" w:cs="Arial"/>
                <w:sz w:val="22"/>
              </w:rPr>
            </w:pPr>
            <w:r>
              <w:rPr>
                <w:rFonts w:ascii="Arial" w:hAnsi="Arial" w:cs="Arial"/>
                <w:sz w:val="22"/>
              </w:rPr>
              <w:t xml:space="preserve">External speaker on the problems surrounding alcohol abuse </w:t>
            </w:r>
          </w:p>
        </w:tc>
        <w:tc>
          <w:tcPr>
            <w:tcW w:w="2835" w:type="dxa"/>
          </w:tcPr>
          <w:p w:rsidR="004929FD" w:rsidRPr="00CE673E" w:rsidRDefault="004929FD" w:rsidP="00D05D06">
            <w:pPr>
              <w:rPr>
                <w:rFonts w:ascii="Arial" w:hAnsi="Arial" w:cs="Arial"/>
                <w:sz w:val="22"/>
              </w:rPr>
            </w:pPr>
            <w:r w:rsidRPr="00CE673E">
              <w:rPr>
                <w:rFonts w:ascii="Arial" w:hAnsi="Arial" w:cs="Arial"/>
                <w:sz w:val="22"/>
              </w:rPr>
              <w:t>Stud</w:t>
            </w:r>
            <w:r>
              <w:rPr>
                <w:rFonts w:ascii="Arial" w:hAnsi="Arial" w:cs="Arial"/>
                <w:sz w:val="22"/>
              </w:rPr>
              <w:t>ents have a better understanding of the short and long-term impact of alcohol abuse</w:t>
            </w:r>
          </w:p>
        </w:tc>
        <w:tc>
          <w:tcPr>
            <w:tcW w:w="1954" w:type="dxa"/>
          </w:tcPr>
          <w:p w:rsidR="004929FD" w:rsidRPr="00CE673E" w:rsidRDefault="004929FD" w:rsidP="00D05D06">
            <w:pPr>
              <w:rPr>
                <w:rFonts w:ascii="Arial" w:hAnsi="Arial" w:cs="Arial"/>
                <w:sz w:val="22"/>
              </w:rPr>
            </w:pPr>
            <w:r>
              <w:rPr>
                <w:rFonts w:ascii="Arial" w:hAnsi="Arial" w:cs="Arial"/>
                <w:sz w:val="22"/>
              </w:rPr>
              <w:t xml:space="preserve">Laptop, screen/projector </w:t>
            </w:r>
          </w:p>
        </w:tc>
        <w:tc>
          <w:tcPr>
            <w:tcW w:w="1164" w:type="dxa"/>
          </w:tcPr>
          <w:p w:rsidR="004929FD" w:rsidRPr="00CE673E" w:rsidRDefault="004929FD" w:rsidP="00D05D06">
            <w:pPr>
              <w:rPr>
                <w:rFonts w:ascii="Arial" w:hAnsi="Arial" w:cs="Arial"/>
                <w:sz w:val="22"/>
              </w:rPr>
            </w:pPr>
            <w:r>
              <w:rPr>
                <w:rFonts w:ascii="Arial" w:hAnsi="Arial" w:cs="Arial"/>
                <w:sz w:val="22"/>
              </w:rPr>
              <w:t>Downton or Hall</w:t>
            </w:r>
          </w:p>
        </w:tc>
      </w:tr>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t>9</w:t>
            </w:r>
          </w:p>
        </w:tc>
        <w:tc>
          <w:tcPr>
            <w:tcW w:w="1232" w:type="dxa"/>
          </w:tcPr>
          <w:p w:rsidR="004929FD" w:rsidRDefault="004929FD" w:rsidP="00D05D06">
            <w:pPr>
              <w:rPr>
                <w:rFonts w:ascii="Arial" w:hAnsi="Arial" w:cs="Arial"/>
                <w:sz w:val="22"/>
                <w:szCs w:val="22"/>
              </w:rPr>
            </w:pPr>
            <w:r>
              <w:rPr>
                <w:rFonts w:ascii="Arial" w:hAnsi="Arial" w:cs="Arial"/>
                <w:sz w:val="22"/>
                <w:szCs w:val="22"/>
              </w:rPr>
              <w:t xml:space="preserve">16 </w:t>
            </w:r>
            <w:r w:rsidRPr="000305FB">
              <w:rPr>
                <w:rFonts w:ascii="Arial" w:hAnsi="Arial" w:cs="Arial"/>
                <w:sz w:val="22"/>
                <w:szCs w:val="22"/>
              </w:rPr>
              <w:t>Nov</w:t>
            </w:r>
          </w:p>
        </w:tc>
        <w:tc>
          <w:tcPr>
            <w:tcW w:w="2410" w:type="dxa"/>
          </w:tcPr>
          <w:p w:rsidR="004929FD" w:rsidRPr="00CE673E" w:rsidRDefault="004929FD" w:rsidP="00D05D06">
            <w:pPr>
              <w:rPr>
                <w:rFonts w:ascii="Arial" w:hAnsi="Arial" w:cs="Arial"/>
                <w:sz w:val="22"/>
              </w:rPr>
            </w:pPr>
            <w:r>
              <w:rPr>
                <w:rFonts w:ascii="Arial" w:hAnsi="Arial" w:cs="Arial"/>
                <w:sz w:val="22"/>
              </w:rPr>
              <w:t>Pantomime preparation</w:t>
            </w:r>
            <w:r w:rsidRPr="00CE673E">
              <w:rPr>
                <w:rFonts w:ascii="Arial" w:hAnsi="Arial" w:cs="Arial"/>
                <w:sz w:val="22"/>
              </w:rPr>
              <w:t xml:space="preserve"> </w:t>
            </w:r>
          </w:p>
        </w:tc>
        <w:tc>
          <w:tcPr>
            <w:tcW w:w="4111" w:type="dxa"/>
          </w:tcPr>
          <w:p w:rsidR="004929FD" w:rsidRPr="00CE673E" w:rsidRDefault="004929FD" w:rsidP="00D05D06">
            <w:pPr>
              <w:rPr>
                <w:rFonts w:ascii="Arial" w:hAnsi="Arial" w:cs="Arial"/>
                <w:sz w:val="22"/>
              </w:rPr>
            </w:pPr>
            <w:r>
              <w:rPr>
                <w:rFonts w:ascii="Arial" w:hAnsi="Arial" w:cs="Arial"/>
                <w:sz w:val="22"/>
              </w:rPr>
              <w:t>Students will begin preparation for U6 pantomime</w:t>
            </w:r>
          </w:p>
        </w:tc>
        <w:tc>
          <w:tcPr>
            <w:tcW w:w="2835" w:type="dxa"/>
          </w:tcPr>
          <w:p w:rsidR="004929FD" w:rsidRPr="00CE673E" w:rsidRDefault="004929FD" w:rsidP="00D05D06">
            <w:pPr>
              <w:rPr>
                <w:rFonts w:ascii="Arial" w:hAnsi="Arial" w:cs="Arial"/>
                <w:sz w:val="22"/>
              </w:rPr>
            </w:pPr>
            <w:r>
              <w:rPr>
                <w:rFonts w:ascii="Arial" w:hAnsi="Arial" w:cs="Arial"/>
                <w:sz w:val="22"/>
              </w:rPr>
              <w:t>Students discuss and prepare pantomime arrangements</w:t>
            </w:r>
          </w:p>
        </w:tc>
        <w:tc>
          <w:tcPr>
            <w:tcW w:w="1954" w:type="dxa"/>
          </w:tcPr>
          <w:p w:rsidR="004929FD" w:rsidRPr="00CE673E" w:rsidRDefault="004929FD" w:rsidP="00D05D06">
            <w:pPr>
              <w:rPr>
                <w:rFonts w:ascii="Arial" w:hAnsi="Arial" w:cs="Arial"/>
                <w:sz w:val="22"/>
              </w:rPr>
            </w:pPr>
            <w:r>
              <w:rPr>
                <w:rFonts w:ascii="Arial" w:hAnsi="Arial" w:cs="Arial"/>
                <w:sz w:val="22"/>
              </w:rPr>
              <w:t xml:space="preserve">Various </w:t>
            </w:r>
          </w:p>
        </w:tc>
        <w:tc>
          <w:tcPr>
            <w:tcW w:w="1164" w:type="dxa"/>
          </w:tcPr>
          <w:p w:rsidR="004929FD" w:rsidRPr="00CE673E" w:rsidRDefault="004929FD" w:rsidP="00D05D06">
            <w:pPr>
              <w:rPr>
                <w:rFonts w:ascii="Arial" w:hAnsi="Arial" w:cs="Arial"/>
                <w:sz w:val="22"/>
              </w:rPr>
            </w:pPr>
            <w:r>
              <w:rPr>
                <w:rFonts w:ascii="Arial" w:hAnsi="Arial" w:cs="Arial"/>
                <w:sz w:val="22"/>
              </w:rPr>
              <w:t>EBH</w:t>
            </w:r>
          </w:p>
        </w:tc>
      </w:tr>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t>10</w:t>
            </w:r>
          </w:p>
        </w:tc>
        <w:tc>
          <w:tcPr>
            <w:tcW w:w="1232" w:type="dxa"/>
          </w:tcPr>
          <w:p w:rsidR="004929FD" w:rsidRDefault="004929FD" w:rsidP="00D05D06">
            <w:pPr>
              <w:rPr>
                <w:rFonts w:ascii="Arial" w:hAnsi="Arial" w:cs="Arial"/>
                <w:sz w:val="22"/>
                <w:szCs w:val="22"/>
              </w:rPr>
            </w:pPr>
            <w:r>
              <w:rPr>
                <w:rFonts w:ascii="Arial" w:hAnsi="Arial" w:cs="Arial"/>
                <w:sz w:val="22"/>
                <w:szCs w:val="22"/>
              </w:rPr>
              <w:t>23 Nov</w:t>
            </w:r>
          </w:p>
        </w:tc>
        <w:tc>
          <w:tcPr>
            <w:tcW w:w="2410" w:type="dxa"/>
          </w:tcPr>
          <w:p w:rsidR="004929FD" w:rsidRPr="00CE673E" w:rsidRDefault="004929FD" w:rsidP="00D05D06">
            <w:pPr>
              <w:rPr>
                <w:rFonts w:ascii="Arial" w:hAnsi="Arial" w:cs="Arial"/>
                <w:sz w:val="22"/>
              </w:rPr>
            </w:pPr>
            <w:proofErr w:type="spellStart"/>
            <w:r>
              <w:rPr>
                <w:rFonts w:ascii="Arial" w:hAnsi="Arial" w:cs="Arial"/>
                <w:sz w:val="22"/>
              </w:rPr>
              <w:t>Pantomine</w:t>
            </w:r>
            <w:proofErr w:type="spellEnd"/>
            <w:r>
              <w:rPr>
                <w:rFonts w:ascii="Arial" w:hAnsi="Arial" w:cs="Arial"/>
                <w:sz w:val="22"/>
              </w:rPr>
              <w:t xml:space="preserve"> preparation</w:t>
            </w:r>
          </w:p>
        </w:tc>
        <w:tc>
          <w:tcPr>
            <w:tcW w:w="4111" w:type="dxa"/>
          </w:tcPr>
          <w:p w:rsidR="004929FD" w:rsidRPr="00CE673E" w:rsidRDefault="004929FD" w:rsidP="00D05D06">
            <w:pPr>
              <w:rPr>
                <w:rFonts w:ascii="Arial" w:hAnsi="Arial" w:cs="Arial"/>
                <w:sz w:val="22"/>
              </w:rPr>
            </w:pPr>
            <w:r>
              <w:rPr>
                <w:rFonts w:ascii="Arial" w:hAnsi="Arial" w:cs="Arial"/>
                <w:sz w:val="22"/>
              </w:rPr>
              <w:t>Students will prepare for U6 pantomime</w:t>
            </w:r>
          </w:p>
        </w:tc>
        <w:tc>
          <w:tcPr>
            <w:tcW w:w="2835" w:type="dxa"/>
          </w:tcPr>
          <w:p w:rsidR="004929FD" w:rsidRPr="00CE673E" w:rsidRDefault="004929FD" w:rsidP="00D05D06">
            <w:pPr>
              <w:rPr>
                <w:rFonts w:ascii="Arial" w:hAnsi="Arial" w:cs="Arial"/>
                <w:sz w:val="22"/>
              </w:rPr>
            </w:pPr>
            <w:r>
              <w:rPr>
                <w:rFonts w:ascii="Arial" w:hAnsi="Arial" w:cs="Arial"/>
                <w:sz w:val="22"/>
              </w:rPr>
              <w:t>Students rehearse pantomime.</w:t>
            </w:r>
          </w:p>
        </w:tc>
        <w:tc>
          <w:tcPr>
            <w:tcW w:w="1954" w:type="dxa"/>
          </w:tcPr>
          <w:p w:rsidR="004929FD" w:rsidRPr="00CE673E" w:rsidRDefault="004929FD" w:rsidP="00D05D06">
            <w:pPr>
              <w:rPr>
                <w:rFonts w:ascii="Arial" w:hAnsi="Arial" w:cs="Arial"/>
                <w:sz w:val="22"/>
              </w:rPr>
            </w:pPr>
            <w:r>
              <w:rPr>
                <w:rFonts w:ascii="Arial" w:hAnsi="Arial" w:cs="Arial"/>
                <w:sz w:val="22"/>
              </w:rPr>
              <w:t xml:space="preserve">Various </w:t>
            </w:r>
          </w:p>
        </w:tc>
        <w:tc>
          <w:tcPr>
            <w:tcW w:w="1164" w:type="dxa"/>
          </w:tcPr>
          <w:p w:rsidR="004929FD" w:rsidRPr="00CE673E" w:rsidRDefault="004929FD" w:rsidP="00D05D06">
            <w:pPr>
              <w:rPr>
                <w:rFonts w:ascii="Arial" w:hAnsi="Arial" w:cs="Arial"/>
                <w:sz w:val="22"/>
              </w:rPr>
            </w:pPr>
            <w:r>
              <w:rPr>
                <w:rFonts w:ascii="Arial" w:hAnsi="Arial" w:cs="Arial"/>
                <w:sz w:val="22"/>
              </w:rPr>
              <w:t>EBH</w:t>
            </w:r>
          </w:p>
        </w:tc>
      </w:tr>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t>11</w:t>
            </w:r>
          </w:p>
        </w:tc>
        <w:tc>
          <w:tcPr>
            <w:tcW w:w="1232" w:type="dxa"/>
          </w:tcPr>
          <w:p w:rsidR="004929FD" w:rsidRPr="000305FB" w:rsidRDefault="004929FD" w:rsidP="00D05D06">
            <w:pPr>
              <w:rPr>
                <w:rFonts w:ascii="Arial" w:hAnsi="Arial" w:cs="Arial"/>
                <w:sz w:val="22"/>
                <w:szCs w:val="22"/>
              </w:rPr>
            </w:pPr>
            <w:r>
              <w:rPr>
                <w:rFonts w:ascii="Arial" w:hAnsi="Arial" w:cs="Arial"/>
                <w:sz w:val="22"/>
                <w:szCs w:val="22"/>
              </w:rPr>
              <w:t>7 Dec</w:t>
            </w:r>
          </w:p>
        </w:tc>
        <w:tc>
          <w:tcPr>
            <w:tcW w:w="2410" w:type="dxa"/>
          </w:tcPr>
          <w:p w:rsidR="004929FD" w:rsidRPr="00CE673E" w:rsidRDefault="004929FD" w:rsidP="00D05D06">
            <w:pPr>
              <w:rPr>
                <w:rFonts w:ascii="Arial" w:hAnsi="Arial" w:cs="Arial"/>
                <w:sz w:val="22"/>
              </w:rPr>
            </w:pPr>
            <w:r>
              <w:rPr>
                <w:rFonts w:ascii="Arial" w:hAnsi="Arial" w:cs="Arial"/>
                <w:sz w:val="22"/>
              </w:rPr>
              <w:t xml:space="preserve">Christmas lunch and </w:t>
            </w:r>
            <w:proofErr w:type="spellStart"/>
            <w:r>
              <w:rPr>
                <w:rFonts w:ascii="Arial" w:hAnsi="Arial" w:cs="Arial"/>
                <w:sz w:val="22"/>
              </w:rPr>
              <w:t>panotmime</w:t>
            </w:r>
            <w:proofErr w:type="spellEnd"/>
          </w:p>
        </w:tc>
        <w:tc>
          <w:tcPr>
            <w:tcW w:w="4111" w:type="dxa"/>
          </w:tcPr>
          <w:p w:rsidR="004929FD" w:rsidRPr="00CE673E" w:rsidRDefault="004929FD" w:rsidP="00D05D06">
            <w:pPr>
              <w:rPr>
                <w:rFonts w:ascii="Arial" w:hAnsi="Arial" w:cs="Arial"/>
                <w:sz w:val="22"/>
              </w:rPr>
            </w:pPr>
            <w:r>
              <w:rPr>
                <w:rFonts w:ascii="Arial" w:hAnsi="Arial" w:cs="Arial"/>
                <w:sz w:val="22"/>
              </w:rPr>
              <w:t>Performance of Christmas Pantomime</w:t>
            </w:r>
          </w:p>
        </w:tc>
        <w:tc>
          <w:tcPr>
            <w:tcW w:w="2835" w:type="dxa"/>
          </w:tcPr>
          <w:p w:rsidR="004929FD" w:rsidRPr="00CE673E" w:rsidRDefault="004929FD" w:rsidP="00D05D06">
            <w:pPr>
              <w:rPr>
                <w:rFonts w:ascii="Arial" w:hAnsi="Arial" w:cs="Arial"/>
                <w:sz w:val="22"/>
              </w:rPr>
            </w:pPr>
            <w:r>
              <w:rPr>
                <w:rFonts w:ascii="Arial" w:hAnsi="Arial" w:cs="Arial"/>
                <w:sz w:val="22"/>
              </w:rPr>
              <w:t>Students work together as a team to produce the event.</w:t>
            </w:r>
          </w:p>
        </w:tc>
        <w:tc>
          <w:tcPr>
            <w:tcW w:w="1954" w:type="dxa"/>
          </w:tcPr>
          <w:p w:rsidR="004929FD" w:rsidRPr="00CE673E" w:rsidRDefault="004929FD" w:rsidP="00D05D06">
            <w:pPr>
              <w:rPr>
                <w:rFonts w:ascii="Arial" w:hAnsi="Arial" w:cs="Arial"/>
                <w:sz w:val="22"/>
              </w:rPr>
            </w:pPr>
            <w:r>
              <w:rPr>
                <w:rFonts w:ascii="Arial" w:hAnsi="Arial" w:cs="Arial"/>
                <w:sz w:val="22"/>
              </w:rPr>
              <w:t>Lectern, laptop, screen/projector, remote</w:t>
            </w:r>
          </w:p>
        </w:tc>
        <w:tc>
          <w:tcPr>
            <w:tcW w:w="1164" w:type="dxa"/>
          </w:tcPr>
          <w:p w:rsidR="004929FD" w:rsidRPr="00CE673E" w:rsidRDefault="004929FD" w:rsidP="00D05D06">
            <w:pPr>
              <w:rPr>
                <w:rFonts w:ascii="Arial" w:hAnsi="Arial" w:cs="Arial"/>
                <w:sz w:val="22"/>
              </w:rPr>
            </w:pPr>
            <w:r>
              <w:rPr>
                <w:rFonts w:ascii="Arial" w:hAnsi="Arial" w:cs="Arial"/>
                <w:sz w:val="22"/>
              </w:rPr>
              <w:t>Hall</w:t>
            </w:r>
          </w:p>
        </w:tc>
      </w:tr>
      <w:tr w:rsidR="004929FD" w:rsidRPr="00CE673E" w:rsidTr="00D05D06">
        <w:tc>
          <w:tcPr>
            <w:tcW w:w="577" w:type="dxa"/>
          </w:tcPr>
          <w:p w:rsidR="004929FD" w:rsidRPr="00CE673E" w:rsidRDefault="004929FD" w:rsidP="00D05D06">
            <w:pPr>
              <w:rPr>
                <w:rFonts w:ascii="Arial" w:hAnsi="Arial" w:cs="Arial"/>
                <w:sz w:val="22"/>
              </w:rPr>
            </w:pPr>
            <w:r>
              <w:rPr>
                <w:rFonts w:ascii="Arial" w:hAnsi="Arial" w:cs="Arial"/>
                <w:sz w:val="22"/>
              </w:rPr>
              <w:t>12</w:t>
            </w:r>
          </w:p>
        </w:tc>
        <w:tc>
          <w:tcPr>
            <w:tcW w:w="1232" w:type="dxa"/>
          </w:tcPr>
          <w:p w:rsidR="004929FD" w:rsidRDefault="004929FD" w:rsidP="00D05D06"/>
        </w:tc>
        <w:tc>
          <w:tcPr>
            <w:tcW w:w="2410" w:type="dxa"/>
          </w:tcPr>
          <w:p w:rsidR="004929FD" w:rsidRDefault="004929FD" w:rsidP="00D05D06">
            <w:pPr>
              <w:rPr>
                <w:rFonts w:ascii="Arial" w:hAnsi="Arial" w:cs="Arial"/>
                <w:sz w:val="22"/>
              </w:rPr>
            </w:pPr>
          </w:p>
        </w:tc>
        <w:tc>
          <w:tcPr>
            <w:tcW w:w="4111" w:type="dxa"/>
          </w:tcPr>
          <w:p w:rsidR="004929FD" w:rsidRPr="00CE673E" w:rsidRDefault="004929FD" w:rsidP="00D05D06">
            <w:pPr>
              <w:rPr>
                <w:rFonts w:ascii="Arial" w:hAnsi="Arial" w:cs="Arial"/>
                <w:sz w:val="22"/>
              </w:rPr>
            </w:pPr>
          </w:p>
        </w:tc>
        <w:tc>
          <w:tcPr>
            <w:tcW w:w="2835" w:type="dxa"/>
          </w:tcPr>
          <w:p w:rsidR="004929FD" w:rsidRPr="00CE673E" w:rsidRDefault="004929FD" w:rsidP="00D05D06">
            <w:pPr>
              <w:rPr>
                <w:rFonts w:ascii="Arial" w:hAnsi="Arial" w:cs="Arial"/>
                <w:sz w:val="22"/>
              </w:rPr>
            </w:pPr>
          </w:p>
        </w:tc>
        <w:tc>
          <w:tcPr>
            <w:tcW w:w="1954" w:type="dxa"/>
          </w:tcPr>
          <w:p w:rsidR="004929FD" w:rsidRPr="00CE673E" w:rsidRDefault="004929FD" w:rsidP="00D05D06">
            <w:pPr>
              <w:rPr>
                <w:rFonts w:ascii="Arial" w:hAnsi="Arial" w:cs="Arial"/>
                <w:sz w:val="22"/>
              </w:rPr>
            </w:pPr>
          </w:p>
        </w:tc>
        <w:tc>
          <w:tcPr>
            <w:tcW w:w="1164" w:type="dxa"/>
          </w:tcPr>
          <w:p w:rsidR="004929FD" w:rsidRPr="00CE673E" w:rsidRDefault="004929FD" w:rsidP="00D05D06">
            <w:pPr>
              <w:rPr>
                <w:rFonts w:ascii="Arial" w:hAnsi="Arial" w:cs="Arial"/>
                <w:sz w:val="22"/>
              </w:rPr>
            </w:pPr>
          </w:p>
        </w:tc>
      </w:tr>
      <w:tr w:rsidR="004929FD" w:rsidRPr="00CE673E" w:rsidTr="00D05D06">
        <w:tc>
          <w:tcPr>
            <w:tcW w:w="577" w:type="dxa"/>
          </w:tcPr>
          <w:p w:rsidR="004929FD" w:rsidRPr="00CE673E" w:rsidRDefault="004929FD" w:rsidP="00D05D06">
            <w:pPr>
              <w:rPr>
                <w:rFonts w:ascii="Arial" w:hAnsi="Arial" w:cs="Arial"/>
                <w:sz w:val="22"/>
              </w:rPr>
            </w:pPr>
          </w:p>
        </w:tc>
        <w:tc>
          <w:tcPr>
            <w:tcW w:w="1232" w:type="dxa"/>
          </w:tcPr>
          <w:p w:rsidR="004929FD" w:rsidRDefault="004929FD" w:rsidP="00D05D06">
            <w:pPr>
              <w:rPr>
                <w:rFonts w:ascii="Arial" w:hAnsi="Arial" w:cs="Arial"/>
                <w:color w:val="A6A6A6" w:themeColor="background1" w:themeShade="A6"/>
                <w:sz w:val="22"/>
                <w:szCs w:val="22"/>
              </w:rPr>
            </w:pPr>
            <w:r>
              <w:rPr>
                <w:rFonts w:ascii="Arial" w:hAnsi="Arial" w:cs="Arial"/>
                <w:color w:val="A6A6A6" w:themeColor="background1" w:themeShade="A6"/>
                <w:sz w:val="22"/>
                <w:szCs w:val="22"/>
              </w:rPr>
              <w:t>15</w:t>
            </w:r>
            <w:r>
              <w:rPr>
                <w:rFonts w:ascii="Arial" w:hAnsi="Arial" w:cs="Arial"/>
                <w:color w:val="A6A6A6" w:themeColor="background1" w:themeShade="A6"/>
                <w:sz w:val="22"/>
                <w:szCs w:val="22"/>
                <w:vertAlign w:val="superscript"/>
              </w:rPr>
              <w:t xml:space="preserve"> </w:t>
            </w:r>
            <w:r>
              <w:rPr>
                <w:rFonts w:ascii="Arial" w:hAnsi="Arial" w:cs="Arial"/>
                <w:color w:val="A6A6A6" w:themeColor="background1" w:themeShade="A6"/>
                <w:sz w:val="22"/>
                <w:szCs w:val="22"/>
              </w:rPr>
              <w:t xml:space="preserve"> </w:t>
            </w:r>
            <w:r w:rsidRPr="000305FB">
              <w:rPr>
                <w:rFonts w:ascii="Arial" w:hAnsi="Arial" w:cs="Arial"/>
                <w:color w:val="A6A6A6" w:themeColor="background1" w:themeShade="A6"/>
                <w:sz w:val="22"/>
                <w:szCs w:val="22"/>
              </w:rPr>
              <w:t>Dec</w:t>
            </w:r>
          </w:p>
          <w:p w:rsidR="004929FD" w:rsidRDefault="004929FD" w:rsidP="00D05D06">
            <w:pPr>
              <w:rPr>
                <w:rFonts w:ascii="Arial" w:hAnsi="Arial" w:cs="Arial"/>
                <w:color w:val="A6A6A6" w:themeColor="background1" w:themeShade="A6"/>
                <w:sz w:val="22"/>
                <w:szCs w:val="22"/>
              </w:rPr>
            </w:pPr>
            <w:r>
              <w:rPr>
                <w:rFonts w:ascii="Arial" w:hAnsi="Arial" w:cs="Arial"/>
                <w:color w:val="A6A6A6" w:themeColor="background1" w:themeShade="A6"/>
                <w:sz w:val="22"/>
                <w:szCs w:val="22"/>
              </w:rPr>
              <w:t>22 Dec</w:t>
            </w:r>
          </w:p>
          <w:p w:rsidR="004929FD" w:rsidRDefault="004929FD" w:rsidP="00D05D06">
            <w:pPr>
              <w:rPr>
                <w:rFonts w:ascii="Arial" w:hAnsi="Arial" w:cs="Arial"/>
                <w:color w:val="A6A6A6" w:themeColor="background1" w:themeShade="A6"/>
                <w:sz w:val="22"/>
                <w:szCs w:val="22"/>
              </w:rPr>
            </w:pPr>
            <w:r>
              <w:rPr>
                <w:rFonts w:ascii="Arial" w:hAnsi="Arial" w:cs="Arial"/>
                <w:color w:val="A6A6A6" w:themeColor="background1" w:themeShade="A6"/>
                <w:sz w:val="22"/>
                <w:szCs w:val="22"/>
              </w:rPr>
              <w:t>29 Dec</w:t>
            </w:r>
          </w:p>
          <w:p w:rsidR="004929FD" w:rsidRPr="000305FB" w:rsidRDefault="004929FD" w:rsidP="00D05D06">
            <w:pPr>
              <w:rPr>
                <w:rFonts w:ascii="Arial" w:hAnsi="Arial" w:cs="Arial"/>
                <w:color w:val="A6A6A6" w:themeColor="background1" w:themeShade="A6"/>
                <w:sz w:val="22"/>
                <w:szCs w:val="22"/>
              </w:rPr>
            </w:pPr>
          </w:p>
        </w:tc>
        <w:tc>
          <w:tcPr>
            <w:tcW w:w="2410" w:type="dxa"/>
          </w:tcPr>
          <w:p w:rsidR="004929FD" w:rsidRPr="00CE673E" w:rsidRDefault="004929FD" w:rsidP="00D05D06">
            <w:pPr>
              <w:rPr>
                <w:rFonts w:ascii="Arial" w:hAnsi="Arial" w:cs="Arial"/>
                <w:sz w:val="22"/>
              </w:rPr>
            </w:pPr>
            <w:r>
              <w:rPr>
                <w:rFonts w:ascii="Arial" w:hAnsi="Arial" w:cs="Arial"/>
                <w:sz w:val="22"/>
              </w:rPr>
              <w:t>Christmas holiday</w:t>
            </w:r>
          </w:p>
        </w:tc>
        <w:tc>
          <w:tcPr>
            <w:tcW w:w="4111" w:type="dxa"/>
          </w:tcPr>
          <w:p w:rsidR="004929FD" w:rsidRPr="00CE673E" w:rsidRDefault="004929FD" w:rsidP="00D05D06">
            <w:pPr>
              <w:rPr>
                <w:rFonts w:ascii="Arial" w:hAnsi="Arial" w:cs="Arial"/>
                <w:sz w:val="22"/>
              </w:rPr>
            </w:pPr>
          </w:p>
        </w:tc>
        <w:tc>
          <w:tcPr>
            <w:tcW w:w="2835" w:type="dxa"/>
          </w:tcPr>
          <w:p w:rsidR="004929FD" w:rsidRPr="00CE673E" w:rsidRDefault="004929FD" w:rsidP="00D05D06">
            <w:pPr>
              <w:rPr>
                <w:rFonts w:ascii="Arial" w:hAnsi="Arial" w:cs="Arial"/>
                <w:sz w:val="22"/>
              </w:rPr>
            </w:pPr>
          </w:p>
        </w:tc>
        <w:tc>
          <w:tcPr>
            <w:tcW w:w="1954" w:type="dxa"/>
          </w:tcPr>
          <w:p w:rsidR="004929FD" w:rsidRPr="00CE673E" w:rsidRDefault="004929FD" w:rsidP="00D05D06">
            <w:pPr>
              <w:rPr>
                <w:rFonts w:ascii="Arial" w:hAnsi="Arial" w:cs="Arial"/>
                <w:sz w:val="22"/>
              </w:rPr>
            </w:pPr>
          </w:p>
        </w:tc>
        <w:tc>
          <w:tcPr>
            <w:tcW w:w="1164" w:type="dxa"/>
          </w:tcPr>
          <w:p w:rsidR="004929FD" w:rsidRPr="00CE673E" w:rsidRDefault="004929FD" w:rsidP="00D05D06">
            <w:pPr>
              <w:rPr>
                <w:rFonts w:ascii="Arial" w:hAnsi="Arial" w:cs="Arial"/>
                <w:sz w:val="22"/>
              </w:rPr>
            </w:pPr>
          </w:p>
        </w:tc>
      </w:tr>
    </w:tbl>
    <w:p w:rsidR="004929FD" w:rsidRPr="00CE673E"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rsidP="004929FD">
      <w:pPr>
        <w:rPr>
          <w:rFonts w:ascii="Arial" w:hAnsi="Arial" w:cs="Arial"/>
          <w:sz w:val="22"/>
        </w:rPr>
      </w:pPr>
    </w:p>
    <w:p w:rsidR="004929FD" w:rsidRDefault="004929FD">
      <w:pPr>
        <w:rPr>
          <w:rFonts w:ascii="Arial" w:hAnsi="Arial" w:cs="Arial"/>
          <w:sz w:val="22"/>
        </w:rPr>
      </w:pPr>
      <w:r>
        <w:rPr>
          <w:rFonts w:ascii="Arial" w:hAnsi="Arial" w:cs="Arial"/>
          <w:sz w:val="22"/>
        </w:rPr>
        <w:br w:type="page"/>
      </w:r>
    </w:p>
    <w:p w:rsidR="004929FD" w:rsidRDefault="004929FD" w:rsidP="004929FD">
      <w:pPr>
        <w:rPr>
          <w:rFonts w:ascii="Arial" w:hAnsi="Arial" w:cs="Arial"/>
          <w:sz w:val="22"/>
        </w:rPr>
      </w:pPr>
    </w:p>
    <w:p w:rsidR="004929FD" w:rsidRPr="00CE673E" w:rsidRDefault="004929FD" w:rsidP="004929FD">
      <w:pPr>
        <w:rPr>
          <w:rFonts w:ascii="Arial" w:hAnsi="Arial" w:cs="Arial"/>
          <w:sz w:val="22"/>
        </w:rPr>
      </w:pPr>
    </w:p>
    <w:p w:rsidR="004929FD" w:rsidRPr="00CE673E" w:rsidRDefault="004929FD" w:rsidP="004929FD">
      <w:pPr>
        <w:jc w:val="center"/>
        <w:rPr>
          <w:rFonts w:ascii="Arial" w:hAnsi="Arial"/>
          <w:b/>
          <w:sz w:val="22"/>
        </w:rPr>
      </w:pPr>
      <w:r w:rsidRPr="00CE673E">
        <w:rPr>
          <w:rFonts w:ascii="Arial" w:hAnsi="Arial"/>
          <w:b/>
          <w:sz w:val="22"/>
        </w:rPr>
        <w:t xml:space="preserve">Walthamstow Hall Sixth Form </w:t>
      </w:r>
      <w:proofErr w:type="gramStart"/>
      <w:r w:rsidRPr="00CE673E">
        <w:rPr>
          <w:rFonts w:ascii="Arial" w:hAnsi="Arial"/>
          <w:b/>
          <w:sz w:val="22"/>
        </w:rPr>
        <w:t>PSHE</w:t>
      </w:r>
      <w:r>
        <w:rPr>
          <w:rFonts w:ascii="Arial" w:hAnsi="Arial"/>
          <w:b/>
          <w:sz w:val="22"/>
        </w:rPr>
        <w:t>E  Scheme</w:t>
      </w:r>
      <w:proofErr w:type="gramEnd"/>
      <w:r>
        <w:rPr>
          <w:rFonts w:ascii="Arial" w:hAnsi="Arial"/>
          <w:b/>
          <w:sz w:val="22"/>
        </w:rPr>
        <w:t xml:space="preserve"> of Work U6 2017-18</w:t>
      </w:r>
      <w:r w:rsidRPr="00CE673E">
        <w:rPr>
          <w:rFonts w:ascii="Arial" w:hAnsi="Arial"/>
          <w:b/>
          <w:sz w:val="22"/>
        </w:rPr>
        <w:t xml:space="preserve"> </w:t>
      </w:r>
    </w:p>
    <w:p w:rsidR="004929FD" w:rsidRPr="00CE673E" w:rsidRDefault="004929FD" w:rsidP="004929FD">
      <w:pPr>
        <w:jc w:val="center"/>
        <w:rPr>
          <w:rFonts w:ascii="Arial" w:hAnsi="Arial"/>
          <w:b/>
          <w:sz w:val="22"/>
        </w:rPr>
      </w:pPr>
      <w:r>
        <w:rPr>
          <w:rFonts w:ascii="Arial" w:hAnsi="Arial"/>
          <w:b/>
          <w:sz w:val="22"/>
        </w:rPr>
        <w:t>U6 - Spring</w:t>
      </w:r>
      <w:r w:rsidRPr="00CE673E">
        <w:rPr>
          <w:rFonts w:ascii="Arial" w:hAnsi="Arial"/>
          <w:b/>
          <w:sz w:val="22"/>
        </w:rPr>
        <w:t xml:space="preserve"> Term</w:t>
      </w:r>
      <w:r>
        <w:rPr>
          <w:rFonts w:ascii="Arial" w:hAnsi="Arial"/>
          <w:b/>
          <w:sz w:val="22"/>
        </w:rPr>
        <w:t xml:space="preserve"> 2018</w:t>
      </w:r>
    </w:p>
    <w:p w:rsidR="004929FD" w:rsidRDefault="004929FD" w:rsidP="004929FD">
      <w:pPr>
        <w:jc w:val="center"/>
        <w:rPr>
          <w:rFonts w:ascii="Arial" w:hAnsi="Arial" w:cs="Arial"/>
          <w:b/>
          <w:sz w:val="22"/>
        </w:rPr>
      </w:pPr>
    </w:p>
    <w:p w:rsidR="004929FD" w:rsidRPr="00CE673E" w:rsidRDefault="004929FD" w:rsidP="004929FD">
      <w:pPr>
        <w:jc w:val="center"/>
        <w:rPr>
          <w:rFonts w:ascii="Arial" w:hAnsi="Arial" w:cs="Arial"/>
          <w:b/>
          <w:sz w:val="22"/>
        </w:rPr>
      </w:pPr>
    </w:p>
    <w:tbl>
      <w:tblPr>
        <w:tblStyle w:val="TableGrid"/>
        <w:tblW w:w="14283" w:type="dxa"/>
        <w:tblLook w:val="00A0" w:firstRow="1" w:lastRow="0" w:firstColumn="1" w:lastColumn="0" w:noHBand="0" w:noVBand="0"/>
      </w:tblPr>
      <w:tblGrid>
        <w:gridCol w:w="547"/>
        <w:gridCol w:w="1121"/>
        <w:gridCol w:w="3543"/>
        <w:gridCol w:w="3211"/>
        <w:gridCol w:w="2463"/>
        <w:gridCol w:w="1922"/>
        <w:gridCol w:w="1476"/>
      </w:tblGrid>
      <w:tr w:rsidR="004929FD" w:rsidRPr="00CE673E" w:rsidTr="00D05D06">
        <w:tc>
          <w:tcPr>
            <w:tcW w:w="547" w:type="dxa"/>
          </w:tcPr>
          <w:p w:rsidR="004929FD" w:rsidRPr="00CE673E" w:rsidRDefault="004929FD" w:rsidP="00D05D06">
            <w:pPr>
              <w:rPr>
                <w:rFonts w:ascii="Arial" w:hAnsi="Arial" w:cs="Arial"/>
                <w:b/>
                <w:sz w:val="22"/>
              </w:rPr>
            </w:pPr>
            <w:proofErr w:type="spellStart"/>
            <w:r w:rsidRPr="00CE673E">
              <w:rPr>
                <w:rFonts w:ascii="Arial" w:hAnsi="Arial" w:cs="Arial"/>
                <w:b/>
                <w:sz w:val="22"/>
              </w:rPr>
              <w:t>Wk</w:t>
            </w:r>
            <w:proofErr w:type="spellEnd"/>
          </w:p>
        </w:tc>
        <w:tc>
          <w:tcPr>
            <w:tcW w:w="1121" w:type="dxa"/>
          </w:tcPr>
          <w:p w:rsidR="004929FD" w:rsidRPr="00CE673E" w:rsidRDefault="004929FD" w:rsidP="00D05D06">
            <w:pPr>
              <w:rPr>
                <w:rFonts w:ascii="Arial" w:hAnsi="Arial" w:cs="Arial"/>
                <w:b/>
                <w:sz w:val="22"/>
              </w:rPr>
            </w:pPr>
            <w:r w:rsidRPr="00CE673E">
              <w:rPr>
                <w:rFonts w:ascii="Arial" w:hAnsi="Arial" w:cs="Arial"/>
                <w:b/>
                <w:sz w:val="22"/>
              </w:rPr>
              <w:t>Date</w:t>
            </w:r>
          </w:p>
        </w:tc>
        <w:tc>
          <w:tcPr>
            <w:tcW w:w="3543" w:type="dxa"/>
          </w:tcPr>
          <w:p w:rsidR="004929FD" w:rsidRPr="00CE673E" w:rsidRDefault="004929FD" w:rsidP="00D05D06">
            <w:pPr>
              <w:rPr>
                <w:rFonts w:ascii="Arial" w:hAnsi="Arial" w:cs="Arial"/>
                <w:b/>
                <w:sz w:val="22"/>
              </w:rPr>
            </w:pPr>
            <w:r w:rsidRPr="00CE673E">
              <w:rPr>
                <w:rFonts w:ascii="Arial" w:hAnsi="Arial" w:cs="Arial"/>
                <w:b/>
                <w:sz w:val="22"/>
              </w:rPr>
              <w:t>Title</w:t>
            </w:r>
          </w:p>
        </w:tc>
        <w:tc>
          <w:tcPr>
            <w:tcW w:w="3211" w:type="dxa"/>
          </w:tcPr>
          <w:p w:rsidR="004929FD" w:rsidRPr="00CE673E" w:rsidRDefault="004929FD" w:rsidP="00D05D06">
            <w:pPr>
              <w:rPr>
                <w:rFonts w:ascii="Arial" w:hAnsi="Arial" w:cs="Arial"/>
                <w:b/>
                <w:sz w:val="22"/>
              </w:rPr>
            </w:pPr>
            <w:r w:rsidRPr="00CE673E">
              <w:rPr>
                <w:rFonts w:ascii="Arial" w:hAnsi="Arial" w:cs="Arial"/>
                <w:b/>
                <w:sz w:val="22"/>
              </w:rPr>
              <w:t>Content</w:t>
            </w:r>
          </w:p>
        </w:tc>
        <w:tc>
          <w:tcPr>
            <w:tcW w:w="2463" w:type="dxa"/>
          </w:tcPr>
          <w:p w:rsidR="004929FD" w:rsidRPr="00CE673E" w:rsidRDefault="004929FD" w:rsidP="00D05D06">
            <w:pPr>
              <w:rPr>
                <w:rFonts w:ascii="Arial" w:hAnsi="Arial" w:cs="Arial"/>
                <w:b/>
                <w:sz w:val="22"/>
              </w:rPr>
            </w:pPr>
            <w:r w:rsidRPr="00CE673E">
              <w:rPr>
                <w:rFonts w:ascii="Arial" w:hAnsi="Arial" w:cs="Arial"/>
                <w:b/>
                <w:sz w:val="22"/>
              </w:rPr>
              <w:t>Learning Outcomes</w:t>
            </w:r>
          </w:p>
        </w:tc>
        <w:tc>
          <w:tcPr>
            <w:tcW w:w="1922" w:type="dxa"/>
          </w:tcPr>
          <w:p w:rsidR="004929FD" w:rsidRPr="00CE673E" w:rsidRDefault="004929FD" w:rsidP="00D05D06">
            <w:pPr>
              <w:rPr>
                <w:rFonts w:ascii="Arial" w:hAnsi="Arial" w:cs="Arial"/>
                <w:b/>
                <w:sz w:val="22"/>
              </w:rPr>
            </w:pPr>
            <w:r w:rsidRPr="00CE673E">
              <w:rPr>
                <w:rFonts w:ascii="Arial" w:hAnsi="Arial" w:cs="Arial"/>
                <w:b/>
                <w:sz w:val="22"/>
              </w:rPr>
              <w:t>Resources</w:t>
            </w:r>
          </w:p>
        </w:tc>
        <w:tc>
          <w:tcPr>
            <w:tcW w:w="1476" w:type="dxa"/>
          </w:tcPr>
          <w:p w:rsidR="004929FD" w:rsidRPr="00CE673E" w:rsidRDefault="004929FD" w:rsidP="00D05D06">
            <w:pPr>
              <w:rPr>
                <w:rFonts w:ascii="Arial" w:hAnsi="Arial" w:cs="Arial"/>
                <w:b/>
                <w:sz w:val="22"/>
              </w:rPr>
            </w:pPr>
            <w:r w:rsidRPr="00CE673E">
              <w:rPr>
                <w:rFonts w:ascii="Arial" w:hAnsi="Arial" w:cs="Arial"/>
                <w:b/>
                <w:sz w:val="22"/>
              </w:rPr>
              <w:t>Venue</w:t>
            </w: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1</w:t>
            </w:r>
          </w:p>
        </w:tc>
        <w:tc>
          <w:tcPr>
            <w:tcW w:w="1121" w:type="dxa"/>
          </w:tcPr>
          <w:p w:rsidR="004929FD" w:rsidRPr="00CE673E" w:rsidRDefault="004929FD" w:rsidP="00D05D06">
            <w:pPr>
              <w:rPr>
                <w:rFonts w:ascii="Arial" w:hAnsi="Arial" w:cs="Arial"/>
                <w:sz w:val="22"/>
              </w:rPr>
            </w:pPr>
            <w:r>
              <w:rPr>
                <w:rFonts w:ascii="Arial" w:hAnsi="Arial" w:cs="Arial"/>
                <w:sz w:val="22"/>
              </w:rPr>
              <w:t>11</w:t>
            </w:r>
            <w:r w:rsidRPr="00CE673E">
              <w:rPr>
                <w:rFonts w:ascii="Arial" w:hAnsi="Arial" w:cs="Arial"/>
                <w:sz w:val="22"/>
              </w:rPr>
              <w:t xml:space="preserve"> Jan</w:t>
            </w:r>
          </w:p>
        </w:tc>
        <w:tc>
          <w:tcPr>
            <w:tcW w:w="3543" w:type="dxa"/>
          </w:tcPr>
          <w:p w:rsidR="004929FD" w:rsidRPr="00CE673E" w:rsidRDefault="004929FD" w:rsidP="00D05D06">
            <w:pPr>
              <w:rPr>
                <w:rFonts w:ascii="Arial" w:hAnsi="Arial" w:cs="Arial"/>
                <w:sz w:val="22"/>
              </w:rPr>
            </w:pPr>
            <w:r>
              <w:rPr>
                <w:rFonts w:ascii="Arial" w:hAnsi="Arial" w:cs="Arial"/>
                <w:sz w:val="22"/>
              </w:rPr>
              <w:t xml:space="preserve">Stress management talk – external speaker – Laura </w:t>
            </w:r>
            <w:proofErr w:type="spellStart"/>
            <w:r>
              <w:rPr>
                <w:rFonts w:ascii="Arial" w:hAnsi="Arial" w:cs="Arial"/>
                <w:sz w:val="22"/>
              </w:rPr>
              <w:t>Budden</w:t>
            </w:r>
            <w:proofErr w:type="spellEnd"/>
          </w:p>
        </w:tc>
        <w:tc>
          <w:tcPr>
            <w:tcW w:w="3211" w:type="dxa"/>
          </w:tcPr>
          <w:p w:rsidR="004929FD" w:rsidRDefault="004929FD" w:rsidP="00D05D06">
            <w:pPr>
              <w:rPr>
                <w:rFonts w:ascii="Arial" w:hAnsi="Arial" w:cs="Arial"/>
                <w:sz w:val="22"/>
              </w:rPr>
            </w:pPr>
            <w:r>
              <w:rPr>
                <w:rFonts w:ascii="Arial" w:hAnsi="Arial" w:cs="Arial"/>
                <w:sz w:val="22"/>
              </w:rPr>
              <w:t>Students are given guidance on the nature of stress and how to manage it.</w:t>
            </w:r>
          </w:p>
          <w:p w:rsidR="004929FD" w:rsidRPr="00CE673E" w:rsidRDefault="004929FD" w:rsidP="00D05D06">
            <w:pPr>
              <w:rPr>
                <w:rFonts w:ascii="Arial" w:hAnsi="Arial" w:cs="Arial"/>
                <w:sz w:val="22"/>
              </w:rPr>
            </w:pPr>
          </w:p>
        </w:tc>
        <w:tc>
          <w:tcPr>
            <w:tcW w:w="2463" w:type="dxa"/>
          </w:tcPr>
          <w:p w:rsidR="004929FD" w:rsidRPr="00CE673E" w:rsidRDefault="004929FD" w:rsidP="00D05D06">
            <w:pPr>
              <w:rPr>
                <w:rFonts w:ascii="Arial" w:hAnsi="Arial" w:cs="Arial"/>
                <w:sz w:val="22"/>
              </w:rPr>
            </w:pPr>
            <w:r>
              <w:rPr>
                <w:rFonts w:ascii="Arial" w:hAnsi="Arial" w:cs="Arial"/>
                <w:sz w:val="22"/>
              </w:rPr>
              <w:t>Students have a practical understanding of how to manage stress.</w:t>
            </w:r>
          </w:p>
        </w:tc>
        <w:tc>
          <w:tcPr>
            <w:tcW w:w="1922" w:type="dxa"/>
          </w:tcPr>
          <w:p w:rsidR="004929FD" w:rsidRPr="00CE673E" w:rsidRDefault="004929FD" w:rsidP="00D05D06">
            <w:pPr>
              <w:rPr>
                <w:rFonts w:ascii="Arial" w:hAnsi="Arial" w:cs="Arial"/>
                <w:sz w:val="22"/>
              </w:rPr>
            </w:pPr>
            <w:r>
              <w:rPr>
                <w:rFonts w:ascii="Arial" w:hAnsi="Arial" w:cs="Arial"/>
                <w:sz w:val="22"/>
              </w:rPr>
              <w:t>Laptop, screen data projector.</w:t>
            </w:r>
          </w:p>
        </w:tc>
        <w:tc>
          <w:tcPr>
            <w:tcW w:w="1476" w:type="dxa"/>
          </w:tcPr>
          <w:p w:rsidR="004929FD" w:rsidRPr="00CE673E" w:rsidRDefault="004929FD" w:rsidP="00D05D06">
            <w:pPr>
              <w:rPr>
                <w:rFonts w:ascii="Arial" w:hAnsi="Arial" w:cs="Arial"/>
                <w:sz w:val="22"/>
              </w:rPr>
            </w:pPr>
            <w:r>
              <w:rPr>
                <w:rFonts w:ascii="Arial" w:hAnsi="Arial" w:cs="Arial"/>
                <w:sz w:val="22"/>
              </w:rPr>
              <w:t>Sixth Form Centre</w:t>
            </w:r>
          </w:p>
        </w:tc>
      </w:tr>
      <w:tr w:rsidR="004929FD" w:rsidRPr="00CE673E" w:rsidTr="00D05D06">
        <w:trPr>
          <w:trHeight w:val="1269"/>
        </w:trPr>
        <w:tc>
          <w:tcPr>
            <w:tcW w:w="547" w:type="dxa"/>
          </w:tcPr>
          <w:p w:rsidR="004929FD" w:rsidRPr="00CE673E" w:rsidRDefault="004929FD" w:rsidP="00D05D06">
            <w:pPr>
              <w:rPr>
                <w:rFonts w:ascii="Arial" w:hAnsi="Arial" w:cs="Arial"/>
                <w:sz w:val="22"/>
              </w:rPr>
            </w:pPr>
            <w:r w:rsidRPr="00CE673E">
              <w:rPr>
                <w:rFonts w:ascii="Arial" w:hAnsi="Arial" w:cs="Arial"/>
                <w:sz w:val="22"/>
              </w:rPr>
              <w:t>2</w:t>
            </w:r>
          </w:p>
        </w:tc>
        <w:tc>
          <w:tcPr>
            <w:tcW w:w="1121" w:type="dxa"/>
          </w:tcPr>
          <w:p w:rsidR="004929FD" w:rsidRPr="00CE673E" w:rsidRDefault="004929FD" w:rsidP="00D05D06">
            <w:pPr>
              <w:rPr>
                <w:rFonts w:ascii="Arial" w:hAnsi="Arial" w:cs="Arial"/>
                <w:sz w:val="22"/>
              </w:rPr>
            </w:pPr>
            <w:r>
              <w:rPr>
                <w:rFonts w:ascii="Arial" w:hAnsi="Arial" w:cs="Arial"/>
                <w:sz w:val="22"/>
              </w:rPr>
              <w:t xml:space="preserve">18 </w:t>
            </w:r>
            <w:r w:rsidRPr="00CE673E">
              <w:rPr>
                <w:rFonts w:ascii="Arial" w:hAnsi="Arial" w:cs="Arial"/>
                <w:sz w:val="22"/>
              </w:rPr>
              <w:t>Jan</w:t>
            </w:r>
          </w:p>
        </w:tc>
        <w:tc>
          <w:tcPr>
            <w:tcW w:w="3543" w:type="dxa"/>
          </w:tcPr>
          <w:p w:rsidR="004929FD" w:rsidRDefault="004929FD" w:rsidP="00D05D06">
            <w:pPr>
              <w:rPr>
                <w:rFonts w:ascii="Arial" w:hAnsi="Arial" w:cs="Arial"/>
                <w:sz w:val="22"/>
              </w:rPr>
            </w:pPr>
            <w:r w:rsidRPr="00175951">
              <w:rPr>
                <w:rFonts w:ascii="Arial" w:hAnsi="Arial" w:cs="Arial"/>
                <w:sz w:val="22"/>
              </w:rPr>
              <w:t>Sixth Form Lecture Programme</w:t>
            </w:r>
          </w:p>
          <w:p w:rsidR="004929FD" w:rsidRDefault="004929FD" w:rsidP="00D05D06">
            <w:pPr>
              <w:rPr>
                <w:rFonts w:ascii="Arial" w:hAnsi="Arial" w:cs="Arial"/>
                <w:sz w:val="22"/>
              </w:rPr>
            </w:pPr>
          </w:p>
          <w:p w:rsidR="004929FD" w:rsidRPr="00CE673E" w:rsidRDefault="004929FD" w:rsidP="00D05D06">
            <w:pPr>
              <w:rPr>
                <w:rFonts w:ascii="Arial" w:hAnsi="Arial" w:cs="Arial"/>
                <w:sz w:val="22"/>
              </w:rPr>
            </w:pPr>
          </w:p>
        </w:tc>
        <w:tc>
          <w:tcPr>
            <w:tcW w:w="3211" w:type="dxa"/>
          </w:tcPr>
          <w:p w:rsidR="004929FD" w:rsidRDefault="004929FD" w:rsidP="00D05D06">
            <w:pPr>
              <w:rPr>
                <w:rFonts w:ascii="Arial" w:hAnsi="Arial" w:cs="Arial"/>
                <w:sz w:val="22"/>
              </w:rPr>
            </w:pPr>
            <w:r w:rsidRPr="00175951">
              <w:rPr>
                <w:rFonts w:ascii="Arial" w:hAnsi="Arial" w:cs="Arial"/>
                <w:sz w:val="22"/>
              </w:rPr>
              <w:t>External speaker – part of a varied programme across the year.</w:t>
            </w:r>
          </w:p>
          <w:p w:rsidR="004929FD" w:rsidRPr="00CE673E" w:rsidRDefault="004929FD" w:rsidP="00D05D06">
            <w:pPr>
              <w:rPr>
                <w:rFonts w:ascii="Arial" w:hAnsi="Arial" w:cs="Arial"/>
                <w:sz w:val="22"/>
              </w:rPr>
            </w:pPr>
          </w:p>
        </w:tc>
        <w:tc>
          <w:tcPr>
            <w:tcW w:w="2463" w:type="dxa"/>
          </w:tcPr>
          <w:p w:rsidR="004929FD" w:rsidRPr="00CE673E" w:rsidRDefault="004929FD" w:rsidP="00D05D06">
            <w:pPr>
              <w:rPr>
                <w:rFonts w:ascii="Arial" w:hAnsi="Arial" w:cs="Arial"/>
                <w:sz w:val="22"/>
              </w:rPr>
            </w:pPr>
            <w:r>
              <w:rPr>
                <w:rFonts w:ascii="Arial" w:hAnsi="Arial" w:cs="Arial"/>
                <w:sz w:val="22"/>
              </w:rPr>
              <w:t>Students have an increased awareness of wider global and social issues.</w:t>
            </w:r>
          </w:p>
        </w:tc>
        <w:tc>
          <w:tcPr>
            <w:tcW w:w="1922" w:type="dxa"/>
          </w:tcPr>
          <w:p w:rsidR="004929FD" w:rsidRPr="00CE673E" w:rsidRDefault="004929FD" w:rsidP="00D05D06">
            <w:pPr>
              <w:rPr>
                <w:rFonts w:ascii="Arial" w:hAnsi="Arial" w:cs="Arial"/>
                <w:sz w:val="22"/>
              </w:rPr>
            </w:pPr>
            <w:r>
              <w:rPr>
                <w:rFonts w:ascii="Arial" w:hAnsi="Arial" w:cs="Arial"/>
                <w:sz w:val="22"/>
              </w:rPr>
              <w:t>Laptop, screen and data projector.</w:t>
            </w:r>
          </w:p>
        </w:tc>
        <w:tc>
          <w:tcPr>
            <w:tcW w:w="1476" w:type="dxa"/>
          </w:tcPr>
          <w:p w:rsidR="004929FD" w:rsidRPr="00CE673E" w:rsidRDefault="004929FD" w:rsidP="00D05D06">
            <w:pPr>
              <w:rPr>
                <w:rFonts w:ascii="Arial" w:hAnsi="Arial" w:cs="Arial"/>
                <w:sz w:val="22"/>
              </w:rPr>
            </w:pPr>
            <w:r>
              <w:rPr>
                <w:rFonts w:ascii="Arial" w:hAnsi="Arial" w:cs="Arial"/>
                <w:sz w:val="22"/>
              </w:rPr>
              <w:t>Ship</w:t>
            </w:r>
          </w:p>
        </w:tc>
      </w:tr>
      <w:tr w:rsidR="004929FD" w:rsidRPr="00CE673E" w:rsidTr="00D05D06">
        <w:tc>
          <w:tcPr>
            <w:tcW w:w="547" w:type="dxa"/>
          </w:tcPr>
          <w:p w:rsidR="004929FD" w:rsidRPr="00CE673E" w:rsidRDefault="004929FD" w:rsidP="00D05D06">
            <w:pPr>
              <w:rPr>
                <w:rFonts w:ascii="Arial" w:hAnsi="Arial" w:cs="Arial"/>
                <w:sz w:val="22"/>
              </w:rPr>
            </w:pPr>
            <w:r>
              <w:rPr>
                <w:rFonts w:ascii="Arial" w:hAnsi="Arial" w:cs="Arial"/>
                <w:sz w:val="22"/>
              </w:rPr>
              <w:t>3</w:t>
            </w:r>
          </w:p>
        </w:tc>
        <w:tc>
          <w:tcPr>
            <w:tcW w:w="1121" w:type="dxa"/>
          </w:tcPr>
          <w:p w:rsidR="004929FD" w:rsidRPr="00CE673E" w:rsidRDefault="004929FD" w:rsidP="00D05D06">
            <w:pPr>
              <w:rPr>
                <w:rFonts w:ascii="Arial" w:hAnsi="Arial" w:cs="Arial"/>
                <w:sz w:val="22"/>
              </w:rPr>
            </w:pPr>
            <w:r>
              <w:rPr>
                <w:rFonts w:ascii="Arial" w:hAnsi="Arial" w:cs="Arial"/>
                <w:sz w:val="22"/>
              </w:rPr>
              <w:t>25 Jan</w:t>
            </w:r>
          </w:p>
        </w:tc>
        <w:tc>
          <w:tcPr>
            <w:tcW w:w="3543" w:type="dxa"/>
          </w:tcPr>
          <w:p w:rsidR="004929FD" w:rsidRPr="00CE673E" w:rsidRDefault="004929FD" w:rsidP="00D05D06">
            <w:pPr>
              <w:rPr>
                <w:rFonts w:ascii="Arial" w:hAnsi="Arial" w:cs="Arial"/>
                <w:sz w:val="22"/>
              </w:rPr>
            </w:pPr>
            <w:r>
              <w:rPr>
                <w:rFonts w:ascii="Arial" w:hAnsi="Arial" w:cs="Arial"/>
                <w:sz w:val="22"/>
              </w:rPr>
              <w:t>Tutor time</w:t>
            </w:r>
          </w:p>
        </w:tc>
        <w:tc>
          <w:tcPr>
            <w:tcW w:w="3211" w:type="dxa"/>
          </w:tcPr>
          <w:p w:rsidR="004929FD" w:rsidRPr="00CE673E" w:rsidRDefault="004929FD" w:rsidP="00D05D06">
            <w:pPr>
              <w:rPr>
                <w:rFonts w:ascii="Arial" w:hAnsi="Arial" w:cs="Arial"/>
                <w:sz w:val="22"/>
              </w:rPr>
            </w:pPr>
            <w:r>
              <w:rPr>
                <w:rFonts w:ascii="Arial" w:hAnsi="Arial" w:cs="Arial"/>
                <w:sz w:val="22"/>
              </w:rPr>
              <w:t>Students review applications and progress with Tutors</w:t>
            </w:r>
          </w:p>
        </w:tc>
        <w:tc>
          <w:tcPr>
            <w:tcW w:w="2463" w:type="dxa"/>
          </w:tcPr>
          <w:p w:rsidR="004929FD" w:rsidRPr="00CE673E" w:rsidRDefault="004929FD" w:rsidP="00D05D06">
            <w:pPr>
              <w:rPr>
                <w:rFonts w:ascii="Arial" w:hAnsi="Arial" w:cs="Arial"/>
                <w:sz w:val="22"/>
              </w:rPr>
            </w:pPr>
            <w:r>
              <w:rPr>
                <w:rFonts w:ascii="Arial" w:hAnsi="Arial" w:cs="Arial"/>
                <w:sz w:val="22"/>
              </w:rPr>
              <w:t>Students update and review progress with Tutors</w:t>
            </w:r>
          </w:p>
        </w:tc>
        <w:tc>
          <w:tcPr>
            <w:tcW w:w="1922" w:type="dxa"/>
          </w:tcPr>
          <w:p w:rsidR="004929FD" w:rsidRPr="00CE673E" w:rsidRDefault="004929FD" w:rsidP="00D05D06">
            <w:pPr>
              <w:rPr>
                <w:rFonts w:ascii="Arial" w:hAnsi="Arial" w:cs="Arial"/>
                <w:sz w:val="22"/>
              </w:rPr>
            </w:pPr>
            <w:r>
              <w:rPr>
                <w:rFonts w:ascii="Arial" w:hAnsi="Arial" w:cs="Arial"/>
                <w:sz w:val="22"/>
              </w:rPr>
              <w:t>Offers Information</w:t>
            </w:r>
          </w:p>
        </w:tc>
        <w:tc>
          <w:tcPr>
            <w:tcW w:w="1476" w:type="dxa"/>
          </w:tcPr>
          <w:p w:rsidR="004929FD" w:rsidRPr="00CE673E" w:rsidRDefault="004929FD" w:rsidP="00D05D06">
            <w:pPr>
              <w:rPr>
                <w:rFonts w:ascii="Arial" w:hAnsi="Arial" w:cs="Arial"/>
                <w:sz w:val="22"/>
              </w:rPr>
            </w:pPr>
            <w:r>
              <w:rPr>
                <w:rFonts w:ascii="Arial" w:hAnsi="Arial" w:cs="Arial"/>
                <w:sz w:val="22"/>
              </w:rPr>
              <w:t>forms</w:t>
            </w: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4</w:t>
            </w:r>
          </w:p>
        </w:tc>
        <w:tc>
          <w:tcPr>
            <w:tcW w:w="1121" w:type="dxa"/>
          </w:tcPr>
          <w:p w:rsidR="004929FD" w:rsidRPr="00CE673E" w:rsidRDefault="004929FD" w:rsidP="00D05D06">
            <w:pPr>
              <w:rPr>
                <w:rFonts w:ascii="Arial" w:hAnsi="Arial" w:cs="Arial"/>
                <w:sz w:val="22"/>
              </w:rPr>
            </w:pPr>
            <w:r>
              <w:rPr>
                <w:rFonts w:ascii="Arial" w:hAnsi="Arial" w:cs="Arial"/>
                <w:sz w:val="22"/>
              </w:rPr>
              <w:t>1 Feb</w:t>
            </w:r>
          </w:p>
        </w:tc>
        <w:tc>
          <w:tcPr>
            <w:tcW w:w="3543" w:type="dxa"/>
          </w:tcPr>
          <w:p w:rsidR="004929FD" w:rsidRPr="00CE673E" w:rsidRDefault="004929FD" w:rsidP="00D05D06">
            <w:pPr>
              <w:rPr>
                <w:rFonts w:ascii="Arial" w:hAnsi="Arial" w:cs="Arial"/>
                <w:sz w:val="22"/>
              </w:rPr>
            </w:pPr>
            <w:r>
              <w:rPr>
                <w:rFonts w:ascii="Arial" w:hAnsi="Arial" w:cs="Arial"/>
                <w:sz w:val="22"/>
              </w:rPr>
              <w:t>UCAS Information &amp;  Q&amp;A</w:t>
            </w:r>
          </w:p>
        </w:tc>
        <w:tc>
          <w:tcPr>
            <w:tcW w:w="3211" w:type="dxa"/>
          </w:tcPr>
          <w:p w:rsidR="004929FD" w:rsidRPr="00CE673E" w:rsidRDefault="004929FD" w:rsidP="00D05D06">
            <w:pPr>
              <w:rPr>
                <w:rFonts w:ascii="Arial" w:hAnsi="Arial" w:cs="Arial"/>
                <w:sz w:val="22"/>
              </w:rPr>
            </w:pPr>
            <w:r>
              <w:rPr>
                <w:rFonts w:ascii="Arial" w:hAnsi="Arial" w:cs="Arial"/>
                <w:sz w:val="22"/>
              </w:rPr>
              <w:t xml:space="preserve">Students are updated on the next stages of UCAS </w:t>
            </w:r>
          </w:p>
        </w:tc>
        <w:tc>
          <w:tcPr>
            <w:tcW w:w="2463" w:type="dxa"/>
          </w:tcPr>
          <w:p w:rsidR="004929FD" w:rsidRPr="00CE673E" w:rsidRDefault="004929FD" w:rsidP="00D05D06">
            <w:pPr>
              <w:rPr>
                <w:rFonts w:ascii="Arial" w:hAnsi="Arial" w:cs="Arial"/>
                <w:sz w:val="22"/>
              </w:rPr>
            </w:pPr>
            <w:r>
              <w:rPr>
                <w:rFonts w:ascii="Arial" w:hAnsi="Arial" w:cs="Arial"/>
                <w:sz w:val="22"/>
              </w:rPr>
              <w:t>Students understand the decision-making process and relevant deadlines.</w:t>
            </w:r>
          </w:p>
        </w:tc>
        <w:tc>
          <w:tcPr>
            <w:tcW w:w="1922" w:type="dxa"/>
          </w:tcPr>
          <w:p w:rsidR="004929FD" w:rsidRPr="00CE673E" w:rsidRDefault="004929FD" w:rsidP="00D05D06">
            <w:pPr>
              <w:rPr>
                <w:rFonts w:ascii="Arial" w:hAnsi="Arial" w:cs="Arial"/>
                <w:sz w:val="22"/>
              </w:rPr>
            </w:pPr>
            <w:r>
              <w:rPr>
                <w:rFonts w:ascii="Arial" w:hAnsi="Arial" w:cs="Arial"/>
                <w:sz w:val="22"/>
              </w:rPr>
              <w:t>Information sheet</w:t>
            </w:r>
          </w:p>
        </w:tc>
        <w:tc>
          <w:tcPr>
            <w:tcW w:w="1476" w:type="dxa"/>
          </w:tcPr>
          <w:p w:rsidR="004929FD" w:rsidRPr="00CE673E" w:rsidRDefault="004929FD" w:rsidP="00D05D06">
            <w:pPr>
              <w:rPr>
                <w:rFonts w:ascii="Arial" w:hAnsi="Arial" w:cs="Arial"/>
                <w:sz w:val="22"/>
              </w:rPr>
            </w:pPr>
            <w:r>
              <w:rPr>
                <w:rFonts w:ascii="Arial" w:hAnsi="Arial" w:cs="Arial"/>
                <w:sz w:val="22"/>
              </w:rPr>
              <w:t>Sixth Form Centre</w:t>
            </w: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5</w:t>
            </w:r>
          </w:p>
        </w:tc>
        <w:tc>
          <w:tcPr>
            <w:tcW w:w="1121" w:type="dxa"/>
          </w:tcPr>
          <w:p w:rsidR="004929FD" w:rsidRPr="00CE673E" w:rsidRDefault="004929FD" w:rsidP="00D05D06">
            <w:pPr>
              <w:rPr>
                <w:rFonts w:ascii="Arial" w:hAnsi="Arial" w:cs="Arial"/>
                <w:sz w:val="22"/>
              </w:rPr>
            </w:pPr>
            <w:r>
              <w:rPr>
                <w:rFonts w:ascii="Arial" w:hAnsi="Arial" w:cs="Arial"/>
                <w:sz w:val="22"/>
              </w:rPr>
              <w:t xml:space="preserve">8 </w:t>
            </w:r>
            <w:r w:rsidRPr="00CE673E">
              <w:rPr>
                <w:rFonts w:ascii="Arial" w:hAnsi="Arial" w:cs="Arial"/>
                <w:sz w:val="22"/>
              </w:rPr>
              <w:t>Feb</w:t>
            </w:r>
          </w:p>
        </w:tc>
        <w:tc>
          <w:tcPr>
            <w:tcW w:w="3543" w:type="dxa"/>
          </w:tcPr>
          <w:p w:rsidR="004929FD" w:rsidRPr="00CE673E" w:rsidRDefault="004929FD" w:rsidP="00D05D06">
            <w:pPr>
              <w:rPr>
                <w:rFonts w:ascii="Arial" w:hAnsi="Arial" w:cs="Arial"/>
                <w:sz w:val="22"/>
              </w:rPr>
            </w:pPr>
            <w:r>
              <w:rPr>
                <w:rFonts w:ascii="Arial" w:hAnsi="Arial" w:cs="Arial"/>
                <w:sz w:val="22"/>
              </w:rPr>
              <w:t>House Rehearsals</w:t>
            </w:r>
          </w:p>
        </w:tc>
        <w:tc>
          <w:tcPr>
            <w:tcW w:w="3211" w:type="dxa"/>
          </w:tcPr>
          <w:p w:rsidR="004929FD" w:rsidRPr="00CE673E" w:rsidRDefault="004929FD" w:rsidP="00D05D06">
            <w:pPr>
              <w:rPr>
                <w:rFonts w:ascii="Arial" w:hAnsi="Arial" w:cs="Arial"/>
                <w:sz w:val="22"/>
              </w:rPr>
            </w:pPr>
            <w:r>
              <w:rPr>
                <w:rFonts w:ascii="Arial" w:hAnsi="Arial" w:cs="Arial"/>
                <w:sz w:val="22"/>
              </w:rPr>
              <w:t>U6</w:t>
            </w:r>
            <w:r w:rsidRPr="00CE673E">
              <w:rPr>
                <w:rFonts w:ascii="Arial" w:hAnsi="Arial" w:cs="Arial"/>
                <w:sz w:val="22"/>
              </w:rPr>
              <w:t xml:space="preserve"> students will take leadership roles in preparation for House Music Competition. </w:t>
            </w:r>
          </w:p>
        </w:tc>
        <w:tc>
          <w:tcPr>
            <w:tcW w:w="2463" w:type="dxa"/>
          </w:tcPr>
          <w:p w:rsidR="004929FD" w:rsidRPr="00CE673E" w:rsidRDefault="004929FD" w:rsidP="00D05D06">
            <w:pPr>
              <w:rPr>
                <w:rFonts w:ascii="Arial" w:hAnsi="Arial" w:cs="Arial"/>
                <w:sz w:val="22"/>
              </w:rPr>
            </w:pPr>
            <w:r w:rsidRPr="00CE673E">
              <w:rPr>
                <w:rFonts w:ascii="Arial" w:hAnsi="Arial" w:cs="Arial"/>
                <w:sz w:val="22"/>
              </w:rPr>
              <w:t xml:space="preserve">Students will have prepared songs for performance at the House Music Competition. </w:t>
            </w:r>
          </w:p>
        </w:tc>
        <w:tc>
          <w:tcPr>
            <w:tcW w:w="1922" w:type="dxa"/>
          </w:tcPr>
          <w:p w:rsidR="004929FD" w:rsidRPr="00CE673E" w:rsidRDefault="004929FD" w:rsidP="00D05D06">
            <w:pPr>
              <w:rPr>
                <w:rFonts w:ascii="Arial" w:hAnsi="Arial" w:cs="Arial"/>
                <w:sz w:val="22"/>
              </w:rPr>
            </w:pPr>
            <w:r w:rsidRPr="00CE673E">
              <w:rPr>
                <w:rFonts w:ascii="Arial" w:hAnsi="Arial" w:cs="Arial"/>
                <w:sz w:val="22"/>
              </w:rPr>
              <w:t>House Meeting rooms</w:t>
            </w:r>
          </w:p>
        </w:tc>
        <w:tc>
          <w:tcPr>
            <w:tcW w:w="1476" w:type="dxa"/>
          </w:tcPr>
          <w:p w:rsidR="004929FD" w:rsidRPr="00CE673E" w:rsidRDefault="004929FD" w:rsidP="00D05D06">
            <w:pPr>
              <w:rPr>
                <w:rFonts w:ascii="Arial" w:hAnsi="Arial" w:cs="Arial"/>
                <w:sz w:val="22"/>
              </w:rPr>
            </w:pPr>
            <w:r w:rsidRPr="00CE673E">
              <w:rPr>
                <w:rFonts w:ascii="Arial" w:hAnsi="Arial" w:cs="Arial"/>
                <w:sz w:val="22"/>
              </w:rPr>
              <w:t>House Meetings</w:t>
            </w: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6</w:t>
            </w:r>
          </w:p>
        </w:tc>
        <w:tc>
          <w:tcPr>
            <w:tcW w:w="1121" w:type="dxa"/>
          </w:tcPr>
          <w:p w:rsidR="004929FD" w:rsidRPr="00CE673E" w:rsidRDefault="004929FD" w:rsidP="00D05D06">
            <w:pPr>
              <w:rPr>
                <w:rFonts w:ascii="Arial" w:hAnsi="Arial" w:cs="Arial"/>
                <w:sz w:val="22"/>
              </w:rPr>
            </w:pPr>
            <w:r>
              <w:rPr>
                <w:rFonts w:ascii="Arial" w:hAnsi="Arial" w:cs="Arial"/>
                <w:sz w:val="22"/>
              </w:rPr>
              <w:t>9</w:t>
            </w:r>
            <w:r w:rsidRPr="00CE673E">
              <w:rPr>
                <w:rFonts w:ascii="Arial" w:hAnsi="Arial" w:cs="Arial"/>
                <w:sz w:val="22"/>
              </w:rPr>
              <w:t xml:space="preserve"> Feb</w:t>
            </w:r>
          </w:p>
        </w:tc>
        <w:tc>
          <w:tcPr>
            <w:tcW w:w="3543" w:type="dxa"/>
          </w:tcPr>
          <w:p w:rsidR="004929FD" w:rsidRPr="00CE673E" w:rsidRDefault="004929FD" w:rsidP="00D05D06">
            <w:pPr>
              <w:rPr>
                <w:rFonts w:ascii="Arial" w:hAnsi="Arial" w:cs="Arial"/>
                <w:sz w:val="22"/>
              </w:rPr>
            </w:pPr>
            <w:r>
              <w:rPr>
                <w:rFonts w:ascii="Arial" w:hAnsi="Arial" w:cs="Arial"/>
                <w:sz w:val="22"/>
              </w:rPr>
              <w:t>House Rehearsals</w:t>
            </w:r>
          </w:p>
        </w:tc>
        <w:tc>
          <w:tcPr>
            <w:tcW w:w="3211" w:type="dxa"/>
          </w:tcPr>
          <w:p w:rsidR="004929FD" w:rsidRPr="00CE673E" w:rsidRDefault="004929FD" w:rsidP="00D05D06">
            <w:pPr>
              <w:rPr>
                <w:rFonts w:ascii="Arial" w:hAnsi="Arial" w:cs="Arial"/>
                <w:sz w:val="22"/>
              </w:rPr>
            </w:pPr>
            <w:r>
              <w:rPr>
                <w:rFonts w:ascii="Arial" w:hAnsi="Arial" w:cs="Arial"/>
                <w:sz w:val="22"/>
              </w:rPr>
              <w:t>U6</w:t>
            </w:r>
            <w:r w:rsidRPr="00CE673E">
              <w:rPr>
                <w:rFonts w:ascii="Arial" w:hAnsi="Arial" w:cs="Arial"/>
                <w:sz w:val="22"/>
              </w:rPr>
              <w:t xml:space="preserve"> students will take leadership roles in preparation for House Music Competition. </w:t>
            </w:r>
          </w:p>
        </w:tc>
        <w:tc>
          <w:tcPr>
            <w:tcW w:w="2463" w:type="dxa"/>
          </w:tcPr>
          <w:p w:rsidR="004929FD" w:rsidRPr="00CE673E" w:rsidRDefault="004929FD" w:rsidP="00D05D06">
            <w:pPr>
              <w:rPr>
                <w:rFonts w:ascii="Arial" w:hAnsi="Arial" w:cs="Arial"/>
                <w:sz w:val="22"/>
              </w:rPr>
            </w:pPr>
            <w:r w:rsidRPr="00CE673E">
              <w:rPr>
                <w:rFonts w:ascii="Arial" w:hAnsi="Arial" w:cs="Arial"/>
                <w:sz w:val="22"/>
              </w:rPr>
              <w:t xml:space="preserve">Students will have prepared songs for performance at the House Music Competition. </w:t>
            </w:r>
          </w:p>
        </w:tc>
        <w:tc>
          <w:tcPr>
            <w:tcW w:w="1922" w:type="dxa"/>
          </w:tcPr>
          <w:p w:rsidR="004929FD" w:rsidRPr="00CE673E" w:rsidRDefault="004929FD" w:rsidP="00D05D06">
            <w:pPr>
              <w:rPr>
                <w:rFonts w:ascii="Arial" w:hAnsi="Arial" w:cs="Arial"/>
                <w:sz w:val="22"/>
              </w:rPr>
            </w:pPr>
            <w:r w:rsidRPr="00CE673E">
              <w:rPr>
                <w:rFonts w:ascii="Arial" w:hAnsi="Arial" w:cs="Arial"/>
                <w:sz w:val="22"/>
              </w:rPr>
              <w:t>House Meeting rooms</w:t>
            </w:r>
          </w:p>
        </w:tc>
        <w:tc>
          <w:tcPr>
            <w:tcW w:w="1476" w:type="dxa"/>
          </w:tcPr>
          <w:p w:rsidR="004929FD" w:rsidRPr="00CE673E" w:rsidRDefault="004929FD" w:rsidP="00D05D06">
            <w:pPr>
              <w:rPr>
                <w:rFonts w:ascii="Arial" w:hAnsi="Arial" w:cs="Arial"/>
                <w:sz w:val="22"/>
              </w:rPr>
            </w:pPr>
            <w:r w:rsidRPr="00CE673E">
              <w:rPr>
                <w:rFonts w:ascii="Arial" w:hAnsi="Arial" w:cs="Arial"/>
                <w:sz w:val="22"/>
              </w:rPr>
              <w:t>House Meetings</w:t>
            </w:r>
          </w:p>
        </w:tc>
      </w:tr>
    </w:tbl>
    <w:p w:rsidR="004929FD" w:rsidRPr="00CE673E" w:rsidRDefault="004929FD" w:rsidP="004929FD">
      <w:pPr>
        <w:jc w:val="center"/>
        <w:rPr>
          <w:rFonts w:ascii="Arial" w:hAnsi="Arial"/>
          <w:b/>
          <w:sz w:val="22"/>
        </w:rPr>
      </w:pPr>
      <w:r>
        <w:br w:type="page"/>
      </w:r>
    </w:p>
    <w:p w:rsidR="004929FD" w:rsidRDefault="004929FD" w:rsidP="004929FD"/>
    <w:tbl>
      <w:tblPr>
        <w:tblStyle w:val="TableGrid"/>
        <w:tblW w:w="14283" w:type="dxa"/>
        <w:tblLook w:val="00A0" w:firstRow="1" w:lastRow="0" w:firstColumn="1" w:lastColumn="0" w:noHBand="0" w:noVBand="0"/>
      </w:tblPr>
      <w:tblGrid>
        <w:gridCol w:w="547"/>
        <w:gridCol w:w="1121"/>
        <w:gridCol w:w="3543"/>
        <w:gridCol w:w="3211"/>
        <w:gridCol w:w="2463"/>
        <w:gridCol w:w="1922"/>
        <w:gridCol w:w="1476"/>
      </w:tblGrid>
      <w:tr w:rsidR="004929FD" w:rsidRPr="00CE673E" w:rsidTr="00D05D06">
        <w:tc>
          <w:tcPr>
            <w:tcW w:w="547" w:type="dxa"/>
          </w:tcPr>
          <w:p w:rsidR="004929FD" w:rsidRPr="00CE673E" w:rsidRDefault="004929FD" w:rsidP="00D05D06">
            <w:pPr>
              <w:rPr>
                <w:rFonts w:ascii="Arial" w:hAnsi="Arial" w:cs="Arial"/>
                <w:sz w:val="22"/>
              </w:rPr>
            </w:pPr>
          </w:p>
        </w:tc>
        <w:tc>
          <w:tcPr>
            <w:tcW w:w="1121" w:type="dxa"/>
          </w:tcPr>
          <w:p w:rsidR="004929FD" w:rsidRPr="00CE673E" w:rsidRDefault="004929FD" w:rsidP="00D05D06">
            <w:pPr>
              <w:rPr>
                <w:rFonts w:ascii="Arial" w:hAnsi="Arial" w:cs="Arial"/>
                <w:color w:val="A6A6A6" w:themeColor="background1" w:themeShade="A6"/>
                <w:sz w:val="22"/>
              </w:rPr>
            </w:pPr>
            <w:r>
              <w:rPr>
                <w:rFonts w:ascii="Arial" w:hAnsi="Arial" w:cs="Arial"/>
                <w:color w:val="A6A6A6" w:themeColor="background1" w:themeShade="A6"/>
                <w:sz w:val="22"/>
              </w:rPr>
              <w:t xml:space="preserve">16 </w:t>
            </w:r>
            <w:r w:rsidRPr="00CE673E">
              <w:rPr>
                <w:rFonts w:ascii="Arial" w:hAnsi="Arial" w:cs="Arial"/>
                <w:color w:val="A6A6A6" w:themeColor="background1" w:themeShade="A6"/>
                <w:sz w:val="22"/>
              </w:rPr>
              <w:t xml:space="preserve"> Feb</w:t>
            </w:r>
          </w:p>
        </w:tc>
        <w:tc>
          <w:tcPr>
            <w:tcW w:w="3543" w:type="dxa"/>
          </w:tcPr>
          <w:p w:rsidR="004929FD" w:rsidRPr="00CE673E" w:rsidRDefault="004929FD" w:rsidP="00D05D06">
            <w:pPr>
              <w:rPr>
                <w:rFonts w:ascii="Arial" w:hAnsi="Arial" w:cs="Arial"/>
                <w:sz w:val="22"/>
              </w:rPr>
            </w:pPr>
            <w:r>
              <w:rPr>
                <w:rFonts w:ascii="Arial" w:hAnsi="Arial" w:cs="Arial"/>
                <w:sz w:val="22"/>
              </w:rPr>
              <w:t>Half-Term</w:t>
            </w:r>
          </w:p>
        </w:tc>
        <w:tc>
          <w:tcPr>
            <w:tcW w:w="3211" w:type="dxa"/>
          </w:tcPr>
          <w:p w:rsidR="004929FD" w:rsidRPr="00CE673E" w:rsidRDefault="004929FD" w:rsidP="00D05D06">
            <w:pPr>
              <w:rPr>
                <w:rFonts w:ascii="Arial" w:hAnsi="Arial" w:cs="Arial"/>
                <w:sz w:val="22"/>
              </w:rPr>
            </w:pPr>
          </w:p>
        </w:tc>
        <w:tc>
          <w:tcPr>
            <w:tcW w:w="2463" w:type="dxa"/>
          </w:tcPr>
          <w:p w:rsidR="004929FD" w:rsidRPr="00CE673E" w:rsidRDefault="004929FD" w:rsidP="00D05D06">
            <w:pPr>
              <w:rPr>
                <w:rFonts w:ascii="Arial" w:hAnsi="Arial" w:cs="Arial"/>
                <w:sz w:val="22"/>
              </w:rPr>
            </w:pPr>
          </w:p>
        </w:tc>
        <w:tc>
          <w:tcPr>
            <w:tcW w:w="1922" w:type="dxa"/>
          </w:tcPr>
          <w:p w:rsidR="004929FD" w:rsidRPr="00CE673E" w:rsidRDefault="004929FD" w:rsidP="00D05D06">
            <w:pPr>
              <w:rPr>
                <w:rFonts w:ascii="Arial" w:hAnsi="Arial" w:cs="Arial"/>
                <w:sz w:val="22"/>
              </w:rPr>
            </w:pPr>
          </w:p>
        </w:tc>
        <w:tc>
          <w:tcPr>
            <w:tcW w:w="1476" w:type="dxa"/>
          </w:tcPr>
          <w:p w:rsidR="004929FD" w:rsidRPr="00CE673E" w:rsidRDefault="004929FD" w:rsidP="00D05D06">
            <w:pPr>
              <w:rPr>
                <w:rFonts w:ascii="Arial" w:hAnsi="Arial" w:cs="Arial"/>
                <w:sz w:val="22"/>
              </w:rPr>
            </w:pP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7</w:t>
            </w:r>
          </w:p>
        </w:tc>
        <w:tc>
          <w:tcPr>
            <w:tcW w:w="1121" w:type="dxa"/>
          </w:tcPr>
          <w:p w:rsidR="004929FD" w:rsidRPr="00CE673E" w:rsidRDefault="004929FD" w:rsidP="00D05D06">
            <w:pPr>
              <w:rPr>
                <w:rFonts w:ascii="Arial" w:hAnsi="Arial" w:cs="Arial"/>
                <w:sz w:val="22"/>
              </w:rPr>
            </w:pPr>
            <w:r>
              <w:rPr>
                <w:rFonts w:ascii="Arial" w:hAnsi="Arial" w:cs="Arial"/>
                <w:sz w:val="22"/>
              </w:rPr>
              <w:t xml:space="preserve">23 </w:t>
            </w:r>
            <w:r w:rsidRPr="00CE673E">
              <w:rPr>
                <w:rFonts w:ascii="Arial" w:hAnsi="Arial" w:cs="Arial"/>
                <w:sz w:val="22"/>
              </w:rPr>
              <w:t>Feb</w:t>
            </w:r>
          </w:p>
        </w:tc>
        <w:tc>
          <w:tcPr>
            <w:tcW w:w="3543" w:type="dxa"/>
          </w:tcPr>
          <w:p w:rsidR="004929FD" w:rsidRPr="00CE673E" w:rsidRDefault="004929FD" w:rsidP="00D05D06">
            <w:pPr>
              <w:rPr>
                <w:rFonts w:ascii="Arial" w:hAnsi="Arial" w:cs="Arial"/>
                <w:sz w:val="22"/>
              </w:rPr>
            </w:pPr>
            <w:r w:rsidRPr="00E80F6F">
              <w:rPr>
                <w:rFonts w:ascii="Arial" w:hAnsi="Arial" w:cs="Arial"/>
                <w:sz w:val="22"/>
              </w:rPr>
              <w:t>Sixth Form Lecture Programme</w:t>
            </w:r>
          </w:p>
        </w:tc>
        <w:tc>
          <w:tcPr>
            <w:tcW w:w="3211" w:type="dxa"/>
          </w:tcPr>
          <w:p w:rsidR="004929FD" w:rsidRPr="00CE673E" w:rsidRDefault="004929FD" w:rsidP="00D05D06">
            <w:pPr>
              <w:rPr>
                <w:rFonts w:ascii="Arial" w:hAnsi="Arial" w:cs="Arial"/>
                <w:sz w:val="22"/>
              </w:rPr>
            </w:pPr>
            <w:r w:rsidRPr="00E80F6F">
              <w:rPr>
                <w:rFonts w:ascii="Arial" w:hAnsi="Arial" w:cs="Arial"/>
                <w:sz w:val="22"/>
              </w:rPr>
              <w:t>External speaker – part of a varied programme across the year.</w:t>
            </w:r>
          </w:p>
        </w:tc>
        <w:tc>
          <w:tcPr>
            <w:tcW w:w="2463" w:type="dxa"/>
          </w:tcPr>
          <w:p w:rsidR="004929FD" w:rsidRPr="00CE673E" w:rsidRDefault="004929FD" w:rsidP="00D05D06">
            <w:pPr>
              <w:rPr>
                <w:rFonts w:ascii="Arial" w:hAnsi="Arial" w:cs="Arial"/>
                <w:sz w:val="22"/>
              </w:rPr>
            </w:pPr>
            <w:r w:rsidRPr="00E80F6F">
              <w:rPr>
                <w:rFonts w:ascii="Arial" w:hAnsi="Arial" w:cs="Arial"/>
                <w:sz w:val="22"/>
              </w:rPr>
              <w:t>Students have an increased awareness of wider global and social issues.</w:t>
            </w:r>
          </w:p>
        </w:tc>
        <w:tc>
          <w:tcPr>
            <w:tcW w:w="1922" w:type="dxa"/>
          </w:tcPr>
          <w:p w:rsidR="004929FD" w:rsidRPr="00CE673E" w:rsidRDefault="004929FD" w:rsidP="00D05D06">
            <w:pPr>
              <w:rPr>
                <w:rFonts w:ascii="Arial" w:hAnsi="Arial" w:cs="Arial"/>
                <w:sz w:val="22"/>
              </w:rPr>
            </w:pPr>
            <w:r w:rsidRPr="00E80F6F">
              <w:rPr>
                <w:rFonts w:ascii="Arial" w:hAnsi="Arial" w:cs="Arial"/>
                <w:sz w:val="22"/>
              </w:rPr>
              <w:t>Lectern, laptop, screen/projector, remote</w:t>
            </w:r>
          </w:p>
        </w:tc>
        <w:tc>
          <w:tcPr>
            <w:tcW w:w="1476" w:type="dxa"/>
          </w:tcPr>
          <w:p w:rsidR="004929FD" w:rsidRPr="00CE673E" w:rsidRDefault="004929FD" w:rsidP="00D05D06">
            <w:pPr>
              <w:rPr>
                <w:rFonts w:ascii="Arial" w:hAnsi="Arial" w:cs="Arial"/>
                <w:sz w:val="22"/>
              </w:rPr>
            </w:pPr>
            <w:r>
              <w:rPr>
                <w:rFonts w:ascii="Arial" w:hAnsi="Arial" w:cs="Arial"/>
                <w:sz w:val="22"/>
              </w:rPr>
              <w:t>Ship</w:t>
            </w: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8</w:t>
            </w:r>
          </w:p>
        </w:tc>
        <w:tc>
          <w:tcPr>
            <w:tcW w:w="1121" w:type="dxa"/>
          </w:tcPr>
          <w:p w:rsidR="004929FD" w:rsidRPr="00CE673E" w:rsidRDefault="004929FD" w:rsidP="00D05D06">
            <w:pPr>
              <w:rPr>
                <w:rFonts w:ascii="Arial" w:hAnsi="Arial" w:cs="Arial"/>
                <w:sz w:val="22"/>
              </w:rPr>
            </w:pPr>
            <w:r>
              <w:rPr>
                <w:rFonts w:ascii="Arial" w:hAnsi="Arial" w:cs="Arial"/>
                <w:sz w:val="22"/>
              </w:rPr>
              <w:t xml:space="preserve">1 </w:t>
            </w:r>
            <w:r w:rsidRPr="00CE673E">
              <w:rPr>
                <w:rFonts w:ascii="Arial" w:hAnsi="Arial" w:cs="Arial"/>
                <w:sz w:val="22"/>
              </w:rPr>
              <w:t>March</w:t>
            </w:r>
          </w:p>
        </w:tc>
        <w:tc>
          <w:tcPr>
            <w:tcW w:w="3543" w:type="dxa"/>
          </w:tcPr>
          <w:p w:rsidR="004929FD" w:rsidRPr="00C21462" w:rsidRDefault="004929FD" w:rsidP="00D05D06">
            <w:pPr>
              <w:rPr>
                <w:rFonts w:ascii="Arial" w:hAnsi="Arial" w:cs="Arial"/>
                <w:sz w:val="22"/>
              </w:rPr>
            </w:pPr>
            <w:r>
              <w:rPr>
                <w:rFonts w:ascii="Arial" w:hAnsi="Arial" w:cs="Arial"/>
                <w:sz w:val="22"/>
              </w:rPr>
              <w:t>National Book Week</w:t>
            </w:r>
          </w:p>
        </w:tc>
        <w:tc>
          <w:tcPr>
            <w:tcW w:w="3211" w:type="dxa"/>
          </w:tcPr>
          <w:p w:rsidR="004929FD" w:rsidRPr="00C21462" w:rsidRDefault="004929FD" w:rsidP="00D05D06">
            <w:pPr>
              <w:rPr>
                <w:rFonts w:ascii="Arial" w:hAnsi="Arial" w:cs="Arial"/>
                <w:sz w:val="22"/>
              </w:rPr>
            </w:pPr>
            <w:r>
              <w:rPr>
                <w:rFonts w:ascii="Arial" w:hAnsi="Arial" w:cs="Arial"/>
                <w:sz w:val="22"/>
              </w:rPr>
              <w:t>Students have the opportunity to read in silence.</w:t>
            </w:r>
          </w:p>
        </w:tc>
        <w:tc>
          <w:tcPr>
            <w:tcW w:w="2463" w:type="dxa"/>
          </w:tcPr>
          <w:p w:rsidR="004929FD" w:rsidRDefault="004929FD" w:rsidP="00D05D06">
            <w:pPr>
              <w:rPr>
                <w:rFonts w:ascii="Arial" w:hAnsi="Arial" w:cs="Arial"/>
                <w:sz w:val="22"/>
              </w:rPr>
            </w:pPr>
            <w:r>
              <w:rPr>
                <w:rFonts w:ascii="Arial" w:hAnsi="Arial" w:cs="Arial"/>
                <w:sz w:val="22"/>
              </w:rPr>
              <w:t>Participation in Book Week to underline the importance of reading and quiet time.</w:t>
            </w:r>
          </w:p>
          <w:p w:rsidR="004929FD" w:rsidRPr="00C21462" w:rsidRDefault="004929FD" w:rsidP="00D05D06">
            <w:pPr>
              <w:rPr>
                <w:rFonts w:ascii="Arial" w:hAnsi="Arial" w:cs="Arial"/>
                <w:sz w:val="22"/>
              </w:rPr>
            </w:pPr>
          </w:p>
        </w:tc>
        <w:tc>
          <w:tcPr>
            <w:tcW w:w="1922" w:type="dxa"/>
          </w:tcPr>
          <w:p w:rsidR="004929FD" w:rsidRPr="00C21462" w:rsidRDefault="004929FD" w:rsidP="00D05D06">
            <w:pPr>
              <w:rPr>
                <w:rFonts w:ascii="Arial" w:hAnsi="Arial" w:cs="Arial"/>
                <w:sz w:val="22"/>
              </w:rPr>
            </w:pPr>
            <w:r>
              <w:rPr>
                <w:rFonts w:ascii="Arial" w:hAnsi="Arial" w:cs="Arial"/>
                <w:sz w:val="22"/>
              </w:rPr>
              <w:t>Books</w:t>
            </w:r>
          </w:p>
        </w:tc>
        <w:tc>
          <w:tcPr>
            <w:tcW w:w="1476" w:type="dxa"/>
          </w:tcPr>
          <w:p w:rsidR="004929FD" w:rsidRPr="00CE673E" w:rsidRDefault="004929FD" w:rsidP="00D05D06">
            <w:pPr>
              <w:rPr>
                <w:rFonts w:ascii="Arial" w:hAnsi="Arial" w:cs="Arial"/>
                <w:sz w:val="22"/>
              </w:rPr>
            </w:pPr>
            <w:r>
              <w:rPr>
                <w:rFonts w:ascii="Arial" w:hAnsi="Arial" w:cs="Arial"/>
                <w:sz w:val="22"/>
              </w:rPr>
              <w:t>EBH Form rooms.</w:t>
            </w:r>
          </w:p>
        </w:tc>
      </w:tr>
      <w:tr w:rsidR="004929FD" w:rsidRPr="00CE673E" w:rsidTr="00D05D06">
        <w:tc>
          <w:tcPr>
            <w:tcW w:w="547" w:type="dxa"/>
          </w:tcPr>
          <w:p w:rsidR="004929FD" w:rsidRPr="00CE673E" w:rsidRDefault="004929FD" w:rsidP="00D05D06">
            <w:pPr>
              <w:rPr>
                <w:rFonts w:ascii="Arial" w:hAnsi="Arial" w:cs="Arial"/>
                <w:sz w:val="22"/>
              </w:rPr>
            </w:pPr>
            <w:r w:rsidRPr="00CE673E">
              <w:rPr>
                <w:rFonts w:ascii="Arial" w:hAnsi="Arial" w:cs="Arial"/>
                <w:sz w:val="22"/>
              </w:rPr>
              <w:t>9</w:t>
            </w:r>
          </w:p>
        </w:tc>
        <w:tc>
          <w:tcPr>
            <w:tcW w:w="1121" w:type="dxa"/>
          </w:tcPr>
          <w:p w:rsidR="004929FD" w:rsidRPr="00CE673E" w:rsidRDefault="004929FD" w:rsidP="00D05D06">
            <w:pPr>
              <w:rPr>
                <w:rFonts w:ascii="Arial" w:hAnsi="Arial" w:cs="Arial"/>
                <w:sz w:val="22"/>
              </w:rPr>
            </w:pPr>
            <w:r>
              <w:rPr>
                <w:rFonts w:ascii="Arial" w:hAnsi="Arial" w:cs="Arial"/>
                <w:sz w:val="22"/>
              </w:rPr>
              <w:t xml:space="preserve">8 </w:t>
            </w:r>
            <w:r w:rsidRPr="00CE673E">
              <w:rPr>
                <w:rFonts w:ascii="Arial" w:hAnsi="Arial" w:cs="Arial"/>
                <w:sz w:val="22"/>
              </w:rPr>
              <w:t>March</w:t>
            </w:r>
          </w:p>
        </w:tc>
        <w:tc>
          <w:tcPr>
            <w:tcW w:w="3543" w:type="dxa"/>
          </w:tcPr>
          <w:p w:rsidR="004929FD" w:rsidRPr="00C21462" w:rsidRDefault="004929FD" w:rsidP="00D05D06">
            <w:pPr>
              <w:rPr>
                <w:rFonts w:ascii="Arial" w:hAnsi="Arial" w:cs="Arial"/>
                <w:sz w:val="22"/>
              </w:rPr>
            </w:pPr>
            <w:r>
              <w:rPr>
                <w:rFonts w:ascii="Arial" w:hAnsi="Arial" w:cs="Arial"/>
                <w:sz w:val="22"/>
              </w:rPr>
              <w:t>CEM Feedback session</w:t>
            </w:r>
          </w:p>
        </w:tc>
        <w:tc>
          <w:tcPr>
            <w:tcW w:w="3211" w:type="dxa"/>
          </w:tcPr>
          <w:p w:rsidR="004929FD" w:rsidRPr="00C21462" w:rsidRDefault="004929FD" w:rsidP="00D05D06">
            <w:pPr>
              <w:rPr>
                <w:rFonts w:ascii="Arial" w:hAnsi="Arial" w:cs="Arial"/>
                <w:sz w:val="22"/>
              </w:rPr>
            </w:pPr>
            <w:r>
              <w:rPr>
                <w:rFonts w:ascii="Arial" w:hAnsi="Arial" w:cs="Arial"/>
                <w:sz w:val="22"/>
              </w:rPr>
              <w:t>Students CEM online survey</w:t>
            </w:r>
          </w:p>
        </w:tc>
        <w:tc>
          <w:tcPr>
            <w:tcW w:w="2463" w:type="dxa"/>
          </w:tcPr>
          <w:p w:rsidR="004929FD" w:rsidRPr="00C21462" w:rsidRDefault="004929FD" w:rsidP="00D05D06">
            <w:pPr>
              <w:rPr>
                <w:rFonts w:ascii="Arial" w:hAnsi="Arial" w:cs="Arial"/>
                <w:sz w:val="22"/>
              </w:rPr>
            </w:pPr>
            <w:r>
              <w:rPr>
                <w:rFonts w:ascii="Arial" w:hAnsi="Arial" w:cs="Arial"/>
                <w:sz w:val="22"/>
              </w:rPr>
              <w:t>Self-reflection on Teaching and learning experience in 6</w:t>
            </w:r>
            <w:r w:rsidRPr="00AB22A8">
              <w:rPr>
                <w:rFonts w:ascii="Arial" w:hAnsi="Arial" w:cs="Arial"/>
                <w:sz w:val="22"/>
                <w:vertAlign w:val="superscript"/>
              </w:rPr>
              <w:t>th</w:t>
            </w:r>
            <w:r>
              <w:rPr>
                <w:rFonts w:ascii="Arial" w:hAnsi="Arial" w:cs="Arial"/>
                <w:sz w:val="22"/>
              </w:rPr>
              <w:t xml:space="preserve"> form</w:t>
            </w:r>
          </w:p>
        </w:tc>
        <w:tc>
          <w:tcPr>
            <w:tcW w:w="1922" w:type="dxa"/>
          </w:tcPr>
          <w:p w:rsidR="004929FD" w:rsidRPr="00C21462" w:rsidRDefault="004929FD" w:rsidP="00D05D06">
            <w:pPr>
              <w:rPr>
                <w:rFonts w:ascii="Arial" w:hAnsi="Arial" w:cs="Arial"/>
                <w:sz w:val="22"/>
              </w:rPr>
            </w:pPr>
            <w:r>
              <w:rPr>
                <w:rFonts w:ascii="Arial" w:hAnsi="Arial" w:cs="Arial"/>
                <w:sz w:val="22"/>
              </w:rPr>
              <w:t>IT facilities</w:t>
            </w:r>
          </w:p>
        </w:tc>
        <w:tc>
          <w:tcPr>
            <w:tcW w:w="1476" w:type="dxa"/>
          </w:tcPr>
          <w:p w:rsidR="004929FD" w:rsidRPr="00CE673E" w:rsidRDefault="004929FD" w:rsidP="00D05D06">
            <w:pPr>
              <w:rPr>
                <w:rFonts w:ascii="Arial" w:hAnsi="Arial" w:cs="Arial"/>
                <w:sz w:val="22"/>
              </w:rPr>
            </w:pPr>
            <w:r>
              <w:rPr>
                <w:rFonts w:ascii="Arial" w:hAnsi="Arial" w:cs="Arial"/>
                <w:sz w:val="22"/>
              </w:rPr>
              <w:t>IT rooms</w:t>
            </w:r>
          </w:p>
        </w:tc>
      </w:tr>
      <w:tr w:rsidR="004929FD" w:rsidRPr="00CE673E" w:rsidTr="00D05D06">
        <w:tc>
          <w:tcPr>
            <w:tcW w:w="547" w:type="dxa"/>
          </w:tcPr>
          <w:p w:rsidR="004929FD" w:rsidRDefault="004929FD" w:rsidP="00D05D06">
            <w:pPr>
              <w:rPr>
                <w:rFonts w:ascii="Arial" w:hAnsi="Arial" w:cs="Arial"/>
                <w:sz w:val="22"/>
              </w:rPr>
            </w:pPr>
            <w:r>
              <w:rPr>
                <w:rFonts w:ascii="Arial" w:hAnsi="Arial" w:cs="Arial"/>
                <w:sz w:val="22"/>
              </w:rPr>
              <w:t>10</w:t>
            </w:r>
          </w:p>
        </w:tc>
        <w:tc>
          <w:tcPr>
            <w:tcW w:w="1121" w:type="dxa"/>
          </w:tcPr>
          <w:p w:rsidR="004929FD" w:rsidRDefault="004929FD" w:rsidP="00D05D06">
            <w:pPr>
              <w:rPr>
                <w:rFonts w:ascii="Arial" w:hAnsi="Arial" w:cs="Arial"/>
                <w:sz w:val="22"/>
              </w:rPr>
            </w:pPr>
            <w:r>
              <w:rPr>
                <w:rFonts w:ascii="Arial" w:hAnsi="Arial" w:cs="Arial"/>
                <w:sz w:val="22"/>
              </w:rPr>
              <w:t>16 March</w:t>
            </w:r>
          </w:p>
        </w:tc>
        <w:tc>
          <w:tcPr>
            <w:tcW w:w="3543" w:type="dxa"/>
          </w:tcPr>
          <w:p w:rsidR="004929FD" w:rsidRPr="00CE673E" w:rsidRDefault="004929FD" w:rsidP="00D05D06">
            <w:pPr>
              <w:rPr>
                <w:rFonts w:ascii="Arial" w:hAnsi="Arial" w:cs="Arial"/>
                <w:sz w:val="22"/>
              </w:rPr>
            </w:pPr>
            <w:r>
              <w:rPr>
                <w:rFonts w:ascii="Arial" w:hAnsi="Arial" w:cs="Arial"/>
                <w:sz w:val="22"/>
              </w:rPr>
              <w:t xml:space="preserve">Sixth Form Lecture Programme </w:t>
            </w:r>
          </w:p>
        </w:tc>
        <w:tc>
          <w:tcPr>
            <w:tcW w:w="3211" w:type="dxa"/>
          </w:tcPr>
          <w:p w:rsidR="004929FD" w:rsidRPr="00CE673E" w:rsidRDefault="004929FD" w:rsidP="00D05D06">
            <w:pPr>
              <w:rPr>
                <w:rFonts w:ascii="Arial" w:hAnsi="Arial" w:cs="Arial"/>
                <w:sz w:val="22"/>
              </w:rPr>
            </w:pPr>
            <w:r>
              <w:rPr>
                <w:rFonts w:ascii="Arial" w:hAnsi="Arial" w:cs="Arial"/>
                <w:sz w:val="22"/>
              </w:rPr>
              <w:t>External Speaker – part of a varied programme across the year.</w:t>
            </w:r>
          </w:p>
        </w:tc>
        <w:tc>
          <w:tcPr>
            <w:tcW w:w="2463" w:type="dxa"/>
          </w:tcPr>
          <w:p w:rsidR="004929FD" w:rsidRPr="00CE673E" w:rsidRDefault="004929FD" w:rsidP="00D05D06">
            <w:pPr>
              <w:rPr>
                <w:rFonts w:ascii="Arial" w:hAnsi="Arial" w:cs="Arial"/>
                <w:sz w:val="22"/>
              </w:rPr>
            </w:pPr>
            <w:r w:rsidRPr="00E80F6F">
              <w:rPr>
                <w:rFonts w:ascii="Arial" w:hAnsi="Arial" w:cs="Arial"/>
                <w:sz w:val="22"/>
              </w:rPr>
              <w:t>Students have an increased awareness of wider global and social issues.</w:t>
            </w:r>
          </w:p>
        </w:tc>
        <w:tc>
          <w:tcPr>
            <w:tcW w:w="1922" w:type="dxa"/>
          </w:tcPr>
          <w:p w:rsidR="004929FD" w:rsidRPr="00CE673E" w:rsidRDefault="004929FD" w:rsidP="00D05D06">
            <w:pPr>
              <w:rPr>
                <w:rFonts w:ascii="Arial" w:hAnsi="Arial" w:cs="Arial"/>
                <w:sz w:val="22"/>
              </w:rPr>
            </w:pPr>
            <w:r w:rsidRPr="00413355">
              <w:rPr>
                <w:rFonts w:ascii="Arial" w:hAnsi="Arial" w:cs="Arial"/>
                <w:sz w:val="22"/>
              </w:rPr>
              <w:t>Lectern, laptop, screen/projector, remote</w:t>
            </w:r>
          </w:p>
        </w:tc>
        <w:tc>
          <w:tcPr>
            <w:tcW w:w="1476" w:type="dxa"/>
          </w:tcPr>
          <w:p w:rsidR="004929FD" w:rsidRDefault="004929FD" w:rsidP="00D05D06">
            <w:pPr>
              <w:rPr>
                <w:rFonts w:ascii="Arial" w:hAnsi="Arial" w:cs="Arial"/>
                <w:sz w:val="22"/>
              </w:rPr>
            </w:pPr>
            <w:r>
              <w:rPr>
                <w:rFonts w:ascii="Arial" w:hAnsi="Arial" w:cs="Arial"/>
                <w:sz w:val="22"/>
              </w:rPr>
              <w:t>Ship</w:t>
            </w:r>
          </w:p>
          <w:p w:rsidR="004929FD" w:rsidRDefault="004929FD" w:rsidP="00D05D06">
            <w:pPr>
              <w:rPr>
                <w:rFonts w:ascii="Arial" w:hAnsi="Arial" w:cs="Arial"/>
                <w:sz w:val="22"/>
              </w:rPr>
            </w:pPr>
          </w:p>
          <w:p w:rsidR="004929FD" w:rsidRDefault="004929FD" w:rsidP="00D05D06">
            <w:pPr>
              <w:rPr>
                <w:rFonts w:ascii="Arial" w:hAnsi="Arial" w:cs="Arial"/>
                <w:sz w:val="22"/>
              </w:rPr>
            </w:pPr>
          </w:p>
          <w:p w:rsidR="004929FD" w:rsidRPr="00CE673E" w:rsidRDefault="004929FD" w:rsidP="00D05D06">
            <w:pPr>
              <w:rPr>
                <w:rFonts w:ascii="Arial" w:hAnsi="Arial" w:cs="Arial"/>
                <w:sz w:val="22"/>
              </w:rPr>
            </w:pPr>
          </w:p>
        </w:tc>
      </w:tr>
      <w:tr w:rsidR="004929FD" w:rsidRPr="00CE673E" w:rsidTr="00D05D06">
        <w:tc>
          <w:tcPr>
            <w:tcW w:w="547" w:type="dxa"/>
          </w:tcPr>
          <w:p w:rsidR="004929FD" w:rsidRDefault="004929FD" w:rsidP="00D05D06">
            <w:pPr>
              <w:rPr>
                <w:rFonts w:ascii="Arial" w:hAnsi="Arial" w:cs="Arial"/>
                <w:sz w:val="22"/>
              </w:rPr>
            </w:pPr>
          </w:p>
        </w:tc>
        <w:tc>
          <w:tcPr>
            <w:tcW w:w="1121" w:type="dxa"/>
          </w:tcPr>
          <w:p w:rsidR="004929FD" w:rsidRDefault="004929FD" w:rsidP="00D05D06">
            <w:pPr>
              <w:rPr>
                <w:rFonts w:ascii="Arial" w:hAnsi="Arial" w:cs="Arial"/>
                <w:color w:val="A6A6A6" w:themeColor="background1" w:themeShade="A6"/>
                <w:sz w:val="22"/>
              </w:rPr>
            </w:pPr>
            <w:r>
              <w:rPr>
                <w:rFonts w:ascii="Arial" w:hAnsi="Arial" w:cs="Arial"/>
                <w:color w:val="A6A6A6" w:themeColor="background1" w:themeShade="A6"/>
                <w:sz w:val="22"/>
              </w:rPr>
              <w:t>23 Mar</w:t>
            </w:r>
          </w:p>
          <w:p w:rsidR="004929FD" w:rsidRDefault="004929FD" w:rsidP="00D05D06">
            <w:pPr>
              <w:rPr>
                <w:rFonts w:ascii="Arial" w:hAnsi="Arial" w:cs="Arial"/>
                <w:color w:val="A6A6A6" w:themeColor="background1" w:themeShade="A6"/>
                <w:sz w:val="22"/>
              </w:rPr>
            </w:pPr>
            <w:r>
              <w:rPr>
                <w:rFonts w:ascii="Arial" w:hAnsi="Arial" w:cs="Arial"/>
                <w:color w:val="A6A6A6" w:themeColor="background1" w:themeShade="A6"/>
                <w:sz w:val="22"/>
              </w:rPr>
              <w:t>30 Mar</w:t>
            </w:r>
          </w:p>
          <w:p w:rsidR="004929FD" w:rsidRDefault="004929FD" w:rsidP="00D05D06">
            <w:pPr>
              <w:rPr>
                <w:rFonts w:ascii="Arial" w:hAnsi="Arial" w:cs="Arial"/>
                <w:color w:val="A6A6A6" w:themeColor="background1" w:themeShade="A6"/>
                <w:sz w:val="22"/>
              </w:rPr>
            </w:pPr>
            <w:r>
              <w:rPr>
                <w:rFonts w:ascii="Arial" w:hAnsi="Arial" w:cs="Arial"/>
                <w:color w:val="A6A6A6" w:themeColor="background1" w:themeShade="A6"/>
                <w:sz w:val="22"/>
              </w:rPr>
              <w:t>6 Mar</w:t>
            </w:r>
          </w:p>
          <w:p w:rsidR="004929FD" w:rsidRPr="00CE673E" w:rsidRDefault="004929FD" w:rsidP="00D05D06">
            <w:pPr>
              <w:rPr>
                <w:rFonts w:ascii="Arial" w:hAnsi="Arial" w:cs="Arial"/>
                <w:color w:val="A6A6A6" w:themeColor="background1" w:themeShade="A6"/>
                <w:sz w:val="22"/>
              </w:rPr>
            </w:pPr>
            <w:r>
              <w:rPr>
                <w:rFonts w:ascii="Arial" w:hAnsi="Arial" w:cs="Arial"/>
                <w:color w:val="A6A6A6" w:themeColor="background1" w:themeShade="A6"/>
                <w:sz w:val="22"/>
              </w:rPr>
              <w:t>13 Mar</w:t>
            </w:r>
          </w:p>
        </w:tc>
        <w:tc>
          <w:tcPr>
            <w:tcW w:w="3543" w:type="dxa"/>
          </w:tcPr>
          <w:p w:rsidR="004929FD" w:rsidRPr="00CE673E" w:rsidRDefault="004929FD" w:rsidP="00D05D06">
            <w:pPr>
              <w:rPr>
                <w:rFonts w:ascii="Arial" w:hAnsi="Arial" w:cs="Arial"/>
                <w:sz w:val="22"/>
              </w:rPr>
            </w:pPr>
            <w:r>
              <w:rPr>
                <w:rFonts w:ascii="Arial" w:hAnsi="Arial" w:cs="Arial"/>
                <w:sz w:val="22"/>
              </w:rPr>
              <w:t>Easter holiday</w:t>
            </w:r>
          </w:p>
        </w:tc>
        <w:tc>
          <w:tcPr>
            <w:tcW w:w="3211" w:type="dxa"/>
          </w:tcPr>
          <w:p w:rsidR="004929FD" w:rsidRDefault="004929FD" w:rsidP="00D05D06">
            <w:pPr>
              <w:rPr>
                <w:rFonts w:ascii="Arial" w:hAnsi="Arial" w:cs="Arial"/>
                <w:sz w:val="22"/>
              </w:rPr>
            </w:pPr>
          </w:p>
        </w:tc>
        <w:tc>
          <w:tcPr>
            <w:tcW w:w="2463" w:type="dxa"/>
          </w:tcPr>
          <w:p w:rsidR="004929FD" w:rsidRDefault="004929FD" w:rsidP="00D05D06">
            <w:pPr>
              <w:rPr>
                <w:rFonts w:ascii="Arial" w:hAnsi="Arial" w:cs="Arial"/>
                <w:sz w:val="22"/>
              </w:rPr>
            </w:pPr>
          </w:p>
        </w:tc>
        <w:tc>
          <w:tcPr>
            <w:tcW w:w="1922" w:type="dxa"/>
          </w:tcPr>
          <w:p w:rsidR="004929FD" w:rsidRDefault="004929FD" w:rsidP="00D05D06">
            <w:pPr>
              <w:rPr>
                <w:rFonts w:ascii="Arial" w:hAnsi="Arial" w:cs="Arial"/>
                <w:sz w:val="22"/>
              </w:rPr>
            </w:pPr>
          </w:p>
        </w:tc>
        <w:tc>
          <w:tcPr>
            <w:tcW w:w="1476" w:type="dxa"/>
          </w:tcPr>
          <w:p w:rsidR="004929FD" w:rsidRDefault="004929FD" w:rsidP="00D05D06">
            <w:pPr>
              <w:rPr>
                <w:rFonts w:ascii="Arial" w:hAnsi="Arial" w:cs="Arial"/>
                <w:sz w:val="22"/>
              </w:rPr>
            </w:pPr>
          </w:p>
        </w:tc>
      </w:tr>
    </w:tbl>
    <w:p w:rsidR="004929FD" w:rsidRPr="00CE673E"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rsidP="004929FD">
      <w:pPr>
        <w:jc w:val="center"/>
        <w:rPr>
          <w:rFonts w:ascii="Arial" w:hAnsi="Arial" w:cs="Arial"/>
          <w:b/>
          <w:sz w:val="22"/>
        </w:rPr>
      </w:pPr>
    </w:p>
    <w:p w:rsidR="004929FD" w:rsidRDefault="004929FD">
      <w:pPr>
        <w:rPr>
          <w:rFonts w:ascii="Arial" w:hAnsi="Arial" w:cs="Arial"/>
          <w:b/>
          <w:sz w:val="22"/>
        </w:rPr>
      </w:pPr>
      <w:r>
        <w:rPr>
          <w:rFonts w:ascii="Arial" w:hAnsi="Arial" w:cs="Arial"/>
          <w:b/>
          <w:sz w:val="22"/>
        </w:rPr>
        <w:br w:type="page"/>
      </w:r>
    </w:p>
    <w:p w:rsidR="004929FD" w:rsidRDefault="004929FD" w:rsidP="004929FD">
      <w:pPr>
        <w:jc w:val="center"/>
        <w:rPr>
          <w:rFonts w:ascii="Arial" w:hAnsi="Arial" w:cs="Arial"/>
          <w:b/>
          <w:sz w:val="22"/>
        </w:rPr>
      </w:pPr>
    </w:p>
    <w:p w:rsidR="004929FD" w:rsidRPr="00CE673E" w:rsidRDefault="004929FD" w:rsidP="004929FD">
      <w:pPr>
        <w:jc w:val="center"/>
        <w:rPr>
          <w:rFonts w:ascii="Arial" w:hAnsi="Arial"/>
          <w:b/>
          <w:sz w:val="22"/>
        </w:rPr>
      </w:pPr>
      <w:r w:rsidRPr="00CE673E">
        <w:rPr>
          <w:rFonts w:ascii="Arial" w:hAnsi="Arial"/>
          <w:b/>
          <w:sz w:val="22"/>
        </w:rPr>
        <w:t xml:space="preserve">Walthamstow Hall Sixth Form </w:t>
      </w:r>
      <w:proofErr w:type="gramStart"/>
      <w:r w:rsidRPr="00CE673E">
        <w:rPr>
          <w:rFonts w:ascii="Arial" w:hAnsi="Arial"/>
          <w:b/>
          <w:sz w:val="22"/>
        </w:rPr>
        <w:t>PSHE</w:t>
      </w:r>
      <w:r>
        <w:rPr>
          <w:rFonts w:ascii="Arial" w:hAnsi="Arial"/>
          <w:b/>
          <w:sz w:val="22"/>
        </w:rPr>
        <w:t>E  Scheme</w:t>
      </w:r>
      <w:proofErr w:type="gramEnd"/>
      <w:r>
        <w:rPr>
          <w:rFonts w:ascii="Arial" w:hAnsi="Arial"/>
          <w:b/>
          <w:sz w:val="22"/>
        </w:rPr>
        <w:t xml:space="preserve"> of Work U6 2017-18</w:t>
      </w:r>
    </w:p>
    <w:p w:rsidR="004929FD" w:rsidRPr="00CE673E" w:rsidRDefault="004929FD" w:rsidP="004929FD">
      <w:pPr>
        <w:jc w:val="center"/>
        <w:rPr>
          <w:rFonts w:ascii="Arial" w:hAnsi="Arial"/>
          <w:b/>
          <w:sz w:val="22"/>
        </w:rPr>
      </w:pPr>
      <w:r>
        <w:rPr>
          <w:rFonts w:ascii="Arial" w:hAnsi="Arial"/>
          <w:b/>
          <w:sz w:val="22"/>
        </w:rPr>
        <w:t>U6 – Summer t</w:t>
      </w:r>
      <w:r w:rsidRPr="00CE673E">
        <w:rPr>
          <w:rFonts w:ascii="Arial" w:hAnsi="Arial"/>
          <w:b/>
          <w:sz w:val="22"/>
        </w:rPr>
        <w:t>erm</w:t>
      </w:r>
      <w:r>
        <w:rPr>
          <w:rFonts w:ascii="Arial" w:hAnsi="Arial"/>
          <w:b/>
          <w:sz w:val="22"/>
        </w:rPr>
        <w:t xml:space="preserve"> 2018</w:t>
      </w:r>
    </w:p>
    <w:p w:rsidR="004929FD" w:rsidRPr="00CE673E" w:rsidRDefault="004929FD" w:rsidP="004929FD">
      <w:pPr>
        <w:jc w:val="center"/>
        <w:rPr>
          <w:rFonts w:ascii="Arial" w:hAnsi="Arial" w:cs="Arial"/>
          <w:b/>
          <w:sz w:val="22"/>
        </w:rPr>
      </w:pPr>
    </w:p>
    <w:tbl>
      <w:tblPr>
        <w:tblStyle w:val="TableGrid"/>
        <w:tblW w:w="14176" w:type="dxa"/>
        <w:tblLook w:val="00A0" w:firstRow="1" w:lastRow="0" w:firstColumn="1" w:lastColumn="0" w:noHBand="0" w:noVBand="0"/>
      </w:tblPr>
      <w:tblGrid>
        <w:gridCol w:w="563"/>
        <w:gridCol w:w="1053"/>
        <w:gridCol w:w="3593"/>
        <w:gridCol w:w="2837"/>
        <w:gridCol w:w="2835"/>
        <w:gridCol w:w="1985"/>
        <w:gridCol w:w="1310"/>
      </w:tblGrid>
      <w:tr w:rsidR="004929FD" w:rsidRPr="00CE673E" w:rsidTr="00D05D06">
        <w:tc>
          <w:tcPr>
            <w:tcW w:w="563" w:type="dxa"/>
          </w:tcPr>
          <w:p w:rsidR="004929FD" w:rsidRPr="00CE673E" w:rsidRDefault="004929FD" w:rsidP="00D05D06">
            <w:pPr>
              <w:rPr>
                <w:rFonts w:ascii="Arial" w:hAnsi="Arial" w:cs="Arial"/>
                <w:sz w:val="22"/>
              </w:rPr>
            </w:pPr>
            <w:proofErr w:type="spellStart"/>
            <w:r w:rsidRPr="00CE673E">
              <w:rPr>
                <w:rFonts w:ascii="Arial" w:hAnsi="Arial" w:cs="Arial"/>
                <w:sz w:val="22"/>
              </w:rPr>
              <w:t>Wk</w:t>
            </w:r>
            <w:proofErr w:type="spellEnd"/>
          </w:p>
        </w:tc>
        <w:tc>
          <w:tcPr>
            <w:tcW w:w="1053" w:type="dxa"/>
          </w:tcPr>
          <w:p w:rsidR="004929FD" w:rsidRPr="00CE673E" w:rsidRDefault="004929FD" w:rsidP="00D05D06">
            <w:pPr>
              <w:rPr>
                <w:rFonts w:ascii="Arial" w:hAnsi="Arial" w:cs="Arial"/>
                <w:sz w:val="22"/>
              </w:rPr>
            </w:pPr>
            <w:r w:rsidRPr="00CE673E">
              <w:rPr>
                <w:rFonts w:ascii="Arial" w:hAnsi="Arial" w:cs="Arial"/>
                <w:sz w:val="22"/>
              </w:rPr>
              <w:t>Date</w:t>
            </w:r>
          </w:p>
        </w:tc>
        <w:tc>
          <w:tcPr>
            <w:tcW w:w="3593" w:type="dxa"/>
          </w:tcPr>
          <w:p w:rsidR="004929FD" w:rsidRPr="00CE673E" w:rsidRDefault="004929FD" w:rsidP="00D05D06">
            <w:pPr>
              <w:rPr>
                <w:rFonts w:ascii="Arial" w:hAnsi="Arial" w:cs="Arial"/>
                <w:sz w:val="22"/>
              </w:rPr>
            </w:pPr>
            <w:r w:rsidRPr="00CE673E">
              <w:rPr>
                <w:rFonts w:ascii="Arial" w:hAnsi="Arial" w:cs="Arial"/>
                <w:sz w:val="22"/>
              </w:rPr>
              <w:t>Title</w:t>
            </w:r>
          </w:p>
        </w:tc>
        <w:tc>
          <w:tcPr>
            <w:tcW w:w="2837" w:type="dxa"/>
          </w:tcPr>
          <w:p w:rsidR="004929FD" w:rsidRPr="00CE673E" w:rsidRDefault="004929FD" w:rsidP="00D05D06">
            <w:pPr>
              <w:rPr>
                <w:rFonts w:ascii="Arial" w:hAnsi="Arial" w:cs="Arial"/>
                <w:sz w:val="22"/>
              </w:rPr>
            </w:pPr>
            <w:r w:rsidRPr="00CE673E">
              <w:rPr>
                <w:rFonts w:ascii="Arial" w:hAnsi="Arial" w:cs="Arial"/>
                <w:sz w:val="22"/>
              </w:rPr>
              <w:t>Content</w:t>
            </w:r>
          </w:p>
        </w:tc>
        <w:tc>
          <w:tcPr>
            <w:tcW w:w="2835" w:type="dxa"/>
          </w:tcPr>
          <w:p w:rsidR="004929FD" w:rsidRPr="00CE673E" w:rsidRDefault="004929FD" w:rsidP="00D05D06">
            <w:pPr>
              <w:rPr>
                <w:rFonts w:ascii="Arial" w:hAnsi="Arial" w:cs="Arial"/>
                <w:sz w:val="22"/>
              </w:rPr>
            </w:pPr>
            <w:r w:rsidRPr="00CE673E">
              <w:rPr>
                <w:rFonts w:ascii="Arial" w:hAnsi="Arial" w:cs="Arial"/>
                <w:sz w:val="22"/>
              </w:rPr>
              <w:t>Learning Outcomes</w:t>
            </w:r>
          </w:p>
        </w:tc>
        <w:tc>
          <w:tcPr>
            <w:tcW w:w="1985" w:type="dxa"/>
          </w:tcPr>
          <w:p w:rsidR="004929FD" w:rsidRPr="00CE673E" w:rsidRDefault="004929FD" w:rsidP="00D05D06">
            <w:pPr>
              <w:rPr>
                <w:rFonts w:ascii="Arial" w:hAnsi="Arial" w:cs="Arial"/>
                <w:sz w:val="22"/>
              </w:rPr>
            </w:pPr>
            <w:r w:rsidRPr="00CE673E">
              <w:rPr>
                <w:rFonts w:ascii="Arial" w:hAnsi="Arial" w:cs="Arial"/>
                <w:sz w:val="22"/>
              </w:rPr>
              <w:t>Resources</w:t>
            </w:r>
          </w:p>
        </w:tc>
        <w:tc>
          <w:tcPr>
            <w:tcW w:w="1310" w:type="dxa"/>
          </w:tcPr>
          <w:p w:rsidR="004929FD" w:rsidRPr="00CE673E" w:rsidRDefault="004929FD" w:rsidP="00D05D06">
            <w:pPr>
              <w:rPr>
                <w:rFonts w:ascii="Arial" w:hAnsi="Arial" w:cs="Arial"/>
                <w:sz w:val="22"/>
              </w:rPr>
            </w:pPr>
            <w:r w:rsidRPr="00CE673E">
              <w:rPr>
                <w:rFonts w:ascii="Arial" w:hAnsi="Arial" w:cs="Arial"/>
                <w:sz w:val="22"/>
              </w:rPr>
              <w:t>Venue</w:t>
            </w:r>
          </w:p>
        </w:tc>
      </w:tr>
      <w:tr w:rsidR="004929FD" w:rsidRPr="00CE673E" w:rsidTr="00D05D06">
        <w:tc>
          <w:tcPr>
            <w:tcW w:w="563" w:type="dxa"/>
          </w:tcPr>
          <w:p w:rsidR="004929FD" w:rsidRPr="00CE673E" w:rsidRDefault="004929FD" w:rsidP="00D05D06">
            <w:pPr>
              <w:rPr>
                <w:rFonts w:ascii="Arial" w:hAnsi="Arial" w:cs="Arial"/>
                <w:sz w:val="22"/>
              </w:rPr>
            </w:pPr>
            <w:r>
              <w:rPr>
                <w:rFonts w:ascii="Arial" w:hAnsi="Arial" w:cs="Arial"/>
                <w:sz w:val="22"/>
              </w:rPr>
              <w:t>1</w:t>
            </w:r>
          </w:p>
        </w:tc>
        <w:tc>
          <w:tcPr>
            <w:tcW w:w="1053" w:type="dxa"/>
          </w:tcPr>
          <w:p w:rsidR="004929FD" w:rsidRPr="00CE673E" w:rsidRDefault="004929FD" w:rsidP="00D05D06">
            <w:pPr>
              <w:rPr>
                <w:rFonts w:ascii="Arial" w:hAnsi="Arial" w:cs="Arial"/>
                <w:sz w:val="22"/>
              </w:rPr>
            </w:pPr>
            <w:r>
              <w:rPr>
                <w:rFonts w:ascii="Arial" w:hAnsi="Arial" w:cs="Arial"/>
                <w:sz w:val="22"/>
              </w:rPr>
              <w:t>19 April</w:t>
            </w:r>
          </w:p>
        </w:tc>
        <w:tc>
          <w:tcPr>
            <w:tcW w:w="3593" w:type="dxa"/>
          </w:tcPr>
          <w:p w:rsidR="004929FD" w:rsidRPr="00CE673E" w:rsidRDefault="004929FD" w:rsidP="00D05D06">
            <w:pPr>
              <w:rPr>
                <w:rFonts w:ascii="Arial" w:hAnsi="Arial" w:cs="Arial"/>
                <w:sz w:val="22"/>
              </w:rPr>
            </w:pPr>
            <w:r w:rsidRPr="00CE673E">
              <w:rPr>
                <w:rFonts w:ascii="Arial" w:hAnsi="Arial" w:cs="Arial"/>
                <w:sz w:val="22"/>
              </w:rPr>
              <w:t>L6/U6 `Speed dating’</w:t>
            </w:r>
          </w:p>
        </w:tc>
        <w:tc>
          <w:tcPr>
            <w:tcW w:w="2837" w:type="dxa"/>
          </w:tcPr>
          <w:p w:rsidR="004929FD" w:rsidRPr="00CE673E" w:rsidRDefault="004929FD" w:rsidP="00D05D06">
            <w:pPr>
              <w:rPr>
                <w:rFonts w:ascii="Arial" w:hAnsi="Arial" w:cs="Arial"/>
                <w:sz w:val="22"/>
              </w:rPr>
            </w:pPr>
            <w:r w:rsidRPr="00CE673E">
              <w:rPr>
                <w:rFonts w:ascii="Arial" w:hAnsi="Arial" w:cs="Arial"/>
                <w:sz w:val="22"/>
              </w:rPr>
              <w:t xml:space="preserve">U6 students will share their experiences of UCAS with L6. U6 students will be paired with L6 students from comparable subject groups. </w:t>
            </w:r>
          </w:p>
        </w:tc>
        <w:tc>
          <w:tcPr>
            <w:tcW w:w="2835" w:type="dxa"/>
          </w:tcPr>
          <w:p w:rsidR="004929FD" w:rsidRPr="00CE673E" w:rsidRDefault="004929FD" w:rsidP="00D05D06">
            <w:pPr>
              <w:rPr>
                <w:rFonts w:ascii="Arial" w:hAnsi="Arial" w:cs="Arial"/>
                <w:sz w:val="22"/>
              </w:rPr>
            </w:pPr>
            <w:r w:rsidRPr="00CE673E">
              <w:rPr>
                <w:rFonts w:ascii="Arial" w:hAnsi="Arial" w:cs="Arial"/>
                <w:sz w:val="22"/>
              </w:rPr>
              <w:t xml:space="preserve">Students will have gained an insider’s experience of the UCAS system. </w:t>
            </w:r>
          </w:p>
        </w:tc>
        <w:tc>
          <w:tcPr>
            <w:tcW w:w="1985" w:type="dxa"/>
          </w:tcPr>
          <w:p w:rsidR="004929FD" w:rsidRPr="00CE673E" w:rsidRDefault="004929FD" w:rsidP="00D05D06">
            <w:pPr>
              <w:rPr>
                <w:rFonts w:ascii="Arial" w:hAnsi="Arial" w:cs="Arial"/>
                <w:sz w:val="22"/>
              </w:rPr>
            </w:pPr>
            <w:r>
              <w:rPr>
                <w:rFonts w:ascii="Arial" w:hAnsi="Arial" w:cs="Arial"/>
                <w:sz w:val="22"/>
              </w:rPr>
              <w:t>List preparation.</w:t>
            </w:r>
          </w:p>
        </w:tc>
        <w:tc>
          <w:tcPr>
            <w:tcW w:w="1310" w:type="dxa"/>
          </w:tcPr>
          <w:p w:rsidR="004929FD" w:rsidRPr="00CE673E" w:rsidRDefault="004929FD" w:rsidP="00D05D06">
            <w:pPr>
              <w:rPr>
                <w:rFonts w:ascii="Arial" w:hAnsi="Arial" w:cs="Arial"/>
                <w:sz w:val="22"/>
              </w:rPr>
            </w:pPr>
            <w:r w:rsidRPr="00CE673E">
              <w:rPr>
                <w:rFonts w:ascii="Arial" w:hAnsi="Arial" w:cs="Arial"/>
                <w:sz w:val="22"/>
              </w:rPr>
              <w:t>Hall</w:t>
            </w:r>
          </w:p>
        </w:tc>
      </w:tr>
      <w:tr w:rsidR="004929FD" w:rsidRPr="00CE673E" w:rsidTr="00D05D06">
        <w:tc>
          <w:tcPr>
            <w:tcW w:w="563" w:type="dxa"/>
          </w:tcPr>
          <w:p w:rsidR="004929FD" w:rsidRPr="00CE673E" w:rsidRDefault="004929FD" w:rsidP="00D05D06">
            <w:pPr>
              <w:rPr>
                <w:rFonts w:ascii="Arial" w:hAnsi="Arial" w:cs="Arial"/>
                <w:sz w:val="22"/>
              </w:rPr>
            </w:pPr>
            <w:r>
              <w:rPr>
                <w:rFonts w:ascii="Arial" w:hAnsi="Arial" w:cs="Arial"/>
                <w:sz w:val="22"/>
              </w:rPr>
              <w:t>2</w:t>
            </w:r>
          </w:p>
        </w:tc>
        <w:tc>
          <w:tcPr>
            <w:tcW w:w="1053" w:type="dxa"/>
          </w:tcPr>
          <w:p w:rsidR="004929FD" w:rsidRPr="00CE673E" w:rsidRDefault="004929FD" w:rsidP="00D05D06">
            <w:pPr>
              <w:rPr>
                <w:rFonts w:ascii="Arial" w:hAnsi="Arial" w:cs="Arial"/>
                <w:sz w:val="22"/>
              </w:rPr>
            </w:pPr>
            <w:r>
              <w:rPr>
                <w:rFonts w:ascii="Arial" w:hAnsi="Arial" w:cs="Arial"/>
                <w:sz w:val="22"/>
              </w:rPr>
              <w:t xml:space="preserve">26  </w:t>
            </w:r>
            <w:r w:rsidRPr="00CE673E">
              <w:rPr>
                <w:rFonts w:ascii="Arial" w:hAnsi="Arial" w:cs="Arial"/>
                <w:sz w:val="22"/>
              </w:rPr>
              <w:t>April</w:t>
            </w:r>
          </w:p>
        </w:tc>
        <w:tc>
          <w:tcPr>
            <w:tcW w:w="3593" w:type="dxa"/>
          </w:tcPr>
          <w:p w:rsidR="004929FD" w:rsidRPr="00CE673E" w:rsidRDefault="004929FD" w:rsidP="00D05D06">
            <w:pPr>
              <w:rPr>
                <w:rFonts w:ascii="Arial" w:hAnsi="Arial" w:cs="Arial"/>
                <w:sz w:val="22"/>
              </w:rPr>
            </w:pPr>
            <w:r>
              <w:rPr>
                <w:rFonts w:ascii="Arial" w:hAnsi="Arial" w:cs="Arial"/>
                <w:sz w:val="22"/>
              </w:rPr>
              <w:t>Examination Arrangements NBU and EAN</w:t>
            </w:r>
          </w:p>
        </w:tc>
        <w:tc>
          <w:tcPr>
            <w:tcW w:w="2837" w:type="dxa"/>
          </w:tcPr>
          <w:p w:rsidR="004929FD" w:rsidRPr="00CE673E" w:rsidRDefault="004929FD" w:rsidP="00D05D06">
            <w:pPr>
              <w:rPr>
                <w:rFonts w:ascii="Arial" w:hAnsi="Arial" w:cs="Arial"/>
                <w:sz w:val="22"/>
              </w:rPr>
            </w:pPr>
            <w:r w:rsidRPr="00CE673E">
              <w:rPr>
                <w:rFonts w:ascii="Arial" w:hAnsi="Arial" w:cs="Arial"/>
                <w:sz w:val="22"/>
              </w:rPr>
              <w:t xml:space="preserve">Students will be advised of the regulations and arrangements for </w:t>
            </w:r>
            <w:r>
              <w:rPr>
                <w:rFonts w:ascii="Arial" w:hAnsi="Arial" w:cs="Arial"/>
                <w:sz w:val="22"/>
              </w:rPr>
              <w:t>Pre-U/A level exams</w:t>
            </w:r>
            <w:r w:rsidRPr="00CE673E">
              <w:rPr>
                <w:rFonts w:ascii="Arial" w:hAnsi="Arial" w:cs="Arial"/>
                <w:sz w:val="22"/>
              </w:rPr>
              <w:t>.</w:t>
            </w:r>
          </w:p>
        </w:tc>
        <w:tc>
          <w:tcPr>
            <w:tcW w:w="2835" w:type="dxa"/>
          </w:tcPr>
          <w:p w:rsidR="004929FD" w:rsidRPr="00CE673E" w:rsidRDefault="004929FD" w:rsidP="00D05D06">
            <w:pPr>
              <w:rPr>
                <w:rFonts w:ascii="Arial" w:hAnsi="Arial" w:cs="Arial"/>
                <w:sz w:val="22"/>
              </w:rPr>
            </w:pPr>
            <w:r w:rsidRPr="00CE673E">
              <w:rPr>
                <w:rFonts w:ascii="Arial" w:hAnsi="Arial" w:cs="Arial"/>
                <w:sz w:val="22"/>
              </w:rPr>
              <w:t>Students will have gained a thorough understanding of exam etiquette, rules and timetabling.</w:t>
            </w:r>
          </w:p>
        </w:tc>
        <w:tc>
          <w:tcPr>
            <w:tcW w:w="1985" w:type="dxa"/>
          </w:tcPr>
          <w:p w:rsidR="004929FD" w:rsidRPr="004C0208" w:rsidRDefault="004929FD" w:rsidP="00D05D06">
            <w:pPr>
              <w:rPr>
                <w:rFonts w:ascii="Arial" w:hAnsi="Arial" w:cs="Arial"/>
                <w:sz w:val="22"/>
              </w:rPr>
            </w:pPr>
            <w:r>
              <w:rPr>
                <w:rFonts w:ascii="Arial" w:hAnsi="Arial" w:cs="Arial"/>
                <w:sz w:val="22"/>
              </w:rPr>
              <w:t>PWP projector</w:t>
            </w:r>
          </w:p>
        </w:tc>
        <w:tc>
          <w:tcPr>
            <w:tcW w:w="1310" w:type="dxa"/>
          </w:tcPr>
          <w:p w:rsidR="004929FD" w:rsidRPr="00CE673E" w:rsidRDefault="004929FD" w:rsidP="00D05D06">
            <w:pPr>
              <w:rPr>
                <w:rFonts w:ascii="Arial" w:hAnsi="Arial" w:cs="Arial"/>
                <w:sz w:val="22"/>
              </w:rPr>
            </w:pPr>
            <w:r>
              <w:rPr>
                <w:rFonts w:ascii="Arial" w:hAnsi="Arial" w:cs="Arial"/>
                <w:sz w:val="22"/>
              </w:rPr>
              <w:t>Hall</w:t>
            </w:r>
          </w:p>
        </w:tc>
      </w:tr>
      <w:tr w:rsidR="004929FD" w:rsidRPr="00CE673E" w:rsidTr="00D05D06">
        <w:tc>
          <w:tcPr>
            <w:tcW w:w="563" w:type="dxa"/>
          </w:tcPr>
          <w:p w:rsidR="004929FD" w:rsidRPr="00CE673E" w:rsidRDefault="004929FD" w:rsidP="00D05D06">
            <w:pPr>
              <w:rPr>
                <w:rFonts w:ascii="Arial" w:hAnsi="Arial" w:cs="Arial"/>
                <w:sz w:val="22"/>
              </w:rPr>
            </w:pPr>
            <w:r w:rsidRPr="00CE673E">
              <w:rPr>
                <w:rFonts w:ascii="Arial" w:hAnsi="Arial" w:cs="Arial"/>
                <w:sz w:val="22"/>
              </w:rPr>
              <w:t>3</w:t>
            </w:r>
          </w:p>
        </w:tc>
        <w:tc>
          <w:tcPr>
            <w:tcW w:w="1053" w:type="dxa"/>
          </w:tcPr>
          <w:p w:rsidR="004929FD" w:rsidRPr="00CE673E" w:rsidRDefault="004929FD" w:rsidP="00D05D06">
            <w:pPr>
              <w:rPr>
                <w:rFonts w:ascii="Arial" w:hAnsi="Arial" w:cs="Arial"/>
                <w:sz w:val="22"/>
              </w:rPr>
            </w:pPr>
            <w:r>
              <w:rPr>
                <w:rFonts w:ascii="Arial" w:hAnsi="Arial" w:cs="Arial"/>
                <w:sz w:val="22"/>
              </w:rPr>
              <w:t>3 May</w:t>
            </w:r>
          </w:p>
        </w:tc>
        <w:tc>
          <w:tcPr>
            <w:tcW w:w="3593" w:type="dxa"/>
          </w:tcPr>
          <w:p w:rsidR="004929FD" w:rsidRPr="00CE673E" w:rsidRDefault="004929FD" w:rsidP="00D05D06">
            <w:pPr>
              <w:rPr>
                <w:rFonts w:ascii="Arial" w:hAnsi="Arial" w:cs="Arial"/>
                <w:sz w:val="22"/>
              </w:rPr>
            </w:pPr>
            <w:r>
              <w:rPr>
                <w:rFonts w:ascii="Arial" w:hAnsi="Arial" w:cs="Arial"/>
                <w:sz w:val="22"/>
              </w:rPr>
              <w:t>Voting and Exam prep</w:t>
            </w:r>
          </w:p>
        </w:tc>
        <w:tc>
          <w:tcPr>
            <w:tcW w:w="2837" w:type="dxa"/>
          </w:tcPr>
          <w:p w:rsidR="004929FD" w:rsidRPr="00CE673E" w:rsidRDefault="004929FD" w:rsidP="00D05D06">
            <w:pPr>
              <w:rPr>
                <w:rFonts w:ascii="Arial" w:hAnsi="Arial" w:cs="Arial"/>
                <w:sz w:val="22"/>
              </w:rPr>
            </w:pPr>
            <w:r>
              <w:rPr>
                <w:rFonts w:ascii="Arial" w:hAnsi="Arial" w:cs="Arial"/>
                <w:sz w:val="22"/>
              </w:rPr>
              <w:t>Students review their examination timetables with their tutors and complete the lists.</w:t>
            </w:r>
          </w:p>
        </w:tc>
        <w:tc>
          <w:tcPr>
            <w:tcW w:w="2835" w:type="dxa"/>
          </w:tcPr>
          <w:p w:rsidR="004929FD" w:rsidRPr="00CE673E" w:rsidRDefault="004929FD" w:rsidP="00D05D06">
            <w:pPr>
              <w:rPr>
                <w:rFonts w:ascii="Arial" w:hAnsi="Arial" w:cs="Arial"/>
                <w:sz w:val="22"/>
              </w:rPr>
            </w:pPr>
            <w:r>
              <w:rPr>
                <w:rFonts w:ascii="Arial" w:hAnsi="Arial" w:cs="Arial"/>
                <w:sz w:val="22"/>
              </w:rPr>
              <w:t>Students will have received exam timetables and will devise an action plan for the study leave period.</w:t>
            </w:r>
          </w:p>
        </w:tc>
        <w:tc>
          <w:tcPr>
            <w:tcW w:w="1985" w:type="dxa"/>
          </w:tcPr>
          <w:p w:rsidR="004929FD" w:rsidRPr="00CE673E" w:rsidRDefault="004929FD" w:rsidP="00D05D06">
            <w:pPr>
              <w:rPr>
                <w:rFonts w:ascii="Arial" w:hAnsi="Arial" w:cs="Arial"/>
                <w:sz w:val="22"/>
              </w:rPr>
            </w:pPr>
            <w:r>
              <w:rPr>
                <w:rFonts w:ascii="Arial" w:hAnsi="Arial" w:cs="Arial"/>
                <w:sz w:val="22"/>
              </w:rPr>
              <w:t>Exam Lists and statement of entry.</w:t>
            </w:r>
          </w:p>
        </w:tc>
        <w:tc>
          <w:tcPr>
            <w:tcW w:w="1310" w:type="dxa"/>
          </w:tcPr>
          <w:p w:rsidR="004929FD" w:rsidRPr="00CE673E" w:rsidRDefault="004929FD" w:rsidP="00D05D06">
            <w:pPr>
              <w:rPr>
                <w:rFonts w:ascii="Arial" w:hAnsi="Arial" w:cs="Arial"/>
                <w:sz w:val="22"/>
              </w:rPr>
            </w:pPr>
            <w:r>
              <w:rPr>
                <w:rFonts w:ascii="Arial" w:hAnsi="Arial" w:cs="Arial"/>
                <w:sz w:val="22"/>
              </w:rPr>
              <w:t>Form Lists</w:t>
            </w:r>
          </w:p>
        </w:tc>
      </w:tr>
      <w:tr w:rsidR="004929FD" w:rsidRPr="00CE673E" w:rsidTr="00D05D06">
        <w:tc>
          <w:tcPr>
            <w:tcW w:w="563" w:type="dxa"/>
          </w:tcPr>
          <w:p w:rsidR="004929FD" w:rsidRDefault="004929FD" w:rsidP="00D05D06">
            <w:pPr>
              <w:rPr>
                <w:rFonts w:ascii="Arial" w:hAnsi="Arial" w:cs="Arial"/>
                <w:sz w:val="22"/>
              </w:rPr>
            </w:pPr>
            <w:r>
              <w:rPr>
                <w:rFonts w:ascii="Arial" w:hAnsi="Arial" w:cs="Arial"/>
                <w:sz w:val="22"/>
              </w:rPr>
              <w:t>4</w:t>
            </w:r>
          </w:p>
          <w:p w:rsidR="004929FD" w:rsidRDefault="004929FD" w:rsidP="00D05D06">
            <w:pPr>
              <w:rPr>
                <w:rFonts w:ascii="Arial" w:hAnsi="Arial" w:cs="Arial"/>
                <w:sz w:val="22"/>
              </w:rPr>
            </w:pPr>
          </w:p>
          <w:p w:rsidR="004929FD" w:rsidRPr="00CE673E" w:rsidRDefault="004929FD" w:rsidP="00D05D06">
            <w:pPr>
              <w:rPr>
                <w:rFonts w:ascii="Arial" w:hAnsi="Arial" w:cs="Arial"/>
                <w:sz w:val="22"/>
              </w:rPr>
            </w:pPr>
          </w:p>
        </w:tc>
        <w:tc>
          <w:tcPr>
            <w:tcW w:w="1053" w:type="dxa"/>
          </w:tcPr>
          <w:p w:rsidR="004929FD" w:rsidRPr="00CE673E" w:rsidRDefault="004929FD" w:rsidP="00D05D06">
            <w:pPr>
              <w:rPr>
                <w:rFonts w:ascii="Arial" w:hAnsi="Arial" w:cs="Arial"/>
                <w:sz w:val="22"/>
              </w:rPr>
            </w:pPr>
            <w:r>
              <w:rPr>
                <w:rFonts w:ascii="Arial" w:hAnsi="Arial" w:cs="Arial"/>
                <w:sz w:val="22"/>
              </w:rPr>
              <w:t xml:space="preserve">10  </w:t>
            </w:r>
            <w:r w:rsidRPr="00CE673E">
              <w:rPr>
                <w:rFonts w:ascii="Arial" w:hAnsi="Arial" w:cs="Arial"/>
                <w:sz w:val="22"/>
              </w:rPr>
              <w:t>May</w:t>
            </w:r>
          </w:p>
        </w:tc>
        <w:tc>
          <w:tcPr>
            <w:tcW w:w="3593" w:type="dxa"/>
          </w:tcPr>
          <w:p w:rsidR="004929FD" w:rsidRPr="00A36759" w:rsidRDefault="004929FD" w:rsidP="00D05D06">
            <w:pPr>
              <w:rPr>
                <w:rFonts w:ascii="Arial" w:hAnsi="Arial" w:cs="Arial"/>
                <w:sz w:val="22"/>
              </w:rPr>
            </w:pPr>
            <w:r>
              <w:rPr>
                <w:rFonts w:ascii="Arial" w:hAnsi="Arial" w:cs="Arial"/>
                <w:sz w:val="22"/>
              </w:rPr>
              <w:t>CODA</w:t>
            </w:r>
          </w:p>
        </w:tc>
        <w:tc>
          <w:tcPr>
            <w:tcW w:w="2837" w:type="dxa"/>
          </w:tcPr>
          <w:p w:rsidR="004929FD" w:rsidRPr="00CE673E" w:rsidRDefault="004929FD" w:rsidP="00D05D06">
            <w:pPr>
              <w:rPr>
                <w:rFonts w:ascii="Arial" w:hAnsi="Arial" w:cs="Arial"/>
                <w:sz w:val="22"/>
              </w:rPr>
            </w:pPr>
            <w:r>
              <w:rPr>
                <w:rFonts w:ascii="Arial" w:hAnsi="Arial" w:cs="Arial"/>
                <w:sz w:val="22"/>
              </w:rPr>
              <w:t>Students reflect on life at Walthamstow Hall for the `CODA’ magazine</w:t>
            </w:r>
          </w:p>
        </w:tc>
        <w:tc>
          <w:tcPr>
            <w:tcW w:w="2835" w:type="dxa"/>
          </w:tcPr>
          <w:p w:rsidR="004929FD" w:rsidRPr="00CE673E" w:rsidRDefault="004929FD" w:rsidP="00D05D06">
            <w:pPr>
              <w:rPr>
                <w:rFonts w:ascii="Arial" w:hAnsi="Arial" w:cs="Arial"/>
                <w:sz w:val="22"/>
              </w:rPr>
            </w:pPr>
            <w:r>
              <w:rPr>
                <w:rFonts w:ascii="Arial" w:hAnsi="Arial" w:cs="Arial"/>
                <w:sz w:val="22"/>
              </w:rPr>
              <w:t>Students have an opportunity to reflect on their school experience.</w:t>
            </w:r>
          </w:p>
        </w:tc>
        <w:tc>
          <w:tcPr>
            <w:tcW w:w="1985" w:type="dxa"/>
          </w:tcPr>
          <w:p w:rsidR="004929FD" w:rsidRPr="00CE673E" w:rsidRDefault="004929FD" w:rsidP="00D05D06">
            <w:pPr>
              <w:rPr>
                <w:rFonts w:ascii="Arial" w:hAnsi="Arial" w:cs="Arial"/>
                <w:sz w:val="22"/>
              </w:rPr>
            </w:pPr>
            <w:r>
              <w:rPr>
                <w:rFonts w:ascii="Arial" w:hAnsi="Arial" w:cs="Arial"/>
                <w:sz w:val="22"/>
              </w:rPr>
              <w:t>PWP Projector</w:t>
            </w:r>
          </w:p>
        </w:tc>
        <w:tc>
          <w:tcPr>
            <w:tcW w:w="1310" w:type="dxa"/>
          </w:tcPr>
          <w:p w:rsidR="004929FD" w:rsidRPr="00CE673E" w:rsidRDefault="004929FD" w:rsidP="00D05D06">
            <w:pPr>
              <w:rPr>
                <w:rFonts w:ascii="Arial" w:hAnsi="Arial" w:cs="Arial"/>
                <w:sz w:val="22"/>
              </w:rPr>
            </w:pPr>
            <w:r>
              <w:rPr>
                <w:rFonts w:ascii="Arial" w:hAnsi="Arial" w:cs="Arial"/>
                <w:sz w:val="22"/>
              </w:rPr>
              <w:t>IT Room</w:t>
            </w:r>
          </w:p>
        </w:tc>
      </w:tr>
      <w:tr w:rsidR="004929FD" w:rsidRPr="00CE673E" w:rsidTr="00D05D06">
        <w:tc>
          <w:tcPr>
            <w:tcW w:w="563" w:type="dxa"/>
          </w:tcPr>
          <w:p w:rsidR="004929FD" w:rsidRDefault="004929FD" w:rsidP="00D05D06">
            <w:pPr>
              <w:rPr>
                <w:rFonts w:ascii="Arial" w:hAnsi="Arial" w:cs="Arial"/>
                <w:sz w:val="22"/>
              </w:rPr>
            </w:pPr>
            <w:r>
              <w:rPr>
                <w:rFonts w:ascii="Arial" w:hAnsi="Arial" w:cs="Arial"/>
                <w:sz w:val="22"/>
              </w:rPr>
              <w:t>5</w:t>
            </w:r>
          </w:p>
        </w:tc>
        <w:tc>
          <w:tcPr>
            <w:tcW w:w="1053" w:type="dxa"/>
          </w:tcPr>
          <w:p w:rsidR="004929FD" w:rsidRDefault="004929FD" w:rsidP="00D05D06">
            <w:pPr>
              <w:rPr>
                <w:rFonts w:ascii="Arial" w:hAnsi="Arial" w:cs="Arial"/>
                <w:sz w:val="22"/>
              </w:rPr>
            </w:pPr>
            <w:r>
              <w:rPr>
                <w:rFonts w:ascii="Arial" w:hAnsi="Arial" w:cs="Arial"/>
                <w:sz w:val="22"/>
              </w:rPr>
              <w:t xml:space="preserve">17 May </w:t>
            </w:r>
          </w:p>
        </w:tc>
        <w:tc>
          <w:tcPr>
            <w:tcW w:w="3593" w:type="dxa"/>
          </w:tcPr>
          <w:p w:rsidR="004929FD" w:rsidRDefault="004929FD" w:rsidP="00D05D06">
            <w:pPr>
              <w:rPr>
                <w:rFonts w:ascii="Arial" w:hAnsi="Arial" w:cs="Arial"/>
                <w:sz w:val="22"/>
              </w:rPr>
            </w:pPr>
            <w:r>
              <w:rPr>
                <w:rFonts w:ascii="Arial" w:hAnsi="Arial" w:cs="Arial"/>
                <w:sz w:val="22"/>
              </w:rPr>
              <w:t>Tutor time with form tutor</w:t>
            </w:r>
          </w:p>
          <w:p w:rsidR="004929FD" w:rsidRDefault="004929FD" w:rsidP="00D05D06">
            <w:pPr>
              <w:rPr>
                <w:rFonts w:ascii="Arial" w:hAnsi="Arial" w:cs="Arial"/>
                <w:sz w:val="22"/>
              </w:rPr>
            </w:pPr>
          </w:p>
        </w:tc>
        <w:tc>
          <w:tcPr>
            <w:tcW w:w="2837" w:type="dxa"/>
          </w:tcPr>
          <w:p w:rsidR="004929FD" w:rsidRDefault="004929FD" w:rsidP="00D05D06">
            <w:pPr>
              <w:rPr>
                <w:rFonts w:ascii="Arial" w:hAnsi="Arial" w:cs="Arial"/>
                <w:sz w:val="22"/>
              </w:rPr>
            </w:pPr>
            <w:r>
              <w:rPr>
                <w:rFonts w:ascii="Arial" w:hAnsi="Arial" w:cs="Arial"/>
                <w:sz w:val="22"/>
              </w:rPr>
              <w:t>Students tutor time reviewing revision plans and leaver arrangements.</w:t>
            </w:r>
          </w:p>
        </w:tc>
        <w:tc>
          <w:tcPr>
            <w:tcW w:w="2835" w:type="dxa"/>
          </w:tcPr>
          <w:p w:rsidR="004929FD" w:rsidRDefault="004929FD" w:rsidP="00D05D06">
            <w:pPr>
              <w:rPr>
                <w:rFonts w:ascii="Arial" w:hAnsi="Arial" w:cs="Arial"/>
                <w:sz w:val="22"/>
              </w:rPr>
            </w:pPr>
            <w:r>
              <w:rPr>
                <w:rFonts w:ascii="Arial" w:hAnsi="Arial" w:cs="Arial"/>
                <w:sz w:val="22"/>
              </w:rPr>
              <w:t>Students will have reviewed revision arrangements and other post 6</w:t>
            </w:r>
            <w:r w:rsidRPr="00107BAE">
              <w:rPr>
                <w:rFonts w:ascii="Arial" w:hAnsi="Arial" w:cs="Arial"/>
                <w:sz w:val="22"/>
                <w:vertAlign w:val="superscript"/>
              </w:rPr>
              <w:t>th</w:t>
            </w:r>
            <w:r>
              <w:rPr>
                <w:rFonts w:ascii="Arial" w:hAnsi="Arial" w:cs="Arial"/>
                <w:sz w:val="22"/>
              </w:rPr>
              <w:t xml:space="preserve"> form plans</w:t>
            </w:r>
          </w:p>
        </w:tc>
        <w:tc>
          <w:tcPr>
            <w:tcW w:w="1985" w:type="dxa"/>
          </w:tcPr>
          <w:p w:rsidR="004929FD" w:rsidRDefault="004929FD" w:rsidP="00D05D06">
            <w:pPr>
              <w:rPr>
                <w:rFonts w:ascii="Arial" w:hAnsi="Arial" w:cs="Arial"/>
                <w:sz w:val="22"/>
              </w:rPr>
            </w:pPr>
            <w:r>
              <w:rPr>
                <w:rFonts w:ascii="Arial" w:hAnsi="Arial" w:cs="Arial"/>
                <w:sz w:val="22"/>
              </w:rPr>
              <w:t>Revisions skills resources</w:t>
            </w:r>
          </w:p>
        </w:tc>
        <w:tc>
          <w:tcPr>
            <w:tcW w:w="1310" w:type="dxa"/>
          </w:tcPr>
          <w:p w:rsidR="004929FD" w:rsidRDefault="004929FD" w:rsidP="00D05D06">
            <w:pPr>
              <w:rPr>
                <w:rFonts w:ascii="Arial" w:hAnsi="Arial" w:cs="Arial"/>
                <w:sz w:val="22"/>
              </w:rPr>
            </w:pPr>
            <w:r>
              <w:rPr>
                <w:rFonts w:ascii="Arial" w:hAnsi="Arial" w:cs="Arial"/>
                <w:sz w:val="22"/>
              </w:rPr>
              <w:t>Form Rooms</w:t>
            </w:r>
          </w:p>
        </w:tc>
      </w:tr>
      <w:tr w:rsidR="004929FD" w:rsidRPr="00CE673E" w:rsidTr="00D05D06">
        <w:tc>
          <w:tcPr>
            <w:tcW w:w="563" w:type="dxa"/>
          </w:tcPr>
          <w:p w:rsidR="004929FD" w:rsidRDefault="004929FD" w:rsidP="00D05D06">
            <w:pPr>
              <w:rPr>
                <w:rFonts w:ascii="Arial" w:hAnsi="Arial" w:cs="Arial"/>
                <w:sz w:val="22"/>
              </w:rPr>
            </w:pPr>
            <w:r>
              <w:rPr>
                <w:rFonts w:ascii="Arial" w:hAnsi="Arial" w:cs="Arial"/>
                <w:sz w:val="22"/>
              </w:rPr>
              <w:t>6</w:t>
            </w:r>
          </w:p>
        </w:tc>
        <w:tc>
          <w:tcPr>
            <w:tcW w:w="1053" w:type="dxa"/>
          </w:tcPr>
          <w:p w:rsidR="004929FD" w:rsidRDefault="004929FD" w:rsidP="00D05D06">
            <w:pPr>
              <w:rPr>
                <w:rFonts w:ascii="Arial" w:hAnsi="Arial" w:cs="Arial"/>
                <w:sz w:val="22"/>
              </w:rPr>
            </w:pPr>
            <w:r>
              <w:rPr>
                <w:rFonts w:ascii="Arial" w:hAnsi="Arial" w:cs="Arial"/>
                <w:sz w:val="22"/>
              </w:rPr>
              <w:t>24 May</w:t>
            </w:r>
          </w:p>
        </w:tc>
        <w:tc>
          <w:tcPr>
            <w:tcW w:w="3593" w:type="dxa"/>
          </w:tcPr>
          <w:p w:rsidR="004929FD" w:rsidRDefault="004929FD" w:rsidP="00D05D06">
            <w:pPr>
              <w:rPr>
                <w:rFonts w:ascii="Arial" w:hAnsi="Arial" w:cs="Arial"/>
                <w:sz w:val="22"/>
              </w:rPr>
            </w:pPr>
            <w:r>
              <w:rPr>
                <w:rFonts w:ascii="Arial" w:hAnsi="Arial" w:cs="Arial"/>
                <w:sz w:val="22"/>
              </w:rPr>
              <w:t>Tutor time</w:t>
            </w:r>
          </w:p>
        </w:tc>
        <w:tc>
          <w:tcPr>
            <w:tcW w:w="2837" w:type="dxa"/>
          </w:tcPr>
          <w:p w:rsidR="004929FD" w:rsidRDefault="004929FD" w:rsidP="00D05D06">
            <w:pPr>
              <w:rPr>
                <w:rFonts w:ascii="Arial" w:hAnsi="Arial" w:cs="Arial"/>
                <w:sz w:val="22"/>
              </w:rPr>
            </w:pPr>
            <w:r>
              <w:rPr>
                <w:rFonts w:ascii="Arial" w:hAnsi="Arial" w:cs="Arial"/>
                <w:sz w:val="22"/>
              </w:rPr>
              <w:t>Students final tutor time</w:t>
            </w:r>
          </w:p>
        </w:tc>
        <w:tc>
          <w:tcPr>
            <w:tcW w:w="2835" w:type="dxa"/>
          </w:tcPr>
          <w:p w:rsidR="004929FD" w:rsidRDefault="004929FD" w:rsidP="00D05D06">
            <w:pPr>
              <w:rPr>
                <w:rFonts w:ascii="Arial" w:hAnsi="Arial" w:cs="Arial"/>
                <w:sz w:val="22"/>
              </w:rPr>
            </w:pPr>
          </w:p>
        </w:tc>
        <w:tc>
          <w:tcPr>
            <w:tcW w:w="1985" w:type="dxa"/>
          </w:tcPr>
          <w:p w:rsidR="004929FD" w:rsidRDefault="004929FD" w:rsidP="00D05D06">
            <w:pPr>
              <w:rPr>
                <w:rFonts w:ascii="Arial" w:hAnsi="Arial" w:cs="Arial"/>
                <w:sz w:val="22"/>
              </w:rPr>
            </w:pPr>
          </w:p>
        </w:tc>
        <w:tc>
          <w:tcPr>
            <w:tcW w:w="1310" w:type="dxa"/>
          </w:tcPr>
          <w:p w:rsidR="004929FD" w:rsidRDefault="004929FD" w:rsidP="00D05D06">
            <w:pPr>
              <w:rPr>
                <w:rFonts w:ascii="Arial" w:hAnsi="Arial" w:cs="Arial"/>
                <w:sz w:val="22"/>
              </w:rPr>
            </w:pPr>
            <w:r>
              <w:rPr>
                <w:rFonts w:ascii="Arial" w:hAnsi="Arial" w:cs="Arial"/>
                <w:sz w:val="22"/>
              </w:rPr>
              <w:t>Form rooms</w:t>
            </w:r>
          </w:p>
        </w:tc>
      </w:tr>
    </w:tbl>
    <w:p w:rsidR="004929FD" w:rsidRPr="00CE673E" w:rsidRDefault="004929FD" w:rsidP="004929FD">
      <w:pPr>
        <w:rPr>
          <w:rFonts w:ascii="Arial" w:hAnsi="Arial" w:cs="Arial"/>
          <w:sz w:val="22"/>
        </w:rPr>
      </w:pPr>
    </w:p>
    <w:p w:rsidR="004929FD" w:rsidRDefault="004929FD">
      <w:pPr>
        <w:rPr>
          <w:rFonts w:ascii="Calibri" w:hAnsi="Calibri" w:cs="Calibri"/>
          <w:b/>
        </w:rPr>
      </w:pPr>
      <w:r>
        <w:rPr>
          <w:rFonts w:ascii="Calibri" w:hAnsi="Calibri" w:cs="Calibri"/>
          <w:b/>
        </w:rPr>
        <w:br w:type="page"/>
      </w:r>
    </w:p>
    <w:p w:rsidR="004929FD" w:rsidRDefault="004929FD" w:rsidP="004929FD">
      <w:pPr>
        <w:jc w:val="center"/>
        <w:rPr>
          <w:rFonts w:ascii="Calibri" w:hAnsi="Calibri" w:cs="Calibri"/>
          <w:b/>
        </w:rPr>
      </w:pPr>
      <w:r>
        <w:rPr>
          <w:rFonts w:ascii="Calibri" w:hAnsi="Calibri" w:cs="Calibri"/>
          <w:b/>
        </w:rPr>
        <w:lastRenderedPageBreak/>
        <w:t>Walthamstow Hall Sixth Form PSHEE Scheme of Work: L6 2017-18</w:t>
      </w:r>
    </w:p>
    <w:p w:rsidR="004929FD" w:rsidRDefault="004929FD" w:rsidP="004929FD">
      <w:pPr>
        <w:jc w:val="center"/>
        <w:rPr>
          <w:rFonts w:ascii="Calibri" w:hAnsi="Calibri" w:cs="Calibri"/>
        </w:rPr>
      </w:pPr>
      <w:r>
        <w:rPr>
          <w:rFonts w:ascii="Calibri" w:hAnsi="Calibri" w:cs="Calibri"/>
          <w:b/>
        </w:rPr>
        <w:t>First Half of Autumn Term</w:t>
      </w:r>
    </w:p>
    <w:p w:rsidR="004929FD" w:rsidRDefault="004929FD" w:rsidP="004929FD">
      <w:pPr>
        <w:jc w:val="center"/>
        <w:rPr>
          <w:rFonts w:ascii="Calibri" w:hAnsi="Calibri" w:cs="Calibri"/>
        </w:rPr>
      </w:pPr>
    </w:p>
    <w:tbl>
      <w:tblPr>
        <w:tblW w:w="0" w:type="auto"/>
        <w:tblInd w:w="-35" w:type="dxa"/>
        <w:tblLayout w:type="fixed"/>
        <w:tblLook w:val="0000" w:firstRow="0" w:lastRow="0" w:firstColumn="0" w:lastColumn="0" w:noHBand="0" w:noVBand="0"/>
      </w:tblPr>
      <w:tblGrid>
        <w:gridCol w:w="840"/>
        <w:gridCol w:w="1110"/>
        <w:gridCol w:w="2126"/>
        <w:gridCol w:w="4023"/>
        <w:gridCol w:w="2921"/>
        <w:gridCol w:w="1842"/>
        <w:gridCol w:w="1373"/>
      </w:tblGrid>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Week</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Date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Title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Content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Learning Outcomes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Resources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
              </w:rPr>
              <w:t>Venue</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7</w:t>
            </w:r>
            <w:r>
              <w:rPr>
                <w:rFonts w:ascii="Calibri" w:hAnsi="Calibri" w:cs="Calibri"/>
                <w:vertAlign w:val="superscript"/>
              </w:rPr>
              <w:t>th</w:t>
            </w:r>
            <w:r>
              <w:rPr>
                <w:rFonts w:ascii="Calibri" w:hAnsi="Calibri" w:cs="Calibri"/>
              </w:rPr>
              <w:t xml:space="preserve"> Sept</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Form time – Learning plans and questionnaire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review learning plans ready for tutor and complete independent learner questionnaire from handbook.</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Consideration of 6</w:t>
            </w:r>
            <w:r w:rsidRPr="00633F85">
              <w:rPr>
                <w:rFonts w:ascii="Calibri" w:hAnsi="Calibri" w:cs="Calibri"/>
                <w:vertAlign w:val="superscript"/>
              </w:rPr>
              <w:t>th</w:t>
            </w:r>
            <w:r>
              <w:rPr>
                <w:rFonts w:ascii="Calibri" w:hAnsi="Calibri" w:cs="Calibri"/>
              </w:rPr>
              <w:t xml:space="preserve"> form objectives.</w:t>
            </w:r>
          </w:p>
          <w:p w:rsidR="004929FD" w:rsidRDefault="004929FD" w:rsidP="00D05D06">
            <w:pPr>
              <w:snapToGrid w:val="0"/>
              <w:rPr>
                <w:rFonts w:ascii="Calibri" w:hAnsi="Calibri" w:cs="Calibri"/>
              </w:rPr>
            </w:pPr>
            <w:r>
              <w:rPr>
                <w:rFonts w:ascii="Calibri" w:hAnsi="Calibri" w:cs="Calibri"/>
              </w:rPr>
              <w:t>Review of nature of `independence’.</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Handbook</w:t>
            </w:r>
          </w:p>
          <w:p w:rsidR="004929FD" w:rsidRDefault="004929FD" w:rsidP="00D05D06">
            <w:pPr>
              <w:snapToGrid w:val="0"/>
              <w:rPr>
                <w:rFonts w:ascii="Calibri" w:hAnsi="Calibri" w:cs="Calibri"/>
              </w:rPr>
            </w:pPr>
            <w:r>
              <w:rPr>
                <w:rFonts w:ascii="Calibri" w:hAnsi="Calibri" w:cs="Calibri"/>
              </w:rPr>
              <w:t>Learning Plan</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 rooms</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14</w:t>
            </w:r>
            <w:r>
              <w:rPr>
                <w:rFonts w:ascii="Calibri" w:hAnsi="Calibri" w:cs="Calibri"/>
                <w:vertAlign w:val="superscript"/>
              </w:rPr>
              <w:t>th</w:t>
            </w:r>
            <w:r>
              <w:rPr>
                <w:rFonts w:ascii="Calibri" w:hAnsi="Calibri" w:cs="Calibri"/>
              </w:rPr>
              <w:t xml:space="preserve"> Sept</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House Photos</w:t>
            </w:r>
          </w:p>
          <w:p w:rsidR="004929FD" w:rsidRDefault="004929FD" w:rsidP="00D05D06">
            <w:pPr>
              <w:rPr>
                <w:rFonts w:ascii="Calibri" w:hAnsi="Calibri" w:cs="Calibri"/>
              </w:rPr>
            </w:pP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take part in House photos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Sixth-form students exercise leadership roles organising younger students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Cameras, benches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Front lawn</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3</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21</w:t>
            </w:r>
            <w:r>
              <w:rPr>
                <w:rFonts w:ascii="Calibri" w:hAnsi="Calibri" w:cs="Calibri"/>
                <w:vertAlign w:val="superscript"/>
              </w:rPr>
              <w:t>st</w:t>
            </w:r>
            <w:r>
              <w:rPr>
                <w:rFonts w:ascii="Calibri" w:hAnsi="Calibri" w:cs="Calibri"/>
              </w:rPr>
              <w:t xml:space="preserve"> Sept</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Lecture</w:t>
            </w:r>
          </w:p>
          <w:p w:rsidR="004929FD" w:rsidRDefault="004929FD" w:rsidP="00D05D06">
            <w:pPr>
              <w:rPr>
                <w:rFonts w:ascii="Calibri" w:hAnsi="Calibri" w:cs="Calibri"/>
              </w:rPr>
            </w:pP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remote control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bCs/>
              </w:rPr>
            </w:pPr>
            <w:r>
              <w:rPr>
                <w:rFonts w:ascii="Calibri" w:hAnsi="Calibri" w:cs="Calibri"/>
              </w:rPr>
              <w:t>Ship</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4</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bCs/>
              </w:rPr>
              <w:t>28</w:t>
            </w:r>
            <w:r>
              <w:rPr>
                <w:rFonts w:ascii="Calibri" w:hAnsi="Calibri" w:cs="Calibri"/>
                <w:bCs/>
                <w:vertAlign w:val="superscript"/>
              </w:rPr>
              <w:t xml:space="preserve">th </w:t>
            </w:r>
            <w:r>
              <w:rPr>
                <w:rFonts w:ascii="Calibri" w:hAnsi="Calibri" w:cs="Calibri"/>
                <w:bCs/>
              </w:rPr>
              <w:t>Sept</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Work Experience talks</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doing interview skills)</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give a presentation to U5 on their work experience.</w:t>
            </w:r>
          </w:p>
          <w:p w:rsidR="004929FD" w:rsidRDefault="004929FD" w:rsidP="00D05D06">
            <w:pPr>
              <w:rPr>
                <w:rFonts w:ascii="Calibri" w:hAnsi="Calibri" w:cs="Calibri"/>
              </w:rPr>
            </w:pP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have shared their work experience and gained a better understanding of future work experience options.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Laptop, screen / projector</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bCs/>
              </w:rPr>
            </w:pPr>
            <w:r>
              <w:rPr>
                <w:rFonts w:ascii="Calibri" w:hAnsi="Calibri" w:cs="Calibri"/>
              </w:rPr>
              <w:t>Ship</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bCs/>
              </w:rPr>
              <w:t>5</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rPr>
              <w:t>5</w:t>
            </w:r>
            <w:r>
              <w:rPr>
                <w:rFonts w:ascii="Calibri" w:hAnsi="Calibri" w:cs="Calibri"/>
                <w:vertAlign w:val="superscript"/>
              </w:rPr>
              <w:t>th</w:t>
            </w:r>
            <w:r>
              <w:rPr>
                <w:rFonts w:ascii="Calibri" w:hAnsi="Calibri" w:cs="Calibri"/>
              </w:rPr>
              <w:t xml:space="preserve"> Oct</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Learning Challenge</w:t>
            </w:r>
          </w:p>
          <w:p w:rsidR="004929FD" w:rsidRDefault="004929FD" w:rsidP="00D05D06">
            <w:pPr>
              <w:rPr>
                <w:rFonts w:ascii="Calibri" w:hAnsi="Calibri" w:cs="Calibri"/>
                <w:bCs/>
              </w:rPr>
            </w:pPr>
          </w:p>
          <w:p w:rsidR="004929FD" w:rsidRDefault="004929FD" w:rsidP="00D05D06">
            <w:pPr>
              <w:rPr>
                <w:rFonts w:ascii="Calibri" w:hAnsi="Calibri" w:cs="Calibri"/>
                <w:bCs/>
              </w:rPr>
            </w:pPr>
            <w:r>
              <w:rPr>
                <w:rFonts w:ascii="Calibri" w:hAnsi="Calibri" w:cs="Calibri"/>
                <w:bCs/>
              </w:rPr>
              <w:t xml:space="preserve">(U6 doing personal </w:t>
            </w:r>
            <w:proofErr w:type="spellStart"/>
            <w:r>
              <w:rPr>
                <w:rFonts w:ascii="Calibri" w:hAnsi="Calibri" w:cs="Calibri"/>
                <w:bCs/>
              </w:rPr>
              <w:t>sttements</w:t>
            </w:r>
            <w:proofErr w:type="spellEnd"/>
            <w:r>
              <w:rPr>
                <w:rFonts w:ascii="Calibri" w:hAnsi="Calibri" w:cs="Calibri"/>
                <w:bCs/>
              </w:rPr>
              <w:t>)</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Students will take part in the Learning Challenge.</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Students will have gained a better understanding of the independent learning expectations of Sixth form.</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Learning Challenge materials – from apt staff</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Cs/>
              </w:rPr>
              <w:t>Various</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6</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12</w:t>
            </w:r>
            <w:r>
              <w:rPr>
                <w:rFonts w:ascii="Calibri" w:hAnsi="Calibri" w:cs="Calibri"/>
                <w:vertAlign w:val="superscript"/>
              </w:rPr>
              <w:t>th</w:t>
            </w:r>
            <w:r>
              <w:rPr>
                <w:rFonts w:ascii="Calibri" w:hAnsi="Calibri" w:cs="Calibri"/>
              </w:rPr>
              <w:t xml:space="preserve"> Oct </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Lecture</w:t>
            </w:r>
          </w:p>
          <w:p w:rsidR="004929FD" w:rsidRDefault="004929FD" w:rsidP="00D05D06">
            <w:pPr>
              <w:rPr>
                <w:rFonts w:ascii="Calibri" w:hAnsi="Calibri" w:cs="Calibri"/>
              </w:rPr>
            </w:pP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remote control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r>
              <w:rPr>
                <w:rFonts w:ascii="Calibri" w:hAnsi="Calibri" w:cs="Calibri"/>
              </w:rPr>
              <w:t>Ship</w:t>
            </w:r>
          </w:p>
        </w:tc>
      </w:tr>
    </w:tbl>
    <w:p w:rsidR="004929FD" w:rsidRDefault="004929FD" w:rsidP="004929FD">
      <w:pPr>
        <w:jc w:val="center"/>
      </w:pPr>
    </w:p>
    <w:p w:rsidR="004929FD" w:rsidRDefault="004929FD" w:rsidP="004929FD">
      <w:pPr>
        <w:rPr>
          <w:rFonts w:ascii="Calibri" w:hAnsi="Calibri" w:cs="Calibri"/>
        </w:rPr>
      </w:pPr>
    </w:p>
    <w:p w:rsidR="004929FD" w:rsidRDefault="004929FD" w:rsidP="004929FD">
      <w:pPr>
        <w:rPr>
          <w:rFonts w:ascii="Calibri" w:hAnsi="Calibri" w:cs="Calibri"/>
        </w:rPr>
      </w:pPr>
    </w:p>
    <w:p w:rsidR="004929FD" w:rsidRDefault="004929FD" w:rsidP="004929FD">
      <w:pPr>
        <w:rPr>
          <w:rFonts w:ascii="Calibri" w:hAnsi="Calibri" w:cs="Calibri"/>
        </w:rPr>
      </w:pPr>
      <w:r>
        <w:rPr>
          <w:rFonts w:ascii="Calibri" w:hAnsi="Calibri" w:cs="Calibri"/>
        </w:rPr>
        <w:t>NB. Talk about volunteering and Learning Challenge feedback to be done during Tuesday form times.</w:t>
      </w:r>
    </w:p>
    <w:p w:rsidR="004929FD" w:rsidRDefault="004929FD" w:rsidP="004929FD">
      <w:pPr>
        <w:jc w:val="center"/>
        <w:rPr>
          <w:rFonts w:ascii="Calibri" w:hAnsi="Calibri" w:cs="Calibri"/>
        </w:rPr>
      </w:pPr>
    </w:p>
    <w:p w:rsidR="004929FD" w:rsidRDefault="004929FD" w:rsidP="004929FD">
      <w:pPr>
        <w:rPr>
          <w:rFonts w:ascii="Calibri" w:hAnsi="Calibri" w:cs="Calibri"/>
        </w:rPr>
      </w:pPr>
    </w:p>
    <w:p w:rsidR="004929FD" w:rsidRDefault="004929FD" w:rsidP="004929FD">
      <w:pPr>
        <w:jc w:val="center"/>
        <w:rPr>
          <w:rFonts w:ascii="Calibri" w:hAnsi="Calibri" w:cs="Calibri"/>
          <w:b/>
        </w:rPr>
      </w:pPr>
    </w:p>
    <w:p w:rsidR="004929FD" w:rsidRDefault="004929FD" w:rsidP="004929FD">
      <w:pPr>
        <w:jc w:val="center"/>
        <w:rPr>
          <w:rFonts w:ascii="Calibri" w:hAnsi="Calibri" w:cs="Calibri"/>
          <w:b/>
        </w:rPr>
      </w:pPr>
      <w:r>
        <w:rPr>
          <w:rFonts w:ascii="Calibri" w:hAnsi="Calibri" w:cs="Calibri"/>
          <w:b/>
        </w:rPr>
        <w:t>Walthamstow Hall Sixth Form PSHEE Scheme of Work: L6 2017-18</w:t>
      </w:r>
    </w:p>
    <w:p w:rsidR="004929FD" w:rsidRDefault="004929FD" w:rsidP="004929FD">
      <w:pPr>
        <w:jc w:val="center"/>
        <w:rPr>
          <w:rFonts w:ascii="Calibri" w:hAnsi="Calibri" w:cs="Calibri"/>
        </w:rPr>
      </w:pPr>
      <w:r>
        <w:rPr>
          <w:rFonts w:ascii="Calibri" w:hAnsi="Calibri" w:cs="Calibri"/>
          <w:b/>
        </w:rPr>
        <w:t>Second Half of Autumn Term</w:t>
      </w:r>
    </w:p>
    <w:p w:rsidR="004929FD" w:rsidRDefault="004929FD" w:rsidP="004929FD">
      <w:pPr>
        <w:jc w:val="center"/>
        <w:rPr>
          <w:rFonts w:ascii="Calibri" w:hAnsi="Calibri" w:cs="Calibri"/>
        </w:rPr>
      </w:pPr>
    </w:p>
    <w:tbl>
      <w:tblPr>
        <w:tblW w:w="0" w:type="auto"/>
        <w:tblInd w:w="-35" w:type="dxa"/>
        <w:tblLayout w:type="fixed"/>
        <w:tblLook w:val="0000" w:firstRow="0" w:lastRow="0" w:firstColumn="0" w:lastColumn="0" w:noHBand="0" w:noVBand="0"/>
      </w:tblPr>
      <w:tblGrid>
        <w:gridCol w:w="885"/>
        <w:gridCol w:w="1065"/>
        <w:gridCol w:w="2126"/>
        <w:gridCol w:w="4023"/>
        <w:gridCol w:w="2921"/>
        <w:gridCol w:w="1842"/>
        <w:gridCol w:w="1373"/>
      </w:tblGrid>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Week</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Date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Title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Content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Learning Outcomes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Resources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
              </w:rPr>
              <w:t>Venue</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7</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w:t>
            </w:r>
            <w:r>
              <w:rPr>
                <w:rFonts w:ascii="Calibri" w:hAnsi="Calibri" w:cs="Calibri"/>
                <w:vertAlign w:val="superscript"/>
              </w:rPr>
              <w:t>nd</w:t>
            </w:r>
            <w:r>
              <w:rPr>
                <w:rFonts w:ascii="Calibri" w:hAnsi="Calibri" w:cs="Calibri"/>
              </w:rPr>
              <w:t xml:space="preserve"> Nov</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Tutor interviews and ‘life timetable’</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doing finance / alcohol)</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Tutors can speak to students individually about their courses, VS and extra-curricular activities and update their records to help with reports.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consider and plan how best to use their time to ensure a healthy work/life balance.</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A3 timetables (from SME)</w:t>
            </w:r>
          </w:p>
          <w:p w:rsidR="004929FD" w:rsidRDefault="004929FD" w:rsidP="00D05D06">
            <w:pPr>
              <w:rPr>
                <w:rFonts w:ascii="Calibri" w:hAnsi="Calibri" w:cs="Calibri"/>
              </w:rPr>
            </w:pPr>
            <w:r>
              <w:rPr>
                <w:rFonts w:ascii="Calibri" w:hAnsi="Calibri" w:cs="Calibri"/>
              </w:rPr>
              <w:t xml:space="preserve">Tutor file </w:t>
            </w:r>
          </w:p>
          <w:p w:rsidR="004929FD" w:rsidRDefault="004929FD" w:rsidP="00D05D06">
            <w:pPr>
              <w:rPr>
                <w:rFonts w:ascii="Calibri" w:hAnsi="Calibri" w:cs="Calibri"/>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Form rooms</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8</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9</w:t>
            </w:r>
            <w:r>
              <w:rPr>
                <w:rFonts w:ascii="Calibri" w:hAnsi="Calibri" w:cs="Calibri"/>
                <w:vertAlign w:val="superscript"/>
              </w:rPr>
              <w:t>th</w:t>
            </w:r>
            <w:r>
              <w:rPr>
                <w:rFonts w:ascii="Calibri" w:hAnsi="Calibri" w:cs="Calibri"/>
              </w:rPr>
              <w:t xml:space="preserve"> Nov</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Sexual health and consent talk (maybe until 3.00)</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doing Panto)</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 xml:space="preserve">Students receive a sexual health talk from Laura </w:t>
            </w:r>
            <w:proofErr w:type="spellStart"/>
            <w:r>
              <w:rPr>
                <w:rFonts w:ascii="Calibri" w:hAnsi="Calibri" w:cs="Calibri"/>
              </w:rPr>
              <w:t>Budden</w:t>
            </w:r>
            <w:proofErr w:type="spellEnd"/>
            <w:r>
              <w:rPr>
                <w:rFonts w:ascii="Calibri" w:hAnsi="Calibri" w:cs="Calibri"/>
              </w:rPr>
              <w: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receive age-appropriate sexual health education.</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Laptop, screen / projector</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 / 6</w:t>
            </w:r>
            <w:r>
              <w:rPr>
                <w:rFonts w:ascii="Calibri" w:hAnsi="Calibri" w:cs="Calibri"/>
                <w:vertAlign w:val="superscript"/>
              </w:rPr>
              <w:t>th</w:t>
            </w:r>
            <w:r>
              <w:rPr>
                <w:rFonts w:ascii="Calibri" w:hAnsi="Calibri" w:cs="Calibri"/>
              </w:rPr>
              <w:t xml:space="preserve"> Form Centre</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9</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16</w:t>
            </w:r>
            <w:r>
              <w:rPr>
                <w:rFonts w:ascii="Calibri" w:hAnsi="Calibri" w:cs="Calibri"/>
                <w:vertAlign w:val="superscript"/>
              </w:rPr>
              <w:t>th</w:t>
            </w:r>
            <w:r>
              <w:rPr>
                <w:rFonts w:ascii="Calibri" w:hAnsi="Calibri" w:cs="Calibri"/>
              </w:rPr>
              <w:t xml:space="preserve"> Nov</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Form topical discussion</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preparing for panto)</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Tutors will be given a suggested topic from ‘The Day’ to discuss with their form</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more aware of current events and important issues, and will practice group speaking and listening skills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Topical question (from EAN/SME)</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Form rooms</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10</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23</w:t>
            </w:r>
            <w:r>
              <w:rPr>
                <w:rFonts w:ascii="Calibri" w:hAnsi="Calibri" w:cs="Calibri"/>
                <w:vertAlign w:val="superscript"/>
              </w:rPr>
              <w:t>rd</w:t>
            </w:r>
            <w:r>
              <w:rPr>
                <w:rFonts w:ascii="Calibri" w:hAnsi="Calibri" w:cs="Calibri"/>
              </w:rPr>
              <w:t xml:space="preserve"> Nov</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Lecture</w:t>
            </w:r>
          </w:p>
          <w:p w:rsidR="004929FD" w:rsidRDefault="004929FD" w:rsidP="00D05D06">
            <w:pPr>
              <w:rPr>
                <w:rFonts w:ascii="Calibri" w:hAnsi="Calibri" w:cs="Calibri"/>
              </w:rPr>
            </w:pPr>
          </w:p>
          <w:p w:rsidR="004929FD" w:rsidRDefault="004929FD" w:rsidP="00D05D06">
            <w:pPr>
              <w:rPr>
                <w:rFonts w:ascii="Calibri" w:hAnsi="Calibri" w:cs="Calibri"/>
              </w:rPr>
            </w:pP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remote control</w:t>
            </w:r>
          </w:p>
          <w:p w:rsidR="004929FD" w:rsidRDefault="004929FD" w:rsidP="00D05D06">
            <w:pPr>
              <w:rPr>
                <w:rFonts w:ascii="Calibri" w:hAnsi="Calibri" w:cs="Calibri"/>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w:t>
            </w:r>
          </w:p>
          <w:p w:rsidR="004929FD" w:rsidRDefault="004929FD" w:rsidP="00D05D06">
            <w:pPr>
              <w:rPr>
                <w:rFonts w:ascii="Calibri" w:hAnsi="Calibri" w:cs="Calibri"/>
              </w:rPr>
            </w:pP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11</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30</w:t>
            </w:r>
            <w:r>
              <w:rPr>
                <w:rFonts w:ascii="Calibri" w:hAnsi="Calibri" w:cs="Calibri"/>
                <w:vertAlign w:val="superscript"/>
              </w:rPr>
              <w:t>th</w:t>
            </w:r>
            <w:r>
              <w:rPr>
                <w:rFonts w:ascii="Calibri" w:hAnsi="Calibri" w:cs="Calibri"/>
              </w:rPr>
              <w:t xml:space="preserve"> Nov</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University Quiz</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preparing for panto)</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take part in a quiz about universities and the application process.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start to identify gaps in their knowledge for later research.</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University Quiz sheets (from EAN)</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Form rooms</w:t>
            </w:r>
          </w:p>
        </w:tc>
      </w:tr>
      <w:tr w:rsidR="004929FD" w:rsidTr="00D05D06">
        <w:tc>
          <w:tcPr>
            <w:tcW w:w="885"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12</w:t>
            </w:r>
          </w:p>
        </w:tc>
        <w:tc>
          <w:tcPr>
            <w:tcW w:w="1065"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7</w:t>
            </w:r>
            <w:r>
              <w:rPr>
                <w:rFonts w:ascii="Calibri" w:hAnsi="Calibri" w:cs="Calibri"/>
                <w:vertAlign w:val="superscript"/>
              </w:rPr>
              <w:t>th</w:t>
            </w:r>
            <w:r>
              <w:rPr>
                <w:rFonts w:ascii="Calibri" w:hAnsi="Calibri" w:cs="Calibri"/>
              </w:rPr>
              <w:t xml:space="preserve"> Dec</w:t>
            </w:r>
          </w:p>
        </w:tc>
        <w:tc>
          <w:tcPr>
            <w:tcW w:w="2126"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Christmas lunch and panto</w:t>
            </w:r>
          </w:p>
        </w:tc>
        <w:tc>
          <w:tcPr>
            <w:tcW w:w="4023"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2921"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842"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p>
          <w:p w:rsidR="004929FD" w:rsidRDefault="004929FD" w:rsidP="00D05D06">
            <w:pPr>
              <w:rPr>
                <w:rFonts w:ascii="Calibri" w:hAnsi="Calibri" w:cs="Calibri"/>
              </w:rPr>
            </w:pPr>
          </w:p>
        </w:tc>
      </w:tr>
    </w:tbl>
    <w:p w:rsidR="004929FD" w:rsidRDefault="004929FD" w:rsidP="004929FD">
      <w:pPr>
        <w:jc w:val="center"/>
      </w:pP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p w:rsidR="004929FD" w:rsidRDefault="004929FD" w:rsidP="004929FD">
      <w:pPr>
        <w:jc w:val="center"/>
        <w:rPr>
          <w:rFonts w:ascii="Calibri" w:hAnsi="Calibri" w:cs="Calibri"/>
          <w:b/>
        </w:rPr>
      </w:pPr>
    </w:p>
    <w:p w:rsidR="004929FD" w:rsidRDefault="004929FD" w:rsidP="004929FD">
      <w:pPr>
        <w:jc w:val="center"/>
        <w:rPr>
          <w:rFonts w:ascii="Calibri" w:hAnsi="Calibri" w:cs="Calibri"/>
          <w:b/>
        </w:rPr>
      </w:pPr>
      <w:r>
        <w:rPr>
          <w:rFonts w:ascii="Calibri" w:hAnsi="Calibri" w:cs="Calibri"/>
          <w:b/>
        </w:rPr>
        <w:t>Walthamstow Hall Sixth Form PSHEE Scheme of Work: L6 2017-18</w:t>
      </w:r>
    </w:p>
    <w:p w:rsidR="004929FD" w:rsidRDefault="004929FD" w:rsidP="004929FD">
      <w:pPr>
        <w:jc w:val="center"/>
        <w:rPr>
          <w:rFonts w:ascii="Calibri" w:hAnsi="Calibri" w:cs="Calibri"/>
        </w:rPr>
      </w:pPr>
      <w:r>
        <w:rPr>
          <w:rFonts w:ascii="Calibri" w:hAnsi="Calibri" w:cs="Calibri"/>
          <w:b/>
        </w:rPr>
        <w:t>First Half of Spring Term</w:t>
      </w:r>
    </w:p>
    <w:p w:rsidR="004929FD" w:rsidRDefault="004929FD" w:rsidP="004929FD">
      <w:pPr>
        <w:jc w:val="center"/>
        <w:rPr>
          <w:rFonts w:ascii="Calibri" w:hAnsi="Calibri" w:cs="Calibri"/>
        </w:rPr>
      </w:pPr>
    </w:p>
    <w:tbl>
      <w:tblPr>
        <w:tblW w:w="0" w:type="auto"/>
        <w:tblInd w:w="-35" w:type="dxa"/>
        <w:tblLayout w:type="fixed"/>
        <w:tblLook w:val="0000" w:firstRow="0" w:lastRow="0" w:firstColumn="0" w:lastColumn="0" w:noHBand="0" w:noVBand="0"/>
      </w:tblPr>
      <w:tblGrid>
        <w:gridCol w:w="795"/>
        <w:gridCol w:w="1155"/>
        <w:gridCol w:w="2126"/>
        <w:gridCol w:w="4023"/>
        <w:gridCol w:w="2921"/>
        <w:gridCol w:w="1842"/>
        <w:gridCol w:w="1373"/>
      </w:tblGrid>
      <w:tr w:rsidR="004929FD" w:rsidTr="00D05D06">
        <w:tc>
          <w:tcPr>
            <w:tcW w:w="79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Week</w:t>
            </w:r>
          </w:p>
        </w:tc>
        <w:tc>
          <w:tcPr>
            <w:tcW w:w="115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Date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Title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Content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Learning Outcomes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Resources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
              </w:rPr>
              <w:t>Venue</w:t>
            </w:r>
          </w:p>
        </w:tc>
      </w:tr>
      <w:tr w:rsidR="004929FD" w:rsidTr="00D05D06">
        <w:tc>
          <w:tcPr>
            <w:tcW w:w="79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w:t>
            </w:r>
          </w:p>
        </w:tc>
        <w:tc>
          <w:tcPr>
            <w:tcW w:w="115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11</w:t>
            </w:r>
            <w:r>
              <w:rPr>
                <w:rFonts w:ascii="Calibri" w:hAnsi="Calibri" w:cs="Calibri"/>
                <w:vertAlign w:val="superscript"/>
              </w:rPr>
              <w:t>th</w:t>
            </w:r>
            <w:r>
              <w:rPr>
                <w:rFonts w:ascii="Calibri" w:hAnsi="Calibri" w:cs="Calibri"/>
              </w:rPr>
              <w:t xml:space="preserve"> Jan </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Introduction to university application &amp; ULAS</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having form time or a talk on stress)</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Head of Sixth Form gives introductory talk.</w:t>
            </w:r>
          </w:p>
          <w:p w:rsidR="004929FD" w:rsidRDefault="004929FD" w:rsidP="00D05D06">
            <w:pPr>
              <w:rPr>
                <w:rFonts w:ascii="Calibri" w:hAnsi="Calibri" w:cs="Calibri"/>
              </w:rPr>
            </w:pPr>
            <w:r>
              <w:rPr>
                <w:rFonts w:ascii="Calibri" w:hAnsi="Calibri" w:cs="Calibri"/>
              </w:rPr>
              <w:t>(Tutors can follow up be checking who has used ULAS)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have gained an understanding of university and the UCAS system and how ULAS can help them.</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Laptop, screen / projector</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 / 6</w:t>
            </w:r>
            <w:r>
              <w:rPr>
                <w:rFonts w:ascii="Calibri" w:hAnsi="Calibri" w:cs="Calibri"/>
                <w:vertAlign w:val="superscript"/>
              </w:rPr>
              <w:t>th</w:t>
            </w:r>
            <w:r>
              <w:rPr>
                <w:rFonts w:ascii="Calibri" w:hAnsi="Calibri" w:cs="Calibri"/>
              </w:rPr>
              <w:t xml:space="preserve"> Form Centre</w:t>
            </w:r>
          </w:p>
        </w:tc>
      </w:tr>
      <w:tr w:rsidR="004929FD" w:rsidTr="00D05D06">
        <w:tc>
          <w:tcPr>
            <w:tcW w:w="79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w:t>
            </w:r>
          </w:p>
        </w:tc>
        <w:tc>
          <w:tcPr>
            <w:tcW w:w="115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18</w:t>
            </w:r>
            <w:r>
              <w:rPr>
                <w:rFonts w:ascii="Calibri" w:hAnsi="Calibri" w:cs="Calibri"/>
                <w:vertAlign w:val="superscript"/>
              </w:rPr>
              <w:t>th</w:t>
            </w:r>
            <w:r>
              <w:rPr>
                <w:rFonts w:ascii="Calibri" w:hAnsi="Calibri" w:cs="Calibri"/>
              </w:rPr>
              <w:t xml:space="preserve"> Jan</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Lecture</w:t>
            </w:r>
          </w:p>
          <w:p w:rsidR="004929FD" w:rsidRDefault="004929FD" w:rsidP="00D05D06">
            <w:pPr>
              <w:rPr>
                <w:rFonts w:ascii="Calibri" w:hAnsi="Calibri" w:cs="Calibri"/>
              </w:rPr>
            </w:pP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p w:rsidR="004929FD" w:rsidRDefault="004929FD" w:rsidP="00D05D06">
            <w:pPr>
              <w:rPr>
                <w:rFonts w:ascii="Calibri" w:hAnsi="Calibri" w:cs="Calibri"/>
              </w:rPr>
            </w:pPr>
          </w:p>
          <w:p w:rsidR="004929FD" w:rsidRDefault="004929FD" w:rsidP="00D05D06">
            <w:pPr>
              <w:rPr>
                <w:rFonts w:ascii="Calibri" w:hAnsi="Calibri" w:cs="Calibri"/>
              </w:rPr>
            </w:pP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p w:rsidR="004929FD" w:rsidRDefault="004929FD" w:rsidP="00D05D06">
            <w:pPr>
              <w:rPr>
                <w:rFonts w:ascii="Calibri" w:hAnsi="Calibri" w:cs="Calibri"/>
              </w:rPr>
            </w:pP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 projector, remote control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w:t>
            </w:r>
          </w:p>
        </w:tc>
      </w:tr>
      <w:tr w:rsidR="004929FD" w:rsidTr="00D05D06">
        <w:tc>
          <w:tcPr>
            <w:tcW w:w="79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3</w:t>
            </w:r>
          </w:p>
        </w:tc>
        <w:tc>
          <w:tcPr>
            <w:tcW w:w="115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25</w:t>
            </w:r>
            <w:r>
              <w:rPr>
                <w:rFonts w:ascii="Calibri" w:hAnsi="Calibri" w:cs="Calibri"/>
                <w:vertAlign w:val="superscript"/>
              </w:rPr>
              <w:t>th</w:t>
            </w:r>
            <w:r>
              <w:rPr>
                <w:rFonts w:ascii="Calibri" w:hAnsi="Calibri" w:cs="Calibri"/>
              </w:rPr>
              <w:t xml:space="preserve"> Jan </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Gap Year speaker</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having form time or a talk on stress)</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receive a talk about other post-sixth form options.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able to make informed choices about post-sixth form choices.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 xml:space="preserve">Laptop, screen / projector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 / 6</w:t>
            </w:r>
            <w:r>
              <w:rPr>
                <w:rFonts w:ascii="Calibri" w:hAnsi="Calibri" w:cs="Calibri"/>
                <w:vertAlign w:val="superscript"/>
              </w:rPr>
              <w:t>th</w:t>
            </w:r>
            <w:r>
              <w:rPr>
                <w:rFonts w:ascii="Calibri" w:hAnsi="Calibri" w:cs="Calibri"/>
              </w:rPr>
              <w:t xml:space="preserve"> Form Centre</w:t>
            </w:r>
          </w:p>
        </w:tc>
      </w:tr>
      <w:tr w:rsidR="004929FD" w:rsidTr="00D05D06">
        <w:tc>
          <w:tcPr>
            <w:tcW w:w="79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4</w:t>
            </w:r>
          </w:p>
        </w:tc>
        <w:tc>
          <w:tcPr>
            <w:tcW w:w="115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w:t>
            </w:r>
            <w:r>
              <w:rPr>
                <w:rFonts w:ascii="Calibri" w:hAnsi="Calibri" w:cs="Calibri"/>
                <w:vertAlign w:val="superscript"/>
              </w:rPr>
              <w:t>st</w:t>
            </w:r>
            <w:r>
              <w:rPr>
                <w:rFonts w:ascii="Calibri" w:hAnsi="Calibri" w:cs="Calibri"/>
              </w:rPr>
              <w:t xml:space="preserve"> Feb</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 xml:space="preserve">House meetings / rehearsals </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(OR form time)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Houses will meet to prepare for House Music</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Sixth form students exercise leadership roles organising younger girls.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Copies of songs, computers and projectors, costumes, props.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House bases</w:t>
            </w:r>
          </w:p>
        </w:tc>
      </w:tr>
      <w:tr w:rsidR="004929FD" w:rsidTr="00D05D06">
        <w:tc>
          <w:tcPr>
            <w:tcW w:w="79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5</w:t>
            </w:r>
          </w:p>
        </w:tc>
        <w:tc>
          <w:tcPr>
            <w:tcW w:w="115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8</w:t>
            </w:r>
            <w:r>
              <w:rPr>
                <w:rFonts w:ascii="Calibri" w:hAnsi="Calibri" w:cs="Calibri"/>
                <w:vertAlign w:val="superscript"/>
              </w:rPr>
              <w:t>th</w:t>
            </w:r>
            <w:r>
              <w:rPr>
                <w:rFonts w:ascii="Calibri" w:hAnsi="Calibri" w:cs="Calibri"/>
              </w:rPr>
              <w:t xml:space="preserve"> Feb</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 xml:space="preserve">House meetings / rehearsals </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lastRenderedPageBreak/>
              <w:t>(OR form time)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lastRenderedPageBreak/>
              <w:t>Houses will meet to prepare for House Music</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Sixth form students exercise leadership roles organising younger girls.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 xml:space="preserve">Copies of songs, computers and projectors, </w:t>
            </w:r>
            <w:r>
              <w:rPr>
                <w:rFonts w:ascii="Calibri" w:hAnsi="Calibri" w:cs="Calibri"/>
              </w:rPr>
              <w:lastRenderedPageBreak/>
              <w:t>costumes, props.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r>
              <w:rPr>
                <w:rFonts w:ascii="Calibri" w:hAnsi="Calibri" w:cs="Calibri"/>
              </w:rPr>
              <w:lastRenderedPageBreak/>
              <w:t>House bases</w:t>
            </w:r>
          </w:p>
        </w:tc>
      </w:tr>
    </w:tbl>
    <w:p w:rsidR="004929FD" w:rsidRDefault="004929FD" w:rsidP="004929FD"/>
    <w:p w:rsidR="004929FD" w:rsidRDefault="004929FD" w:rsidP="004929FD">
      <w:pPr>
        <w:jc w:val="center"/>
        <w:rPr>
          <w:rFonts w:ascii="Calibri" w:hAnsi="Calibri" w:cs="Calibri"/>
          <w:b/>
        </w:rPr>
      </w:pPr>
    </w:p>
    <w:p w:rsidR="004929FD" w:rsidRDefault="004929FD" w:rsidP="004929FD">
      <w:pPr>
        <w:jc w:val="center"/>
        <w:rPr>
          <w:rFonts w:ascii="Calibri" w:hAnsi="Calibri" w:cs="Calibri"/>
          <w:b/>
        </w:rPr>
      </w:pPr>
    </w:p>
    <w:p w:rsidR="004929FD" w:rsidRDefault="004929FD" w:rsidP="004929FD">
      <w:pPr>
        <w:jc w:val="center"/>
        <w:rPr>
          <w:rFonts w:ascii="Calibri" w:hAnsi="Calibri" w:cs="Calibri"/>
          <w:b/>
        </w:rPr>
      </w:pPr>
      <w:r>
        <w:rPr>
          <w:rFonts w:ascii="Calibri" w:hAnsi="Calibri" w:cs="Calibri"/>
          <w:b/>
        </w:rPr>
        <w:t>Walthamstow Hall Sixth Form PSHEE Scheme of Work: L6 2017-18</w:t>
      </w:r>
    </w:p>
    <w:p w:rsidR="004929FD" w:rsidRDefault="004929FD" w:rsidP="004929FD">
      <w:pPr>
        <w:jc w:val="center"/>
        <w:rPr>
          <w:rFonts w:ascii="Calibri" w:hAnsi="Calibri" w:cs="Calibri"/>
        </w:rPr>
      </w:pPr>
      <w:r>
        <w:rPr>
          <w:rFonts w:ascii="Calibri" w:hAnsi="Calibri" w:cs="Calibri"/>
          <w:b/>
        </w:rPr>
        <w:t>Second Half of Spring Term</w:t>
      </w:r>
    </w:p>
    <w:p w:rsidR="004929FD" w:rsidRDefault="004929FD" w:rsidP="004929FD">
      <w:pPr>
        <w:jc w:val="center"/>
        <w:rPr>
          <w:rFonts w:ascii="Calibri" w:hAnsi="Calibri" w:cs="Calibri"/>
        </w:rPr>
      </w:pPr>
    </w:p>
    <w:tbl>
      <w:tblPr>
        <w:tblW w:w="0" w:type="auto"/>
        <w:tblInd w:w="-35" w:type="dxa"/>
        <w:tblLayout w:type="fixed"/>
        <w:tblLook w:val="0000" w:firstRow="0" w:lastRow="0" w:firstColumn="0" w:lastColumn="0" w:noHBand="0" w:noVBand="0"/>
      </w:tblPr>
      <w:tblGrid>
        <w:gridCol w:w="885"/>
        <w:gridCol w:w="1065"/>
        <w:gridCol w:w="2126"/>
        <w:gridCol w:w="4023"/>
        <w:gridCol w:w="2921"/>
        <w:gridCol w:w="1842"/>
        <w:gridCol w:w="1373"/>
      </w:tblGrid>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Week</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Date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Title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Content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Learning Outcomes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Resources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
              </w:rPr>
              <w:t>Venue</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6</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22</w:t>
            </w:r>
            <w:r>
              <w:rPr>
                <w:rFonts w:ascii="Calibri" w:hAnsi="Calibri" w:cs="Calibri"/>
                <w:vertAlign w:val="superscript"/>
              </w:rPr>
              <w:t>nd</w:t>
            </w:r>
            <w:r>
              <w:rPr>
                <w:rFonts w:ascii="Calibri" w:hAnsi="Calibri" w:cs="Calibri"/>
              </w:rPr>
              <w:t xml:space="preserve"> Feb</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Lecture</w:t>
            </w:r>
          </w:p>
          <w:p w:rsidR="004929FD" w:rsidRDefault="004929FD" w:rsidP="00D05D06">
            <w:pPr>
              <w:rPr>
                <w:rFonts w:ascii="Calibri" w:hAnsi="Calibri" w:cs="Calibri"/>
              </w:rPr>
            </w:pPr>
            <w:r>
              <w:rPr>
                <w:rFonts w:ascii="Calibri" w:hAnsi="Calibri" w:cs="Calibri"/>
              </w:rPr>
              <w:t>(U6 mocks so Year 11 attend)</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 projector, remote control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bCs/>
              </w:rPr>
            </w:pPr>
            <w:r>
              <w:rPr>
                <w:rFonts w:ascii="Calibri" w:hAnsi="Calibri" w:cs="Calibri"/>
              </w:rPr>
              <w:t>Ship</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7</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1</w:t>
            </w:r>
            <w:r>
              <w:rPr>
                <w:rFonts w:ascii="Calibri" w:hAnsi="Calibri" w:cs="Calibri"/>
                <w:bCs/>
                <w:vertAlign w:val="superscript"/>
              </w:rPr>
              <w:t>st</w:t>
            </w:r>
            <w:r>
              <w:rPr>
                <w:rFonts w:ascii="Calibri" w:hAnsi="Calibri" w:cs="Calibri"/>
                <w:bCs/>
              </w:rPr>
              <w:t xml:space="preserve"> Mar</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National Book Week</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Students will spend time reading quietly in their forms.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Participation in Book Week to underline the importance of reading and quiet time.</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Cs/>
              </w:rPr>
            </w:pPr>
            <w:r>
              <w:rPr>
                <w:rFonts w:ascii="Calibri" w:hAnsi="Calibri" w:cs="Calibri"/>
                <w:bCs/>
              </w:rPr>
              <w:t xml:space="preserve">Books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Cs/>
              </w:rPr>
              <w:t>Form rooms</w:t>
            </w:r>
          </w:p>
        </w:tc>
      </w:tr>
      <w:tr w:rsidR="004929FD" w:rsidTr="00D05D06">
        <w:tc>
          <w:tcPr>
            <w:tcW w:w="88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8</w:t>
            </w:r>
          </w:p>
        </w:tc>
        <w:tc>
          <w:tcPr>
            <w:tcW w:w="1065"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8</w:t>
            </w:r>
            <w:r>
              <w:rPr>
                <w:rFonts w:ascii="Calibri" w:hAnsi="Calibri" w:cs="Calibri"/>
                <w:vertAlign w:val="superscript"/>
              </w:rPr>
              <w:t>th</w:t>
            </w:r>
            <w:r>
              <w:rPr>
                <w:rFonts w:ascii="Calibri" w:hAnsi="Calibri" w:cs="Calibri"/>
              </w:rPr>
              <w:t xml:space="preserve"> Mar </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Financial Literacy</w:t>
            </w:r>
          </w:p>
          <w:p w:rsidR="004929FD" w:rsidRDefault="004929FD" w:rsidP="00D05D06">
            <w:pPr>
              <w:snapToGrid w:val="0"/>
              <w:rPr>
                <w:rFonts w:ascii="Calibri" w:hAnsi="Calibri" w:cs="Calibri"/>
              </w:rPr>
            </w:pPr>
          </w:p>
          <w:p w:rsidR="004929FD" w:rsidRDefault="004929FD" w:rsidP="00D05D06">
            <w:pPr>
              <w:snapToGrid w:val="0"/>
              <w:rPr>
                <w:rFonts w:ascii="Calibri" w:hAnsi="Calibri" w:cs="Calibri"/>
              </w:rPr>
            </w:pPr>
            <w:r>
              <w:rPr>
                <w:rFonts w:ascii="Calibri" w:hAnsi="Calibri" w:cs="Calibri"/>
              </w:rPr>
              <w:t>(U6 doing CEM)</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will receive advice and training on post-Sixth Form life-skills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will have acquired and understood clear life-skills information</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EAN to provide</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 rooms</w:t>
            </w:r>
          </w:p>
        </w:tc>
      </w:tr>
      <w:tr w:rsidR="004929FD" w:rsidTr="00D05D06">
        <w:tc>
          <w:tcPr>
            <w:tcW w:w="885"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9</w:t>
            </w:r>
          </w:p>
        </w:tc>
        <w:tc>
          <w:tcPr>
            <w:tcW w:w="1065"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15</w:t>
            </w:r>
            <w:r>
              <w:rPr>
                <w:rFonts w:ascii="Calibri" w:hAnsi="Calibri" w:cs="Calibri"/>
                <w:vertAlign w:val="superscript"/>
              </w:rPr>
              <w:t>th</w:t>
            </w:r>
            <w:r>
              <w:rPr>
                <w:rFonts w:ascii="Calibri" w:hAnsi="Calibri" w:cs="Calibri"/>
              </w:rPr>
              <w:t xml:space="preserve"> Mar</w:t>
            </w:r>
          </w:p>
        </w:tc>
        <w:tc>
          <w:tcPr>
            <w:tcW w:w="2126"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Lecture</w:t>
            </w:r>
          </w:p>
        </w:tc>
        <w:tc>
          <w:tcPr>
            <w:tcW w:w="4023"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tc>
        <w:tc>
          <w:tcPr>
            <w:tcW w:w="2921"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tc>
        <w:tc>
          <w:tcPr>
            <w:tcW w:w="1842"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 projector, remote control</w:t>
            </w: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w:t>
            </w:r>
          </w:p>
        </w:tc>
      </w:tr>
      <w:tr w:rsidR="004929FD" w:rsidTr="00D05D06">
        <w:tc>
          <w:tcPr>
            <w:tcW w:w="885"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10</w:t>
            </w:r>
          </w:p>
        </w:tc>
        <w:tc>
          <w:tcPr>
            <w:tcW w:w="1065"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22</w:t>
            </w:r>
            <w:r>
              <w:rPr>
                <w:rFonts w:ascii="Calibri" w:hAnsi="Calibri" w:cs="Calibri"/>
                <w:vertAlign w:val="superscript"/>
              </w:rPr>
              <w:t>nd</w:t>
            </w:r>
            <w:r>
              <w:rPr>
                <w:rFonts w:ascii="Calibri" w:hAnsi="Calibri" w:cs="Calibri"/>
              </w:rPr>
              <w:t xml:space="preserve"> Mar</w:t>
            </w:r>
          </w:p>
        </w:tc>
        <w:tc>
          <w:tcPr>
            <w:tcW w:w="2126"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Centigrade</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having UCAS Q&amp;A)</w:t>
            </w:r>
          </w:p>
          <w:p w:rsidR="004929FD" w:rsidRDefault="004929FD" w:rsidP="00D05D06">
            <w:pPr>
              <w:rPr>
                <w:rFonts w:ascii="Calibri" w:hAnsi="Calibri" w:cs="Calibri"/>
              </w:rPr>
            </w:pPr>
          </w:p>
        </w:tc>
        <w:tc>
          <w:tcPr>
            <w:tcW w:w="4023"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complete the Centigrade questionnaire online or university research.</w:t>
            </w:r>
          </w:p>
        </w:tc>
        <w:tc>
          <w:tcPr>
            <w:tcW w:w="2921"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When Centigrade results are published, students will gain personalised information into possible university courses.</w:t>
            </w:r>
          </w:p>
        </w:tc>
        <w:tc>
          <w:tcPr>
            <w:tcW w:w="1842"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Computers</w:t>
            </w: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r>
              <w:rPr>
                <w:rFonts w:ascii="Calibri" w:hAnsi="Calibri" w:cs="Calibri"/>
              </w:rPr>
              <w:t>IT rooms</w:t>
            </w:r>
          </w:p>
        </w:tc>
      </w:tr>
    </w:tbl>
    <w:p w:rsidR="004929FD" w:rsidRDefault="004929FD" w:rsidP="004929FD">
      <w:pPr>
        <w:jc w:val="center"/>
      </w:pP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p w:rsidR="004929FD" w:rsidRDefault="004929FD" w:rsidP="004929FD">
      <w:pPr>
        <w:rPr>
          <w:rFonts w:ascii="Calibri" w:hAnsi="Calibri" w:cs="Calibri"/>
          <w:b/>
        </w:rPr>
      </w:pPr>
    </w:p>
    <w:p w:rsidR="004929FD" w:rsidRDefault="004929FD" w:rsidP="004929FD">
      <w:pPr>
        <w:jc w:val="center"/>
        <w:rPr>
          <w:rFonts w:ascii="Calibri" w:hAnsi="Calibri" w:cs="Calibri"/>
          <w:b/>
        </w:rPr>
      </w:pPr>
      <w:r>
        <w:rPr>
          <w:rFonts w:ascii="Calibri" w:hAnsi="Calibri" w:cs="Calibri"/>
          <w:b/>
        </w:rPr>
        <w:t>Walthamstow Hall Sixth Form PSHEE Scheme of Work: L6 2017-18</w:t>
      </w:r>
    </w:p>
    <w:p w:rsidR="004929FD" w:rsidRDefault="004929FD" w:rsidP="004929FD">
      <w:pPr>
        <w:jc w:val="center"/>
        <w:rPr>
          <w:rFonts w:ascii="Calibri" w:hAnsi="Calibri" w:cs="Calibri"/>
        </w:rPr>
      </w:pPr>
      <w:r>
        <w:rPr>
          <w:rFonts w:ascii="Calibri" w:hAnsi="Calibri" w:cs="Calibri"/>
          <w:b/>
        </w:rPr>
        <w:t>First Half of Summer Term</w:t>
      </w:r>
    </w:p>
    <w:p w:rsidR="004929FD" w:rsidRDefault="004929FD" w:rsidP="004929FD">
      <w:pPr>
        <w:jc w:val="center"/>
        <w:rPr>
          <w:rFonts w:ascii="Calibri" w:hAnsi="Calibri" w:cs="Calibri"/>
        </w:rPr>
      </w:pPr>
    </w:p>
    <w:tbl>
      <w:tblPr>
        <w:tblW w:w="0" w:type="auto"/>
        <w:tblInd w:w="-35" w:type="dxa"/>
        <w:tblLayout w:type="fixed"/>
        <w:tblLook w:val="0000" w:firstRow="0" w:lastRow="0" w:firstColumn="0" w:lastColumn="0" w:noHBand="0" w:noVBand="0"/>
      </w:tblPr>
      <w:tblGrid>
        <w:gridCol w:w="840"/>
        <w:gridCol w:w="1110"/>
        <w:gridCol w:w="2126"/>
        <w:gridCol w:w="4023"/>
        <w:gridCol w:w="2921"/>
        <w:gridCol w:w="1842"/>
        <w:gridCol w:w="1373"/>
      </w:tblGrid>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Week</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Date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Title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Content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Learning Outcomes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Resources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
              </w:rPr>
              <w:t>Venue</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19</w:t>
            </w:r>
            <w:r>
              <w:rPr>
                <w:rFonts w:ascii="Calibri" w:hAnsi="Calibri" w:cs="Calibri"/>
                <w:vertAlign w:val="superscript"/>
              </w:rPr>
              <w:t xml:space="preserve">th </w:t>
            </w:r>
            <w:r>
              <w:rPr>
                <w:rFonts w:ascii="Calibri" w:hAnsi="Calibri" w:cs="Calibri"/>
              </w:rPr>
              <w:t xml:space="preserve">Apr </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Driving workshop</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Hall</w:t>
            </w:r>
          </w:p>
        </w:tc>
      </w:tr>
      <w:tr w:rsidR="004929FD" w:rsidTr="00D05D06">
        <w:tc>
          <w:tcPr>
            <w:tcW w:w="84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w:t>
            </w:r>
          </w:p>
        </w:tc>
        <w:tc>
          <w:tcPr>
            <w:tcW w:w="111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26</w:t>
            </w:r>
            <w:r>
              <w:rPr>
                <w:rFonts w:ascii="Calibri" w:hAnsi="Calibri" w:cs="Calibri"/>
                <w:vertAlign w:val="superscript"/>
              </w:rPr>
              <w:t>th</w:t>
            </w:r>
            <w:r>
              <w:rPr>
                <w:rFonts w:ascii="Calibri" w:hAnsi="Calibri" w:cs="Calibri"/>
              </w:rPr>
              <w:t xml:space="preserve"> Apr</w:t>
            </w:r>
          </w:p>
        </w:tc>
        <w:tc>
          <w:tcPr>
            <w:tcW w:w="2126"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Examination briefing</w:t>
            </w:r>
          </w:p>
          <w:p w:rsidR="004929FD" w:rsidRDefault="004929FD" w:rsidP="00D05D06">
            <w:pPr>
              <w:rPr>
                <w:rFonts w:ascii="Calibri" w:hAnsi="Calibri" w:cs="Calibri"/>
              </w:rPr>
            </w:pPr>
          </w:p>
        </w:tc>
        <w:tc>
          <w:tcPr>
            <w:tcW w:w="4023"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advised of the regulations and arrangements for AS exams. (</w:t>
            </w:r>
            <w:r>
              <w:rPr>
                <w:rFonts w:ascii="Calibri" w:hAnsi="Calibri" w:cs="Calibri"/>
                <w:u w:val="single"/>
              </w:rPr>
              <w:t>Everyone</w:t>
            </w:r>
            <w:r>
              <w:rPr>
                <w:rFonts w:ascii="Calibri" w:hAnsi="Calibri" w:cs="Calibri"/>
              </w:rPr>
              <w:t xml:space="preserve"> must attend)</w:t>
            </w:r>
          </w:p>
        </w:tc>
        <w:tc>
          <w:tcPr>
            <w:tcW w:w="2921"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have gained a thorough understanding of exam etiquette, rules and timetabling.</w:t>
            </w:r>
          </w:p>
        </w:tc>
        <w:tc>
          <w:tcPr>
            <w:tcW w:w="1842"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Laptop, screen/ projector</w:t>
            </w: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 xml:space="preserve">Hall </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3</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May</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Prefect and House Captain Voting</w:t>
            </w:r>
          </w:p>
          <w:p w:rsidR="004929FD" w:rsidRDefault="004929FD" w:rsidP="00D05D06">
            <w:pPr>
              <w:rPr>
                <w:rFonts w:ascii="Calibri" w:hAnsi="Calibri" w:cs="Calibri"/>
              </w:rPr>
            </w:pP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Examination prep</w:t>
            </w:r>
          </w:p>
          <w:p w:rsidR="004929FD" w:rsidRDefault="004929FD" w:rsidP="00D05D06">
            <w:pPr>
              <w:rPr>
                <w:rFonts w:ascii="Calibri" w:hAnsi="Calibri" w:cs="Calibri"/>
              </w:rPr>
            </w:pP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Votes are cast for these key roles.</w:t>
            </w:r>
          </w:p>
          <w:p w:rsidR="004929FD" w:rsidRDefault="004929FD" w:rsidP="00D05D06">
            <w:pPr>
              <w:rPr>
                <w:rFonts w:ascii="Calibri" w:hAnsi="Calibri" w:cs="Calibri"/>
              </w:rPr>
            </w:pPr>
          </w:p>
          <w:p w:rsidR="004929FD" w:rsidRDefault="004929FD" w:rsidP="00D05D06">
            <w:pPr>
              <w:rPr>
                <w:rFonts w:ascii="Calibri" w:hAnsi="Calibri" w:cs="Calibri"/>
              </w:rPr>
            </w:pP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Students copy exam timetable into planner.</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are encouraged to seek and take on roles of responsibility.</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Students will have checked and reviewed their exam entries, and will understand the registration system.</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Voting slips, boxes.</w:t>
            </w:r>
          </w:p>
          <w:p w:rsidR="004929FD" w:rsidRDefault="004929FD" w:rsidP="00D05D06">
            <w:pPr>
              <w:rPr>
                <w:rFonts w:ascii="Calibri" w:hAnsi="Calibri" w:cs="Calibri"/>
              </w:rPr>
            </w:pP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Exam statements and registration sheets.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Hub</w:t>
            </w:r>
          </w:p>
          <w:p w:rsidR="004929FD" w:rsidRDefault="004929FD" w:rsidP="00D05D06">
            <w:pPr>
              <w:rPr>
                <w:rFonts w:ascii="Calibri" w:hAnsi="Calibri" w:cs="Calibri"/>
              </w:rPr>
            </w:pPr>
          </w:p>
          <w:p w:rsidR="004929FD" w:rsidRDefault="004929FD" w:rsidP="00D05D06">
            <w:pPr>
              <w:rPr>
                <w:rFonts w:ascii="Calibri" w:hAnsi="Calibri" w:cs="Calibri"/>
              </w:rPr>
            </w:pP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Form rooms</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4</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10</w:t>
            </w:r>
            <w:r>
              <w:rPr>
                <w:rFonts w:ascii="Calibri" w:hAnsi="Calibri" w:cs="Calibri"/>
                <w:vertAlign w:val="superscript"/>
              </w:rPr>
              <w:t>th</w:t>
            </w:r>
            <w:r>
              <w:rPr>
                <w:rFonts w:ascii="Calibri" w:hAnsi="Calibri" w:cs="Calibri"/>
              </w:rPr>
              <w:t xml:space="preserve"> May</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Tutor time</w:t>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doing CODA)</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 interviews and filling in forms to help tutors with UCAS references.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will have reflected on their preparation for UCAS or alternatives.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Forms to fill in – EAN will provide</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 rooms</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5</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17</w:t>
            </w:r>
            <w:r>
              <w:rPr>
                <w:rFonts w:ascii="Calibri" w:hAnsi="Calibri" w:cs="Calibri"/>
                <w:vertAlign w:val="superscript"/>
              </w:rPr>
              <w:t>th</w:t>
            </w:r>
            <w:r>
              <w:rPr>
                <w:rFonts w:ascii="Calibri" w:hAnsi="Calibri" w:cs="Calibri"/>
              </w:rPr>
              <w:t xml:space="preserve"> May</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ULAS – importance of soft skills</w:t>
            </w:r>
            <w:r>
              <w:rPr>
                <w:rFonts w:ascii="Calibri" w:hAnsi="Calibri" w:cs="Calibri"/>
              </w:rPr>
              <w:tab/>
            </w:r>
          </w:p>
          <w:p w:rsidR="004929FD" w:rsidRDefault="004929FD" w:rsidP="00D05D06">
            <w:pPr>
              <w:rPr>
                <w:rFonts w:ascii="Calibri" w:hAnsi="Calibri" w:cs="Calibri"/>
              </w:rPr>
            </w:pPr>
          </w:p>
          <w:p w:rsidR="004929FD" w:rsidRDefault="004929FD" w:rsidP="00D05D06">
            <w:pPr>
              <w:rPr>
                <w:rFonts w:ascii="Calibri" w:hAnsi="Calibri" w:cs="Calibri"/>
              </w:rPr>
            </w:pPr>
            <w:r>
              <w:rPr>
                <w:rFonts w:ascii="Calibri" w:hAnsi="Calibri" w:cs="Calibri"/>
              </w:rPr>
              <w:t>(U6 have tutor time)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will consider advice from ULAS on how to make the most of skills such as creativity in their UCAS application</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will be more confident about how to write about and illustrate these skills in their Personal Statement</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SME will provide; form rooms will need a working computer and projector</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 rooms</w:t>
            </w:r>
          </w:p>
          <w:p w:rsidR="004929FD" w:rsidRDefault="004929FD" w:rsidP="00D05D06">
            <w:pPr>
              <w:snapToGrid w:val="0"/>
              <w:rPr>
                <w:rFonts w:ascii="Calibri" w:hAnsi="Calibri" w:cs="Calibri"/>
              </w:rPr>
            </w:pPr>
          </w:p>
        </w:tc>
      </w:tr>
      <w:tr w:rsidR="004929FD" w:rsidTr="00D05D06">
        <w:tc>
          <w:tcPr>
            <w:tcW w:w="84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lastRenderedPageBreak/>
              <w:t>6</w:t>
            </w:r>
          </w:p>
        </w:tc>
        <w:tc>
          <w:tcPr>
            <w:tcW w:w="111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24</w:t>
            </w:r>
            <w:r>
              <w:rPr>
                <w:rFonts w:ascii="Calibri" w:hAnsi="Calibri" w:cs="Calibri"/>
                <w:vertAlign w:val="superscript"/>
              </w:rPr>
              <w:t>th</w:t>
            </w:r>
            <w:r>
              <w:rPr>
                <w:rFonts w:ascii="Calibri" w:hAnsi="Calibri" w:cs="Calibri"/>
              </w:rPr>
              <w:t xml:space="preserve"> May</w:t>
            </w:r>
          </w:p>
        </w:tc>
        <w:tc>
          <w:tcPr>
            <w:tcW w:w="2126"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Tutor time</w:t>
            </w:r>
          </w:p>
          <w:p w:rsidR="004929FD" w:rsidRDefault="004929FD" w:rsidP="00D05D06">
            <w:pPr>
              <w:rPr>
                <w:rFonts w:ascii="Calibri" w:hAnsi="Calibri" w:cs="Calibri"/>
              </w:rPr>
            </w:pPr>
          </w:p>
        </w:tc>
        <w:tc>
          <w:tcPr>
            <w:tcW w:w="4023"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 interviews / form discussion</w:t>
            </w:r>
          </w:p>
        </w:tc>
        <w:tc>
          <w:tcPr>
            <w:tcW w:w="2921"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Students will have reflected on their preparation for UCAS or alternatives.</w:t>
            </w:r>
          </w:p>
        </w:tc>
        <w:tc>
          <w:tcPr>
            <w:tcW w:w="1842"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Forms to fill in – EAN will provide</w:t>
            </w: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pPr>
              <w:snapToGrid w:val="0"/>
              <w:rPr>
                <w:rFonts w:ascii="Calibri" w:hAnsi="Calibri" w:cs="Calibri"/>
              </w:rPr>
            </w:pPr>
            <w:r>
              <w:rPr>
                <w:rFonts w:ascii="Calibri" w:hAnsi="Calibri" w:cs="Calibri"/>
              </w:rPr>
              <w:t>Form rooms</w:t>
            </w:r>
          </w:p>
          <w:p w:rsidR="004929FD" w:rsidRDefault="004929FD" w:rsidP="00D05D06">
            <w:pPr>
              <w:snapToGrid w:val="0"/>
              <w:rPr>
                <w:rFonts w:ascii="Calibri" w:hAnsi="Calibri" w:cs="Calibri"/>
              </w:rPr>
            </w:pPr>
          </w:p>
        </w:tc>
      </w:tr>
    </w:tbl>
    <w:p w:rsidR="004929FD" w:rsidRDefault="004929FD" w:rsidP="004929FD"/>
    <w:p w:rsidR="004929FD" w:rsidRDefault="004929FD" w:rsidP="004929FD">
      <w:pPr>
        <w:rPr>
          <w:rFonts w:ascii="Calibri" w:hAnsi="Calibri" w:cs="Calibri"/>
          <w:b/>
        </w:rPr>
      </w:pPr>
    </w:p>
    <w:p w:rsidR="004929FD" w:rsidRDefault="004929FD" w:rsidP="004929FD">
      <w:pPr>
        <w:jc w:val="center"/>
        <w:rPr>
          <w:rFonts w:ascii="Calibri" w:hAnsi="Calibri" w:cs="Calibri"/>
          <w:b/>
        </w:rPr>
      </w:pPr>
    </w:p>
    <w:p w:rsidR="004929FD" w:rsidRDefault="004929FD" w:rsidP="004929FD">
      <w:pPr>
        <w:jc w:val="center"/>
        <w:rPr>
          <w:rFonts w:ascii="Calibri" w:hAnsi="Calibri" w:cs="Calibri"/>
          <w:b/>
        </w:rPr>
      </w:pPr>
      <w:r>
        <w:rPr>
          <w:rFonts w:ascii="Calibri" w:hAnsi="Calibri" w:cs="Calibri"/>
          <w:b/>
        </w:rPr>
        <w:t>Walthamstow Hall Sixth Form PSHE Scheme of Work: L6 2017-18</w:t>
      </w:r>
    </w:p>
    <w:p w:rsidR="004929FD" w:rsidRDefault="004929FD" w:rsidP="004929FD">
      <w:pPr>
        <w:jc w:val="center"/>
        <w:rPr>
          <w:rFonts w:ascii="Calibri" w:hAnsi="Calibri" w:cs="Calibri"/>
        </w:rPr>
      </w:pPr>
      <w:r>
        <w:rPr>
          <w:rFonts w:ascii="Calibri" w:hAnsi="Calibri" w:cs="Calibri"/>
          <w:b/>
        </w:rPr>
        <w:t>Second Half of Summer Term</w:t>
      </w:r>
    </w:p>
    <w:p w:rsidR="004929FD" w:rsidRDefault="004929FD" w:rsidP="004929FD">
      <w:pPr>
        <w:jc w:val="center"/>
        <w:rPr>
          <w:rFonts w:ascii="Calibri" w:hAnsi="Calibri" w:cs="Calibri"/>
        </w:rPr>
      </w:pPr>
    </w:p>
    <w:p w:rsidR="004929FD" w:rsidRDefault="004929FD" w:rsidP="004929FD">
      <w:pPr>
        <w:jc w:val="center"/>
        <w:rPr>
          <w:rFonts w:ascii="Calibri" w:hAnsi="Calibri" w:cs="Calibri"/>
        </w:rPr>
      </w:pPr>
    </w:p>
    <w:tbl>
      <w:tblPr>
        <w:tblW w:w="0" w:type="auto"/>
        <w:tblInd w:w="-35" w:type="dxa"/>
        <w:tblLayout w:type="fixed"/>
        <w:tblLook w:val="0000" w:firstRow="0" w:lastRow="0" w:firstColumn="0" w:lastColumn="0" w:noHBand="0" w:noVBand="0"/>
      </w:tblPr>
      <w:tblGrid>
        <w:gridCol w:w="840"/>
        <w:gridCol w:w="1110"/>
        <w:gridCol w:w="2126"/>
        <w:gridCol w:w="4023"/>
        <w:gridCol w:w="2921"/>
        <w:gridCol w:w="1842"/>
        <w:gridCol w:w="1373"/>
      </w:tblGrid>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Week</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Date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Title</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Content</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Learning Outcomes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b/>
              </w:rPr>
            </w:pPr>
            <w:r>
              <w:rPr>
                <w:rFonts w:ascii="Calibri" w:hAnsi="Calibri" w:cs="Calibri"/>
                <w:b/>
              </w:rPr>
              <w:t>Resources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b/>
              </w:rPr>
              <w:t>Venue</w:t>
            </w:r>
          </w:p>
        </w:tc>
      </w:tr>
      <w:tr w:rsidR="004929FD" w:rsidTr="00D05D06">
        <w:tc>
          <w:tcPr>
            <w:tcW w:w="84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7</w:t>
            </w:r>
          </w:p>
        </w:tc>
        <w:tc>
          <w:tcPr>
            <w:tcW w:w="111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7</w:t>
            </w:r>
            <w:r>
              <w:rPr>
                <w:rFonts w:ascii="Calibri" w:hAnsi="Calibri" w:cs="Calibri"/>
                <w:vertAlign w:val="superscript"/>
              </w:rPr>
              <w:t>th</w:t>
            </w:r>
            <w:r>
              <w:rPr>
                <w:rFonts w:ascii="Calibri" w:hAnsi="Calibri" w:cs="Calibri"/>
              </w:rPr>
              <w:t xml:space="preserve"> June</w:t>
            </w:r>
          </w:p>
        </w:tc>
        <w:tc>
          <w:tcPr>
            <w:tcW w:w="2126" w:type="dxa"/>
            <w:tcBorders>
              <w:left w:val="single" w:sz="4" w:space="0" w:color="000000"/>
              <w:bottom w:val="single" w:sz="4" w:space="0" w:color="000000"/>
            </w:tcBorders>
            <w:shd w:val="clear" w:color="auto" w:fill="FFFFFF"/>
          </w:tcPr>
          <w:p w:rsidR="004929FD" w:rsidRDefault="004929FD" w:rsidP="00D05D06">
            <w:pPr>
              <w:tabs>
                <w:tab w:val="right" w:pos="1910"/>
              </w:tabs>
              <w:rPr>
                <w:rFonts w:ascii="Calibri" w:hAnsi="Calibri" w:cs="Calibri"/>
              </w:rPr>
            </w:pPr>
            <w:r>
              <w:rPr>
                <w:rFonts w:ascii="Calibri" w:hAnsi="Calibri" w:cs="Calibri"/>
              </w:rPr>
              <w:t>Tutor time / exam week / revision</w:t>
            </w:r>
          </w:p>
        </w:tc>
        <w:tc>
          <w:tcPr>
            <w:tcW w:w="4023"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2921"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842" w:type="dxa"/>
            <w:tcBorders>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Form rooms</w:t>
            </w:r>
          </w:p>
        </w:tc>
      </w:tr>
      <w:tr w:rsidR="004929FD" w:rsidTr="00D05D06">
        <w:tc>
          <w:tcPr>
            <w:tcW w:w="84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8</w:t>
            </w:r>
          </w:p>
        </w:tc>
        <w:tc>
          <w:tcPr>
            <w:tcW w:w="1110"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14</w:t>
            </w:r>
            <w:r>
              <w:rPr>
                <w:rFonts w:ascii="Calibri" w:hAnsi="Calibri" w:cs="Calibri"/>
                <w:vertAlign w:val="superscript"/>
              </w:rPr>
              <w:t>th</w:t>
            </w:r>
            <w:r>
              <w:rPr>
                <w:rFonts w:ascii="Calibri" w:hAnsi="Calibri" w:cs="Calibri"/>
              </w:rPr>
              <w:t xml:space="preserve"> June</w:t>
            </w:r>
          </w:p>
        </w:tc>
        <w:tc>
          <w:tcPr>
            <w:tcW w:w="2126" w:type="dxa"/>
            <w:tcBorders>
              <w:left w:val="single" w:sz="4" w:space="0" w:color="000000"/>
              <w:bottom w:val="single" w:sz="4" w:space="0" w:color="000000"/>
            </w:tcBorders>
            <w:shd w:val="clear" w:color="auto" w:fill="FFFFFF"/>
          </w:tcPr>
          <w:p w:rsidR="004929FD" w:rsidRDefault="004929FD" w:rsidP="00D05D06">
            <w:pPr>
              <w:tabs>
                <w:tab w:val="right" w:pos="1910"/>
              </w:tabs>
              <w:rPr>
                <w:rFonts w:ascii="Calibri" w:hAnsi="Calibri" w:cs="Calibri"/>
              </w:rPr>
            </w:pPr>
            <w:r>
              <w:rPr>
                <w:rFonts w:ascii="Calibri" w:hAnsi="Calibri" w:cs="Calibri"/>
              </w:rPr>
              <w:t>Punctuation lesson</w:t>
            </w:r>
          </w:p>
        </w:tc>
        <w:tc>
          <w:tcPr>
            <w:tcW w:w="4023"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Reminder of punctuation rules and effects before starting Personal Statements.</w:t>
            </w:r>
          </w:p>
        </w:tc>
        <w:tc>
          <w:tcPr>
            <w:tcW w:w="2921"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more secure about how to punctuate correctly.</w:t>
            </w:r>
          </w:p>
        </w:tc>
        <w:tc>
          <w:tcPr>
            <w:tcW w:w="1842" w:type="dxa"/>
            <w:tcBorders>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Computer, screen, projector</w:t>
            </w:r>
          </w:p>
        </w:tc>
        <w:tc>
          <w:tcPr>
            <w:tcW w:w="1373" w:type="dxa"/>
            <w:tcBorders>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6</w:t>
            </w:r>
            <w:r>
              <w:rPr>
                <w:rFonts w:ascii="Calibri" w:hAnsi="Calibri" w:cs="Calibri"/>
                <w:vertAlign w:val="superscript"/>
              </w:rPr>
              <w:t>th</w:t>
            </w:r>
            <w:r>
              <w:rPr>
                <w:rFonts w:ascii="Calibri" w:hAnsi="Calibri" w:cs="Calibri"/>
              </w:rPr>
              <w:t xml:space="preserve"> Form Centre</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9</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21</w:t>
            </w:r>
            <w:r>
              <w:rPr>
                <w:rFonts w:ascii="Calibri" w:hAnsi="Calibri" w:cs="Calibri"/>
                <w:vertAlign w:val="superscript"/>
              </w:rPr>
              <w:t>st</w:t>
            </w:r>
            <w:r>
              <w:rPr>
                <w:rFonts w:ascii="Calibri" w:hAnsi="Calibri" w:cs="Calibri"/>
              </w:rPr>
              <w:t xml:space="preserve"> June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tabs>
                <w:tab w:val="right" w:pos="1910"/>
              </w:tabs>
              <w:rPr>
                <w:rFonts w:ascii="Calibri" w:hAnsi="Calibri" w:cs="Calibri"/>
              </w:rPr>
            </w:pPr>
            <w:r>
              <w:rPr>
                <w:rFonts w:ascii="Calibri" w:hAnsi="Calibri" w:cs="Calibri"/>
              </w:rPr>
              <w:t>Lecture</w:t>
            </w:r>
            <w:r>
              <w:rPr>
                <w:rFonts w:ascii="Calibri" w:hAnsi="Calibri" w:cs="Calibri"/>
              </w:rPr>
              <w:tab/>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Part of a varied programme over the course of the year.</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made aware of wider global and social issues.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Lectern, laptop, screen /projector, remote control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w:t>
            </w:r>
          </w:p>
        </w:tc>
      </w:tr>
      <w:tr w:rsidR="004929FD" w:rsidTr="00D05D06">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10</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28</w:t>
            </w:r>
            <w:r>
              <w:rPr>
                <w:rFonts w:ascii="Calibri" w:hAnsi="Calibri" w:cs="Calibri"/>
                <w:vertAlign w:val="superscript"/>
              </w:rPr>
              <w:t>th</w:t>
            </w:r>
            <w:r>
              <w:rPr>
                <w:rFonts w:ascii="Calibri" w:hAnsi="Calibri" w:cs="Calibri"/>
              </w:rPr>
              <w:t xml:space="preserve"> June</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tabs>
                <w:tab w:val="right" w:pos="1910"/>
              </w:tabs>
              <w:rPr>
                <w:rFonts w:ascii="Calibri" w:hAnsi="Calibri" w:cs="Calibri"/>
              </w:rPr>
            </w:pPr>
            <w:r>
              <w:rPr>
                <w:rFonts w:ascii="Calibri" w:hAnsi="Calibri" w:cs="Calibri"/>
              </w:rPr>
              <w:t>Gap Year / University alternatives talk</w:t>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receive a talk about other post-sixth form options.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able to make informed choices about post-sixth form choices.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Laptop, screen /projector</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pPr>
              <w:rPr>
                <w:rFonts w:ascii="Calibri" w:hAnsi="Calibri" w:cs="Calibri"/>
              </w:rPr>
            </w:pPr>
            <w:r>
              <w:rPr>
                <w:rFonts w:ascii="Calibri" w:hAnsi="Calibri" w:cs="Calibri"/>
              </w:rPr>
              <w:t>Ship / 6</w:t>
            </w:r>
            <w:r>
              <w:rPr>
                <w:rFonts w:ascii="Calibri" w:hAnsi="Calibri" w:cs="Calibri"/>
                <w:vertAlign w:val="superscript"/>
              </w:rPr>
              <w:t>th</w:t>
            </w:r>
            <w:r>
              <w:rPr>
                <w:rFonts w:ascii="Calibri" w:hAnsi="Calibri" w:cs="Calibri"/>
              </w:rPr>
              <w:t xml:space="preserve"> Form Centre</w:t>
            </w:r>
          </w:p>
        </w:tc>
      </w:tr>
      <w:tr w:rsidR="004929FD" w:rsidTr="00D05D06">
        <w:trPr>
          <w:trHeight w:val="129"/>
        </w:trPr>
        <w:tc>
          <w:tcPr>
            <w:tcW w:w="84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vertAlign w:val="superscript"/>
              </w:rPr>
            </w:pPr>
            <w:r>
              <w:rPr>
                <w:rFonts w:ascii="Calibri" w:hAnsi="Calibri" w:cs="Calibri"/>
              </w:rPr>
              <w:t>11</w:t>
            </w:r>
          </w:p>
        </w:tc>
        <w:tc>
          <w:tcPr>
            <w:tcW w:w="1110"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vertAlign w:val="superscript"/>
              </w:rPr>
              <w:t>5th</w:t>
            </w:r>
            <w:r>
              <w:rPr>
                <w:rFonts w:ascii="Calibri" w:hAnsi="Calibri" w:cs="Calibri"/>
              </w:rPr>
              <w:t xml:space="preserve"> July</w:t>
            </w:r>
          </w:p>
        </w:tc>
        <w:tc>
          <w:tcPr>
            <w:tcW w:w="2126" w:type="dxa"/>
            <w:tcBorders>
              <w:top w:val="single" w:sz="4" w:space="0" w:color="000000"/>
              <w:left w:val="single" w:sz="4" w:space="0" w:color="000000"/>
              <w:bottom w:val="single" w:sz="4" w:space="0" w:color="000000"/>
            </w:tcBorders>
            <w:shd w:val="clear" w:color="auto" w:fill="FFFFFF"/>
          </w:tcPr>
          <w:p w:rsidR="004929FD" w:rsidRDefault="004929FD" w:rsidP="00D05D06">
            <w:pPr>
              <w:tabs>
                <w:tab w:val="right" w:pos="1910"/>
              </w:tabs>
              <w:rPr>
                <w:rFonts w:ascii="Calibri" w:hAnsi="Calibri" w:cs="Calibri"/>
              </w:rPr>
            </w:pPr>
            <w:r>
              <w:rPr>
                <w:rFonts w:ascii="Calibri" w:hAnsi="Calibri" w:cs="Calibri"/>
              </w:rPr>
              <w:t>UCAS plans</w:t>
            </w:r>
            <w:r>
              <w:rPr>
                <w:rFonts w:ascii="Calibri" w:hAnsi="Calibri" w:cs="Calibri"/>
              </w:rPr>
              <w:tab/>
            </w:r>
          </w:p>
        </w:tc>
        <w:tc>
          <w:tcPr>
            <w:tcW w:w="4023"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discuss their summer plans for UCAS with tutors.</w:t>
            </w:r>
          </w:p>
        </w:tc>
        <w:tc>
          <w:tcPr>
            <w:tcW w:w="2921" w:type="dxa"/>
            <w:tcBorders>
              <w:top w:val="single" w:sz="4" w:space="0" w:color="000000"/>
              <w:left w:val="single" w:sz="4" w:space="0" w:color="000000"/>
              <w:bottom w:val="single" w:sz="4" w:space="0" w:color="000000"/>
            </w:tcBorders>
            <w:shd w:val="clear" w:color="auto" w:fill="FFFFFF"/>
          </w:tcPr>
          <w:p w:rsidR="004929FD" w:rsidRDefault="004929FD" w:rsidP="00D05D06">
            <w:pPr>
              <w:rPr>
                <w:rFonts w:ascii="Calibri" w:hAnsi="Calibri" w:cs="Calibri"/>
              </w:rPr>
            </w:pPr>
            <w:r>
              <w:rPr>
                <w:rFonts w:ascii="Calibri" w:hAnsi="Calibri" w:cs="Calibri"/>
              </w:rPr>
              <w:t>Students will be in a position to complete the application form and draft personal statements during the summer holidays.</w:t>
            </w:r>
          </w:p>
        </w:tc>
        <w:tc>
          <w:tcPr>
            <w:tcW w:w="1842" w:type="dxa"/>
            <w:tcBorders>
              <w:top w:val="single" w:sz="4" w:space="0" w:color="000000"/>
              <w:left w:val="single" w:sz="4" w:space="0" w:color="000000"/>
              <w:bottom w:val="single" w:sz="4" w:space="0" w:color="000000"/>
            </w:tcBorders>
            <w:shd w:val="clear" w:color="auto" w:fill="FFFFFF"/>
          </w:tcPr>
          <w:p w:rsidR="004929FD" w:rsidRDefault="004929FD" w:rsidP="00D05D06">
            <w:pPr>
              <w:snapToGrid w:val="0"/>
              <w:rPr>
                <w:rFonts w:ascii="Calibri" w:hAnsi="Calibri" w:cs="Calibri"/>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4929FD" w:rsidRDefault="004929FD" w:rsidP="00D05D06">
            <w:r>
              <w:rPr>
                <w:rFonts w:ascii="Calibri" w:hAnsi="Calibri" w:cs="Calibri"/>
              </w:rPr>
              <w:t>Form Rooms</w:t>
            </w:r>
          </w:p>
        </w:tc>
      </w:tr>
    </w:tbl>
    <w:p w:rsidR="004929FD" w:rsidRDefault="004929FD" w:rsidP="004929FD"/>
    <w:p w:rsidR="004929FD" w:rsidRDefault="004929FD" w:rsidP="004929FD">
      <w:pPr>
        <w:rPr>
          <w:rFonts w:ascii="Calibri" w:hAnsi="Calibri" w:cs="Calibri"/>
        </w:rPr>
      </w:pPr>
    </w:p>
    <w:p w:rsidR="00614B4D" w:rsidRDefault="004929FD" w:rsidP="00614B4D">
      <w:pPr>
        <w:jc w:val="center"/>
        <w:rPr>
          <w:b/>
          <w:sz w:val="28"/>
          <w:szCs w:val="28"/>
        </w:rPr>
      </w:pPr>
      <w:r>
        <w:br w:type="page"/>
      </w:r>
      <w:r w:rsidR="00614B4D">
        <w:lastRenderedPageBreak/>
        <w:br w:type="page"/>
      </w:r>
      <w:r w:rsidR="00614B4D" w:rsidRPr="0069548B">
        <w:rPr>
          <w:b/>
          <w:sz w:val="28"/>
          <w:szCs w:val="28"/>
        </w:rPr>
        <w:lastRenderedPageBreak/>
        <w:t>Middle School PSHEE schedule</w:t>
      </w:r>
      <w:r w:rsidR="00614B4D">
        <w:rPr>
          <w:b/>
          <w:sz w:val="28"/>
          <w:szCs w:val="28"/>
        </w:rPr>
        <w:t xml:space="preserve"> 2017-18</w:t>
      </w:r>
    </w:p>
    <w:p w:rsidR="00614B4D" w:rsidRPr="0069548B" w:rsidRDefault="00614B4D" w:rsidP="00614B4D">
      <w:pPr>
        <w:jc w:val="center"/>
        <w:rPr>
          <w:b/>
          <w:sz w:val="28"/>
          <w:szCs w:val="28"/>
        </w:rPr>
      </w:pPr>
      <w:r>
        <w:rPr>
          <w:b/>
          <w:sz w:val="28"/>
          <w:szCs w:val="28"/>
        </w:rPr>
        <w:t>4th draft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252"/>
        <w:gridCol w:w="4252"/>
      </w:tblGrid>
      <w:tr w:rsidR="00614B4D" w:rsidRPr="00C95FA6" w:rsidTr="00D05D06">
        <w:trPr>
          <w:trHeight w:val="196"/>
        </w:trPr>
        <w:tc>
          <w:tcPr>
            <w:tcW w:w="1101" w:type="dxa"/>
          </w:tcPr>
          <w:p w:rsidR="00614B4D" w:rsidRDefault="00614B4D" w:rsidP="00D05D06">
            <w:pPr>
              <w:pStyle w:val="Title"/>
              <w:jc w:val="left"/>
            </w:pPr>
          </w:p>
        </w:tc>
        <w:tc>
          <w:tcPr>
            <w:tcW w:w="4252" w:type="dxa"/>
          </w:tcPr>
          <w:p w:rsidR="00614B4D" w:rsidRPr="0069548B" w:rsidRDefault="00614B4D" w:rsidP="00D05D06">
            <w:pPr>
              <w:pStyle w:val="Title"/>
              <w:rPr>
                <w:bCs/>
              </w:rPr>
            </w:pPr>
            <w:r w:rsidRPr="0069548B">
              <w:t>Y9</w:t>
            </w:r>
          </w:p>
        </w:tc>
        <w:tc>
          <w:tcPr>
            <w:tcW w:w="4252" w:type="dxa"/>
          </w:tcPr>
          <w:p w:rsidR="00614B4D" w:rsidRPr="0069548B" w:rsidRDefault="00614B4D" w:rsidP="00D05D06">
            <w:pPr>
              <w:pStyle w:val="Title"/>
              <w:rPr>
                <w:bCs/>
              </w:rPr>
            </w:pPr>
            <w:r w:rsidRPr="0069548B">
              <w:t>Y10</w:t>
            </w:r>
          </w:p>
        </w:tc>
        <w:tc>
          <w:tcPr>
            <w:tcW w:w="4252" w:type="dxa"/>
          </w:tcPr>
          <w:p w:rsidR="00614B4D" w:rsidRPr="0069548B" w:rsidRDefault="00614B4D" w:rsidP="00D05D06">
            <w:pPr>
              <w:pStyle w:val="Title"/>
              <w:rPr>
                <w:bCs/>
              </w:rPr>
            </w:pPr>
            <w:r w:rsidRPr="0069548B">
              <w:t>Y11</w:t>
            </w:r>
          </w:p>
        </w:tc>
      </w:tr>
      <w:tr w:rsidR="00614B4D" w:rsidRPr="00C95FA6" w:rsidTr="00D05D06">
        <w:trPr>
          <w:trHeight w:val="196"/>
        </w:trPr>
        <w:tc>
          <w:tcPr>
            <w:tcW w:w="1101" w:type="dxa"/>
          </w:tcPr>
          <w:p w:rsidR="00614B4D" w:rsidRPr="00C95FA6" w:rsidRDefault="00614B4D" w:rsidP="00D05D06">
            <w:pPr>
              <w:pStyle w:val="Title"/>
              <w:jc w:val="left"/>
              <w:rPr>
                <w:b/>
                <w:bCs/>
              </w:rPr>
            </w:pPr>
            <w:r>
              <w:t>SEPT</w:t>
            </w:r>
          </w:p>
        </w:tc>
        <w:tc>
          <w:tcPr>
            <w:tcW w:w="4252" w:type="dxa"/>
          </w:tcPr>
          <w:p w:rsidR="00614B4D" w:rsidRPr="00C95FA6" w:rsidRDefault="00614B4D" w:rsidP="00D05D06">
            <w:pPr>
              <w:pStyle w:val="Title"/>
              <w:jc w:val="left"/>
              <w:rPr>
                <w:b/>
                <w:bCs/>
              </w:rPr>
            </w:pPr>
          </w:p>
        </w:tc>
        <w:tc>
          <w:tcPr>
            <w:tcW w:w="4252" w:type="dxa"/>
          </w:tcPr>
          <w:p w:rsidR="00614B4D" w:rsidRPr="00C95FA6" w:rsidRDefault="00614B4D" w:rsidP="00D05D06">
            <w:pPr>
              <w:pStyle w:val="Title"/>
              <w:jc w:val="left"/>
              <w:rPr>
                <w:b/>
                <w:bCs/>
              </w:rPr>
            </w:pPr>
          </w:p>
        </w:tc>
        <w:tc>
          <w:tcPr>
            <w:tcW w:w="4252" w:type="dxa"/>
          </w:tcPr>
          <w:p w:rsidR="00614B4D" w:rsidRPr="00C95FA6" w:rsidRDefault="00614B4D" w:rsidP="00D05D06">
            <w:pPr>
              <w:pStyle w:val="Title"/>
              <w:jc w:val="left"/>
              <w:rPr>
                <w:b/>
                <w:bCs/>
              </w:rPr>
            </w:pPr>
          </w:p>
        </w:tc>
      </w:tr>
      <w:tr w:rsidR="00614B4D" w:rsidRPr="00C95FA6" w:rsidTr="00D05D06">
        <w:tc>
          <w:tcPr>
            <w:tcW w:w="1101" w:type="dxa"/>
          </w:tcPr>
          <w:p w:rsidR="00614B4D" w:rsidRPr="00C95FA6" w:rsidRDefault="00614B4D" w:rsidP="00D05D06">
            <w:pPr>
              <w:pStyle w:val="Title"/>
              <w:jc w:val="left"/>
              <w:rPr>
                <w:b/>
                <w:bCs/>
              </w:rPr>
            </w:pPr>
            <w:r>
              <w:t>7th</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Continue</w:t>
            </w:r>
            <w:r w:rsidRPr="00E7776C">
              <w:rPr>
                <w:rFonts w:asciiTheme="minorHAnsi" w:hAnsiTheme="minorHAnsi"/>
              </w:rPr>
              <w:t xml:space="preserve"> form business</w:t>
            </w:r>
          </w:p>
          <w:p w:rsidR="00614B4D" w:rsidRPr="00E7776C" w:rsidRDefault="00614B4D" w:rsidP="00D05D06">
            <w:pPr>
              <w:pStyle w:val="Title"/>
              <w:jc w:val="left"/>
              <w:rPr>
                <w:rFonts w:asciiTheme="minorHAnsi" w:hAnsiTheme="minorHAnsi"/>
                <w:b/>
                <w:bCs/>
              </w:rPr>
            </w:pPr>
            <w:r w:rsidRPr="00E7776C">
              <w:rPr>
                <w:rFonts w:asciiTheme="minorHAnsi" w:hAnsiTheme="minorHAnsi"/>
              </w:rPr>
              <w:t>Expectations of Y9 and target setting</w:t>
            </w:r>
          </w:p>
          <w:p w:rsidR="00614B4D" w:rsidRPr="00E7776C" w:rsidRDefault="00614B4D" w:rsidP="00D05D06">
            <w:pPr>
              <w:pStyle w:val="Title"/>
              <w:jc w:val="left"/>
              <w:rPr>
                <w:rFonts w:asciiTheme="minorHAnsi" w:hAnsiTheme="minorHAnsi"/>
                <w:b/>
                <w:bCs/>
              </w:rPr>
            </w:pPr>
          </w:p>
        </w:tc>
        <w:tc>
          <w:tcPr>
            <w:tcW w:w="4252" w:type="dxa"/>
          </w:tcPr>
          <w:p w:rsidR="00614B4D" w:rsidRDefault="00614B4D" w:rsidP="00D05D06">
            <w:pPr>
              <w:pStyle w:val="Title"/>
              <w:jc w:val="left"/>
              <w:rPr>
                <w:rFonts w:asciiTheme="minorHAnsi" w:hAnsiTheme="minorHAnsi"/>
                <w:b/>
                <w:bCs/>
              </w:rPr>
            </w:pPr>
            <w:r>
              <w:rPr>
                <w:rFonts w:asciiTheme="minorHAnsi" w:hAnsiTheme="minorHAnsi"/>
              </w:rPr>
              <w:t xml:space="preserve">Continue </w:t>
            </w:r>
            <w:r w:rsidRPr="00E7776C">
              <w:rPr>
                <w:rFonts w:asciiTheme="minorHAnsi" w:hAnsiTheme="minorHAnsi"/>
              </w:rPr>
              <w:t>form business</w:t>
            </w:r>
            <w:r>
              <w:rPr>
                <w:rFonts w:asciiTheme="minorHAnsi" w:hAnsiTheme="minorHAnsi"/>
              </w:rPr>
              <w:t>.</w:t>
            </w:r>
          </w:p>
          <w:p w:rsidR="00614B4D" w:rsidRPr="00E7776C" w:rsidRDefault="00614B4D" w:rsidP="00D05D06">
            <w:pPr>
              <w:pStyle w:val="Title"/>
              <w:jc w:val="left"/>
              <w:rPr>
                <w:rFonts w:asciiTheme="minorHAnsi" w:hAnsiTheme="minorHAnsi"/>
                <w:b/>
                <w:bCs/>
              </w:rPr>
            </w:pPr>
            <w:r w:rsidRPr="00E7776C">
              <w:rPr>
                <w:rFonts w:asciiTheme="minorHAnsi" w:hAnsiTheme="minorHAnsi"/>
              </w:rPr>
              <w:t>Getting to know your tutor group</w:t>
            </w:r>
          </w:p>
          <w:p w:rsidR="00614B4D" w:rsidRPr="00E7776C" w:rsidRDefault="00614B4D" w:rsidP="00D05D06">
            <w:pPr>
              <w:pStyle w:val="Title"/>
              <w:jc w:val="left"/>
              <w:rPr>
                <w:rFonts w:asciiTheme="minorHAnsi" w:hAnsiTheme="minorHAnsi"/>
                <w:b/>
                <w:bCs/>
              </w:rPr>
            </w:pPr>
          </w:p>
        </w:tc>
        <w:tc>
          <w:tcPr>
            <w:tcW w:w="4252" w:type="dxa"/>
          </w:tcPr>
          <w:p w:rsidR="00614B4D" w:rsidRDefault="00614B4D" w:rsidP="00D05D06">
            <w:pPr>
              <w:pStyle w:val="Title"/>
              <w:jc w:val="left"/>
              <w:rPr>
                <w:rFonts w:asciiTheme="minorHAnsi" w:hAnsiTheme="minorHAnsi"/>
                <w:b/>
                <w:bCs/>
              </w:rPr>
            </w:pPr>
            <w:r>
              <w:rPr>
                <w:rFonts w:asciiTheme="minorHAnsi" w:hAnsiTheme="minorHAnsi"/>
              </w:rPr>
              <w:t>Continue</w:t>
            </w:r>
            <w:r w:rsidRPr="00E7776C">
              <w:rPr>
                <w:rFonts w:asciiTheme="minorHAnsi" w:hAnsiTheme="minorHAnsi"/>
              </w:rPr>
              <w:t xml:space="preserve"> form business</w:t>
            </w:r>
            <w:r>
              <w:rPr>
                <w:rFonts w:asciiTheme="minorHAnsi" w:hAnsiTheme="minorHAnsi"/>
              </w:rPr>
              <w:t>.</w:t>
            </w:r>
          </w:p>
          <w:p w:rsidR="00614B4D" w:rsidRDefault="00614B4D" w:rsidP="00D05D06">
            <w:pPr>
              <w:pStyle w:val="Title"/>
              <w:jc w:val="left"/>
              <w:rPr>
                <w:rFonts w:asciiTheme="minorHAnsi" w:hAnsiTheme="minorHAnsi"/>
                <w:b/>
                <w:bCs/>
              </w:rPr>
            </w:pPr>
            <w:r>
              <w:rPr>
                <w:rFonts w:asciiTheme="minorHAnsi" w:hAnsiTheme="minorHAnsi"/>
              </w:rPr>
              <w:t>Expectations of Y11</w:t>
            </w:r>
          </w:p>
          <w:p w:rsidR="00614B4D" w:rsidRPr="00E7776C" w:rsidRDefault="00614B4D" w:rsidP="00D05D06">
            <w:pPr>
              <w:pStyle w:val="Title"/>
              <w:jc w:val="left"/>
              <w:rPr>
                <w:rFonts w:asciiTheme="minorHAnsi" w:hAnsiTheme="minorHAnsi"/>
                <w:b/>
                <w:bCs/>
              </w:rPr>
            </w:pPr>
            <w:r>
              <w:rPr>
                <w:rFonts w:asciiTheme="minorHAnsi" w:hAnsiTheme="minorHAnsi"/>
              </w:rPr>
              <w:t>Hints and tips for a successful Y11 -</w:t>
            </w:r>
            <w:r w:rsidRPr="00E7776C">
              <w:rPr>
                <w:rFonts w:asciiTheme="minorHAnsi" w:hAnsiTheme="minorHAnsi"/>
              </w:rPr>
              <w:t xml:space="preserve"> target setting</w:t>
            </w:r>
            <w:r>
              <w:rPr>
                <w:rFonts w:asciiTheme="minorHAnsi" w:hAnsiTheme="minorHAnsi"/>
              </w:rPr>
              <w:t xml:space="preserve"> - Forms</w:t>
            </w: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rPr>
                <w:rFonts w:asciiTheme="minorHAnsi" w:hAnsiTheme="minorHAnsi"/>
                <w:b/>
                <w:bCs/>
              </w:rPr>
            </w:pPr>
          </w:p>
        </w:tc>
      </w:tr>
      <w:tr w:rsidR="00614B4D" w:rsidRPr="00C95FA6" w:rsidTr="00D05D06">
        <w:tc>
          <w:tcPr>
            <w:tcW w:w="1101" w:type="dxa"/>
          </w:tcPr>
          <w:p w:rsidR="00614B4D" w:rsidRPr="00C95FA6" w:rsidRDefault="00614B4D" w:rsidP="00D05D06">
            <w:pPr>
              <w:pStyle w:val="Title"/>
              <w:jc w:val="left"/>
              <w:rPr>
                <w:b/>
                <w:bCs/>
              </w:rPr>
            </w:pPr>
            <w:r>
              <w:t>14th</w:t>
            </w:r>
          </w:p>
        </w:tc>
        <w:tc>
          <w:tcPr>
            <w:tcW w:w="4252" w:type="dxa"/>
          </w:tcPr>
          <w:p w:rsidR="00614B4D" w:rsidRPr="001E720E" w:rsidRDefault="00614B4D" w:rsidP="00D05D06">
            <w:pPr>
              <w:rPr>
                <w:rFonts w:ascii="Segoe UI" w:hAnsi="Segoe UI" w:cs="Segoe UI"/>
                <w:sz w:val="27"/>
                <w:szCs w:val="27"/>
              </w:rPr>
            </w:pPr>
            <w:proofErr w:type="spellStart"/>
            <w:r>
              <w:t>Chartwell</w:t>
            </w:r>
            <w:proofErr w:type="spellEnd"/>
            <w:r>
              <w:t xml:space="preserve">, Down, </w:t>
            </w:r>
            <w:proofErr w:type="spellStart"/>
            <w:r>
              <w:t>Knole</w:t>
            </w:r>
            <w:proofErr w:type="spellEnd"/>
            <w:r w:rsidRPr="00E7776C">
              <w:t>:</w:t>
            </w:r>
            <w:r>
              <w:t xml:space="preserve"> </w:t>
            </w:r>
            <w:r w:rsidRPr="00E7776C">
              <w:t xml:space="preserve"> </w:t>
            </w:r>
            <w:proofErr w:type="spellStart"/>
            <w:r w:rsidRPr="00E7776C">
              <w:t>Self defence</w:t>
            </w:r>
            <w:proofErr w:type="spellEnd"/>
            <w:r w:rsidRPr="00E7776C">
              <w:t xml:space="preserve"> classes with Malcolm Burkett</w:t>
            </w:r>
            <w:r>
              <w:t xml:space="preserve"> – Mulberry Hall</w:t>
            </w:r>
          </w:p>
          <w:p w:rsidR="00614B4D" w:rsidRPr="00E7776C" w:rsidRDefault="00614B4D" w:rsidP="00D05D06">
            <w:pPr>
              <w:pStyle w:val="Title"/>
              <w:jc w:val="left"/>
              <w:rPr>
                <w:rFonts w:asciiTheme="minorHAnsi" w:hAnsiTheme="minorHAnsi"/>
                <w:b/>
                <w:bCs/>
              </w:rPr>
            </w:pPr>
            <w:r>
              <w:rPr>
                <w:rFonts w:asciiTheme="minorHAnsi" w:hAnsiTheme="minorHAnsi"/>
              </w:rPr>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xml:space="preserve">: Coping with challenge. </w:t>
            </w:r>
            <w:r>
              <w:rPr>
                <w:rFonts w:asciiTheme="minorHAnsi" w:hAnsiTheme="minorHAnsi"/>
              </w:rPr>
              <w:t xml:space="preserve"> – Form rooms</w:t>
            </w:r>
          </w:p>
          <w:p w:rsidR="00614B4D" w:rsidRPr="00E7776C" w:rsidRDefault="00614B4D" w:rsidP="00D05D06">
            <w:pPr>
              <w:pStyle w:val="Title"/>
              <w:rPr>
                <w:rFonts w:asciiTheme="minorHAnsi" w:hAnsiTheme="minorHAnsi"/>
                <w:b/>
                <w:bCs/>
              </w:rPr>
            </w:pPr>
          </w:p>
        </w:tc>
        <w:tc>
          <w:tcPr>
            <w:tcW w:w="4252" w:type="dxa"/>
          </w:tcPr>
          <w:p w:rsidR="00614B4D" w:rsidRPr="00690FC0" w:rsidRDefault="00614B4D" w:rsidP="00D05D06">
            <w:pPr>
              <w:pStyle w:val="Title"/>
              <w:jc w:val="left"/>
              <w:rPr>
                <w:rFonts w:asciiTheme="minorHAnsi" w:hAnsiTheme="minorHAnsi"/>
                <w:b/>
                <w:bCs/>
              </w:rPr>
            </w:pPr>
            <w:r w:rsidRPr="00690FC0">
              <w:rPr>
                <w:rFonts w:asciiTheme="minorHAnsi" w:hAnsiTheme="minorHAnsi"/>
              </w:rPr>
              <w:t>Finance Quiz</w:t>
            </w:r>
            <w:r>
              <w:rPr>
                <w:rFonts w:asciiTheme="minorHAnsi" w:hAnsiTheme="minorHAnsi"/>
              </w:rPr>
              <w:t xml:space="preserve"> – Form rooms</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Finance Quiz – Form rooms</w:t>
            </w:r>
          </w:p>
          <w:p w:rsidR="00614B4D" w:rsidRPr="00E7776C" w:rsidRDefault="00614B4D" w:rsidP="00D05D06">
            <w:pPr>
              <w:pStyle w:val="Title"/>
              <w:jc w:val="left"/>
              <w:rPr>
                <w:rFonts w:asciiTheme="minorHAnsi" w:hAnsiTheme="minorHAnsi"/>
                <w:b/>
                <w:bCs/>
              </w:rPr>
            </w:pPr>
          </w:p>
        </w:tc>
      </w:tr>
      <w:tr w:rsidR="00614B4D" w:rsidRPr="00C95FA6" w:rsidTr="00D05D06">
        <w:trPr>
          <w:trHeight w:val="634"/>
        </w:trPr>
        <w:tc>
          <w:tcPr>
            <w:tcW w:w="1101" w:type="dxa"/>
          </w:tcPr>
          <w:p w:rsidR="00614B4D" w:rsidRPr="00C95FA6" w:rsidRDefault="00614B4D" w:rsidP="00D05D06">
            <w:pPr>
              <w:pStyle w:val="Title"/>
              <w:jc w:val="left"/>
              <w:rPr>
                <w:b/>
                <w:bCs/>
              </w:rPr>
            </w:pPr>
            <w:r>
              <w:t>21st</w:t>
            </w:r>
          </w:p>
        </w:tc>
        <w:tc>
          <w:tcPr>
            <w:tcW w:w="4252" w:type="dxa"/>
          </w:tcPr>
          <w:p w:rsidR="00614B4D" w:rsidRDefault="00614B4D" w:rsidP="00D05D06">
            <w:pPr>
              <w:pStyle w:val="Title"/>
              <w:jc w:val="both"/>
              <w:rPr>
                <w:rFonts w:asciiTheme="minorHAnsi" w:hAnsiTheme="minorHAnsi"/>
                <w:b/>
                <w:bCs/>
              </w:rPr>
            </w:pPr>
            <w:proofErr w:type="spellStart"/>
            <w:r w:rsidRPr="00B06797">
              <w:t>Chartwell</w:t>
            </w:r>
            <w:proofErr w:type="spellEnd"/>
            <w:r w:rsidRPr="00B06797">
              <w:t xml:space="preserve">, Down, </w:t>
            </w:r>
            <w:proofErr w:type="spellStart"/>
            <w:r w:rsidRPr="00B06797">
              <w:t>Knole</w:t>
            </w:r>
            <w:proofErr w:type="spellEnd"/>
            <w:r w:rsidRPr="00E7776C">
              <w:rPr>
                <w:rFonts w:asciiTheme="minorHAnsi" w:hAnsiTheme="minorHAnsi"/>
              </w:rPr>
              <w:t>: 2</w:t>
            </w:r>
            <w:r w:rsidRPr="00E7776C">
              <w:rPr>
                <w:rFonts w:asciiTheme="minorHAnsi" w:hAnsiTheme="minorHAnsi"/>
                <w:vertAlign w:val="superscript"/>
              </w:rPr>
              <w:t>nd</w:t>
            </w:r>
            <w:r w:rsidRPr="00E7776C">
              <w:rPr>
                <w:rFonts w:asciiTheme="minorHAnsi" w:hAnsiTheme="minorHAnsi"/>
              </w:rPr>
              <w:t xml:space="preserve"> </w:t>
            </w:r>
            <w:proofErr w:type="spellStart"/>
            <w:r w:rsidRPr="00E7776C">
              <w:rPr>
                <w:rFonts w:asciiTheme="minorHAnsi" w:hAnsiTheme="minorHAnsi"/>
              </w:rPr>
              <w:t>Self defence</w:t>
            </w:r>
            <w:proofErr w:type="spellEnd"/>
            <w:r w:rsidRPr="00E7776C">
              <w:rPr>
                <w:rFonts w:asciiTheme="minorHAnsi" w:hAnsiTheme="minorHAnsi"/>
              </w:rPr>
              <w:t xml:space="preserve"> session</w:t>
            </w:r>
            <w:r>
              <w:rPr>
                <w:rFonts w:asciiTheme="minorHAnsi" w:hAnsiTheme="minorHAnsi"/>
              </w:rPr>
              <w:t xml:space="preserve"> – Mulberry</w:t>
            </w:r>
          </w:p>
          <w:p w:rsidR="00614B4D" w:rsidRPr="00E7776C" w:rsidRDefault="00614B4D" w:rsidP="00D05D06">
            <w:pPr>
              <w:pStyle w:val="Title"/>
              <w:jc w:val="both"/>
              <w:rPr>
                <w:rFonts w:asciiTheme="minorHAnsi" w:hAnsiTheme="minorHAnsi"/>
                <w:b/>
                <w:bCs/>
              </w:rPr>
            </w:pPr>
          </w:p>
          <w:p w:rsidR="00614B4D" w:rsidRPr="00E7776C" w:rsidRDefault="00614B4D" w:rsidP="00D05D06">
            <w:pPr>
              <w:pStyle w:val="Title"/>
              <w:jc w:val="left"/>
              <w:rPr>
                <w:rFonts w:asciiTheme="minorHAnsi" w:hAnsiTheme="minorHAnsi"/>
                <w:b/>
                <w:bCs/>
              </w:rPr>
            </w:pPr>
            <w:r>
              <w:rPr>
                <w:rFonts w:asciiTheme="minorHAnsi" w:hAnsiTheme="minorHAnsi"/>
              </w:rPr>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xml:space="preserve">: Growth </w:t>
            </w:r>
            <w:proofErr w:type="spellStart"/>
            <w:r w:rsidRPr="00E7776C">
              <w:rPr>
                <w:rFonts w:asciiTheme="minorHAnsi" w:hAnsiTheme="minorHAnsi"/>
              </w:rPr>
              <w:t>Mindset</w:t>
            </w:r>
            <w:proofErr w:type="spellEnd"/>
            <w:r w:rsidRPr="00E7776C">
              <w:rPr>
                <w:rFonts w:asciiTheme="minorHAnsi" w:hAnsiTheme="minorHAnsi"/>
              </w:rPr>
              <w:t xml:space="preserve"> </w:t>
            </w:r>
            <w:r>
              <w:rPr>
                <w:rFonts w:asciiTheme="minorHAnsi" w:hAnsiTheme="minorHAnsi"/>
              </w:rPr>
              <w:t>- Forms</w:t>
            </w:r>
          </w:p>
        </w:tc>
        <w:tc>
          <w:tcPr>
            <w:tcW w:w="4252" w:type="dxa"/>
          </w:tcPr>
          <w:p w:rsidR="00614B4D" w:rsidRPr="00E7776C" w:rsidRDefault="00614B4D" w:rsidP="00D05D06">
            <w:pPr>
              <w:pStyle w:val="Title"/>
              <w:jc w:val="both"/>
              <w:rPr>
                <w:rFonts w:asciiTheme="minorHAnsi" w:hAnsiTheme="minorHAnsi"/>
                <w:b/>
                <w:bCs/>
              </w:rPr>
            </w:pPr>
            <w:proofErr w:type="spellStart"/>
            <w:r w:rsidRPr="00E7776C">
              <w:rPr>
                <w:rFonts w:asciiTheme="minorHAnsi" w:hAnsiTheme="minorHAnsi"/>
              </w:rPr>
              <w:t>Yellis</w:t>
            </w:r>
            <w:proofErr w:type="spellEnd"/>
            <w:r w:rsidRPr="00E7776C">
              <w:rPr>
                <w:rFonts w:asciiTheme="minorHAnsi" w:hAnsiTheme="minorHAnsi"/>
              </w:rPr>
              <w:t xml:space="preserve"> Tests</w:t>
            </w:r>
            <w:r>
              <w:rPr>
                <w:rFonts w:asciiTheme="minorHAnsi" w:hAnsiTheme="minorHAnsi"/>
              </w:rPr>
              <w:t xml:space="preserve"> – ICT rooms</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Elevate Education – Student Elevation (start 1.15pm) – SC2</w:t>
            </w:r>
          </w:p>
        </w:tc>
      </w:tr>
      <w:tr w:rsidR="00614B4D" w:rsidRPr="00C95FA6" w:rsidTr="00D05D06">
        <w:tc>
          <w:tcPr>
            <w:tcW w:w="1101" w:type="dxa"/>
          </w:tcPr>
          <w:p w:rsidR="00614B4D" w:rsidRDefault="00614B4D" w:rsidP="00D05D06">
            <w:pPr>
              <w:pStyle w:val="Title"/>
              <w:jc w:val="left"/>
              <w:rPr>
                <w:b/>
              </w:rPr>
            </w:pPr>
            <w:r>
              <w:t>28</w:t>
            </w:r>
            <w:r w:rsidRPr="005D3FAB">
              <w:rPr>
                <w:vertAlign w:val="superscript"/>
              </w:rPr>
              <w:t>th</w:t>
            </w:r>
          </w:p>
          <w:p w:rsidR="00614B4D" w:rsidRPr="00C95FA6" w:rsidRDefault="00614B4D" w:rsidP="00D05D06">
            <w:pPr>
              <w:pStyle w:val="Title"/>
              <w:rPr>
                <w:b/>
                <w:bCs/>
              </w:rPr>
            </w:pPr>
          </w:p>
        </w:tc>
        <w:tc>
          <w:tcPr>
            <w:tcW w:w="4252" w:type="dxa"/>
          </w:tcPr>
          <w:p w:rsidR="00614B4D" w:rsidRDefault="00614B4D" w:rsidP="00D05D06">
            <w:pPr>
              <w:pStyle w:val="Title"/>
              <w:jc w:val="left"/>
              <w:rPr>
                <w:rFonts w:asciiTheme="minorHAnsi" w:hAnsiTheme="minorHAnsi"/>
                <w:b/>
                <w:bCs/>
              </w:rPr>
            </w:pPr>
            <w:r w:rsidRPr="00E7776C">
              <w:rPr>
                <w:rFonts w:asciiTheme="minorHAnsi" w:hAnsiTheme="minorHAnsi"/>
              </w:rPr>
              <w:t xml:space="preserve"> </w:t>
            </w:r>
            <w:r>
              <w:rPr>
                <w:rFonts w:asciiTheme="minorHAnsi" w:hAnsiTheme="minorHAnsi"/>
              </w:rPr>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xml:space="preserve">: Self-defence session </w:t>
            </w:r>
            <w:r>
              <w:rPr>
                <w:rFonts w:asciiTheme="minorHAnsi" w:hAnsiTheme="minorHAnsi"/>
              </w:rPr>
              <w:t>– Mulberry</w:t>
            </w: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jc w:val="left"/>
              <w:rPr>
                <w:rFonts w:asciiTheme="minorHAnsi" w:hAnsiTheme="minorHAnsi"/>
                <w:b/>
                <w:bCs/>
              </w:rPr>
            </w:pPr>
            <w:proofErr w:type="spellStart"/>
            <w:r w:rsidRPr="00B06797">
              <w:t>Chartwell</w:t>
            </w:r>
            <w:proofErr w:type="spellEnd"/>
            <w:r w:rsidRPr="00B06797">
              <w:t xml:space="preserve">, Down, </w:t>
            </w:r>
            <w:proofErr w:type="spellStart"/>
            <w:r w:rsidRPr="00B06797">
              <w:t>Knole</w:t>
            </w:r>
            <w:proofErr w:type="spellEnd"/>
            <w:r w:rsidRPr="00E7776C">
              <w:rPr>
                <w:rFonts w:asciiTheme="minorHAnsi" w:hAnsiTheme="minorHAnsi"/>
              </w:rPr>
              <w:t>: Coping with challenge.</w:t>
            </w:r>
            <w:r>
              <w:rPr>
                <w:rFonts w:asciiTheme="minorHAnsi" w:hAnsiTheme="minorHAnsi"/>
              </w:rPr>
              <w:t xml:space="preserve"> - Forms</w:t>
            </w:r>
          </w:p>
        </w:tc>
        <w:tc>
          <w:tcPr>
            <w:tcW w:w="4252" w:type="dxa"/>
          </w:tcPr>
          <w:p w:rsidR="00614B4D" w:rsidRDefault="00614B4D" w:rsidP="00D05D06">
            <w:pPr>
              <w:pStyle w:val="Title"/>
              <w:jc w:val="left"/>
              <w:rPr>
                <w:rFonts w:asciiTheme="minorHAnsi" w:hAnsiTheme="minorHAnsi"/>
                <w:b/>
                <w:bCs/>
              </w:rPr>
            </w:pPr>
            <w:r>
              <w:rPr>
                <w:rFonts w:asciiTheme="minorHAnsi" w:hAnsiTheme="minorHAnsi"/>
              </w:rPr>
              <w:t xml:space="preserve">National Blood </w:t>
            </w:r>
            <w:proofErr w:type="gramStart"/>
            <w:r>
              <w:rPr>
                <w:rFonts w:asciiTheme="minorHAnsi" w:hAnsiTheme="minorHAnsi"/>
              </w:rPr>
              <w:t>Service  -</w:t>
            </w:r>
            <w:proofErr w:type="gramEnd"/>
            <w:r>
              <w:rPr>
                <w:rFonts w:asciiTheme="minorHAnsi" w:hAnsiTheme="minorHAnsi"/>
              </w:rPr>
              <w:t xml:space="preserve"> Julie Attenborough - Hall</w:t>
            </w:r>
          </w:p>
          <w:p w:rsidR="00614B4D" w:rsidRDefault="00614B4D" w:rsidP="00D05D06">
            <w:pPr>
              <w:pStyle w:val="Title"/>
              <w:jc w:val="left"/>
              <w:rPr>
                <w:rFonts w:asciiTheme="minorHAnsi" w:hAnsiTheme="minorHAnsi"/>
                <w:b/>
                <w:bCs/>
              </w:rPr>
            </w:pPr>
            <w:r w:rsidRPr="00E7776C">
              <w:rPr>
                <w:rFonts w:asciiTheme="minorHAnsi" w:hAnsiTheme="minorHAnsi"/>
              </w:rPr>
              <w:t>Time Management</w:t>
            </w:r>
            <w:r>
              <w:rPr>
                <w:rFonts w:asciiTheme="minorHAnsi" w:hAnsiTheme="minorHAnsi"/>
              </w:rPr>
              <w:t xml:space="preserve"> (during form period)</w:t>
            </w:r>
          </w:p>
          <w:p w:rsidR="00614B4D" w:rsidRPr="00E7776C" w:rsidRDefault="00614B4D" w:rsidP="00D05D06">
            <w:pPr>
              <w:pStyle w:val="Title"/>
              <w:jc w:val="left"/>
              <w:rPr>
                <w:rFonts w:asciiTheme="minorHAnsi" w:hAnsiTheme="minorHAnsi"/>
                <w:b/>
                <w:bCs/>
              </w:rPr>
            </w:pPr>
            <w:r>
              <w:rPr>
                <w:rFonts w:asciiTheme="minorHAnsi" w:hAnsiTheme="minorHAnsi"/>
              </w:rPr>
              <w:t>(</w:t>
            </w:r>
            <w:proofErr w:type="gramStart"/>
            <w:r>
              <w:rPr>
                <w:rFonts w:asciiTheme="minorHAnsi" w:hAnsiTheme="minorHAnsi"/>
              </w:rPr>
              <w:t>materials</w:t>
            </w:r>
            <w:proofErr w:type="gramEnd"/>
            <w:r>
              <w:rPr>
                <w:rFonts w:asciiTheme="minorHAnsi" w:hAnsiTheme="minorHAnsi"/>
              </w:rPr>
              <w:t xml:space="preserve"> from RWH)</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 xml:space="preserve">Talks from L6 re work experience </w:t>
            </w:r>
            <w:r>
              <w:rPr>
                <w:rFonts w:asciiTheme="minorHAnsi" w:hAnsiTheme="minorHAnsi"/>
              </w:rPr>
              <w:t>– Ship</w:t>
            </w:r>
          </w:p>
        </w:tc>
      </w:tr>
      <w:tr w:rsidR="00614B4D" w:rsidTr="00D05D06">
        <w:trPr>
          <w:trHeight w:val="290"/>
        </w:trPr>
        <w:tc>
          <w:tcPr>
            <w:tcW w:w="1101" w:type="dxa"/>
          </w:tcPr>
          <w:p w:rsidR="00614B4D" w:rsidRPr="00C95FA6" w:rsidRDefault="00614B4D" w:rsidP="00D05D06">
            <w:pPr>
              <w:pStyle w:val="Title"/>
              <w:rPr>
                <w:bCs/>
              </w:rPr>
            </w:pPr>
            <w:r>
              <w:lastRenderedPageBreak/>
              <w:t>OCT</w:t>
            </w: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rPr>
                <w:rFonts w:asciiTheme="minorHAnsi" w:hAnsiTheme="minorHAnsi"/>
                <w:b/>
                <w:bCs/>
              </w:rPr>
            </w:pPr>
          </w:p>
        </w:tc>
      </w:tr>
      <w:tr w:rsidR="00614B4D" w:rsidRPr="00C95FA6" w:rsidTr="00D05D06">
        <w:tc>
          <w:tcPr>
            <w:tcW w:w="1101" w:type="dxa"/>
          </w:tcPr>
          <w:p w:rsidR="00614B4D" w:rsidRPr="00C95FA6" w:rsidRDefault="00614B4D" w:rsidP="00D05D06">
            <w:pPr>
              <w:pStyle w:val="Title"/>
              <w:jc w:val="left"/>
              <w:rPr>
                <w:b/>
                <w:bCs/>
              </w:rPr>
            </w:pPr>
            <w:r>
              <w:t>5th</w:t>
            </w:r>
          </w:p>
        </w:tc>
        <w:tc>
          <w:tcPr>
            <w:tcW w:w="4252" w:type="dxa"/>
          </w:tcPr>
          <w:p w:rsidR="00614B4D" w:rsidRDefault="00614B4D" w:rsidP="00D05D06">
            <w:pPr>
              <w:pStyle w:val="Title"/>
              <w:jc w:val="left"/>
              <w:rPr>
                <w:rFonts w:asciiTheme="minorHAnsi" w:hAnsiTheme="minorHAnsi"/>
                <w:b/>
                <w:bCs/>
              </w:rPr>
            </w:pPr>
            <w:r>
              <w:rPr>
                <w:rFonts w:asciiTheme="minorHAnsi" w:hAnsiTheme="minorHAnsi"/>
              </w:rPr>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2</w:t>
            </w:r>
            <w:r w:rsidRPr="00E7776C">
              <w:rPr>
                <w:rFonts w:asciiTheme="minorHAnsi" w:hAnsiTheme="minorHAnsi"/>
                <w:vertAlign w:val="superscript"/>
              </w:rPr>
              <w:t>nd</w:t>
            </w:r>
            <w:r w:rsidRPr="00E7776C">
              <w:rPr>
                <w:rFonts w:asciiTheme="minorHAnsi" w:hAnsiTheme="minorHAnsi"/>
              </w:rPr>
              <w:t xml:space="preserve"> </w:t>
            </w:r>
            <w:proofErr w:type="spellStart"/>
            <w:r w:rsidRPr="00E7776C">
              <w:rPr>
                <w:rFonts w:asciiTheme="minorHAnsi" w:hAnsiTheme="minorHAnsi"/>
              </w:rPr>
              <w:t>Self defence</w:t>
            </w:r>
            <w:proofErr w:type="spellEnd"/>
            <w:r w:rsidRPr="00E7776C">
              <w:rPr>
                <w:rFonts w:asciiTheme="minorHAnsi" w:hAnsiTheme="minorHAnsi"/>
              </w:rPr>
              <w:t xml:space="preserve"> session</w:t>
            </w:r>
            <w:r>
              <w:rPr>
                <w:rFonts w:asciiTheme="minorHAnsi" w:hAnsiTheme="minorHAnsi"/>
              </w:rPr>
              <w:t xml:space="preserve"> – Mulberry</w:t>
            </w: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jc w:val="left"/>
              <w:rPr>
                <w:rFonts w:asciiTheme="minorHAnsi" w:hAnsiTheme="minorHAnsi"/>
                <w:b/>
                <w:bCs/>
              </w:rPr>
            </w:pPr>
            <w:proofErr w:type="spellStart"/>
            <w:r w:rsidRPr="00B06797">
              <w:t>Chartwell</w:t>
            </w:r>
            <w:proofErr w:type="spellEnd"/>
            <w:r w:rsidRPr="00B06797">
              <w:t xml:space="preserve">, Down, </w:t>
            </w:r>
            <w:proofErr w:type="spellStart"/>
            <w:r w:rsidRPr="00B06797">
              <w:t>Knole</w:t>
            </w:r>
            <w:proofErr w:type="spellEnd"/>
            <w:r w:rsidRPr="00E7776C">
              <w:rPr>
                <w:rFonts w:asciiTheme="minorHAnsi" w:hAnsiTheme="minorHAnsi"/>
              </w:rPr>
              <w:t xml:space="preserve">: Growth </w:t>
            </w:r>
            <w:proofErr w:type="spellStart"/>
            <w:r w:rsidRPr="00E7776C">
              <w:rPr>
                <w:rFonts w:asciiTheme="minorHAnsi" w:hAnsiTheme="minorHAnsi"/>
              </w:rPr>
              <w:t>Mindset</w:t>
            </w:r>
            <w:proofErr w:type="spellEnd"/>
            <w:r>
              <w:rPr>
                <w:rFonts w:asciiTheme="minorHAnsi" w:hAnsiTheme="minorHAnsi"/>
              </w:rPr>
              <w:t xml:space="preserve"> - forms</w:t>
            </w:r>
          </w:p>
        </w:tc>
        <w:tc>
          <w:tcPr>
            <w:tcW w:w="4252" w:type="dxa"/>
          </w:tcPr>
          <w:p w:rsidR="00614B4D" w:rsidRPr="00E7776C" w:rsidRDefault="00614B4D" w:rsidP="00D05D06">
            <w:pPr>
              <w:pStyle w:val="title1"/>
              <w:ind w:right="100"/>
              <w:jc w:val="left"/>
              <w:rPr>
                <w:rFonts w:asciiTheme="minorHAnsi" w:hAnsiTheme="minorHAnsi"/>
              </w:rPr>
            </w:pPr>
            <w:r>
              <w:rPr>
                <w:rStyle w:val="titlechar1"/>
                <w:rFonts w:asciiTheme="minorHAnsi" w:eastAsiaTheme="majorEastAsia" w:hAnsiTheme="minorHAnsi"/>
                <w:u w:val="none"/>
              </w:rPr>
              <w:t>10WH &amp; 10T</w:t>
            </w:r>
            <w:r w:rsidRPr="00E7776C">
              <w:rPr>
                <w:rStyle w:val="titlechar1"/>
                <w:rFonts w:asciiTheme="minorHAnsi" w:eastAsiaTheme="majorEastAsia" w:hAnsiTheme="minorHAnsi"/>
                <w:u w:val="none"/>
              </w:rPr>
              <w:t>: Crossways Mental Health Talk 1</w:t>
            </w:r>
            <w:r>
              <w:rPr>
                <w:rStyle w:val="titlechar1"/>
                <w:rFonts w:asciiTheme="minorHAnsi" w:eastAsiaTheme="majorEastAsia" w:hAnsiTheme="minorHAnsi"/>
                <w:u w:val="none"/>
              </w:rPr>
              <w:t xml:space="preserve"> - Downton</w:t>
            </w:r>
          </w:p>
          <w:p w:rsidR="00614B4D" w:rsidRPr="00E7776C" w:rsidRDefault="00614B4D" w:rsidP="00D05D06">
            <w:pPr>
              <w:pStyle w:val="title1"/>
              <w:ind w:right="100"/>
              <w:jc w:val="left"/>
              <w:rPr>
                <w:rFonts w:asciiTheme="minorHAnsi" w:hAnsiTheme="minorHAnsi"/>
              </w:rPr>
            </w:pPr>
            <w:r w:rsidRPr="00E7776C">
              <w:rPr>
                <w:rStyle w:val="titlechar1"/>
                <w:rFonts w:asciiTheme="minorHAnsi" w:eastAsiaTheme="majorEastAsia" w:hAnsiTheme="minorHAnsi"/>
                <w:u w:val="none"/>
              </w:rPr>
              <w:t>10W</w:t>
            </w:r>
            <w:r>
              <w:rPr>
                <w:rStyle w:val="titlechar1"/>
                <w:rFonts w:asciiTheme="minorHAnsi" w:eastAsiaTheme="majorEastAsia" w:hAnsiTheme="minorHAnsi"/>
                <w:u w:val="none"/>
              </w:rPr>
              <w:t>O &amp; 10S</w:t>
            </w:r>
            <w:r w:rsidRPr="00E7776C">
              <w:rPr>
                <w:rStyle w:val="titlechar1"/>
                <w:rFonts w:asciiTheme="minorHAnsi" w:eastAsiaTheme="majorEastAsia" w:hAnsiTheme="minorHAnsi"/>
                <w:u w:val="none"/>
              </w:rPr>
              <w:t>: Effective Note taking</w:t>
            </w:r>
            <w:r>
              <w:rPr>
                <w:rStyle w:val="titlechar1"/>
                <w:rFonts w:asciiTheme="minorHAnsi" w:eastAsiaTheme="majorEastAsia" w:hAnsiTheme="minorHAnsi"/>
                <w:u w:val="none"/>
              </w:rPr>
              <w:t>- forms</w:t>
            </w:r>
          </w:p>
          <w:p w:rsidR="00614B4D" w:rsidRPr="00E7776C" w:rsidRDefault="00614B4D" w:rsidP="00D05D06">
            <w:pPr>
              <w:pStyle w:val="Title"/>
              <w:jc w:val="left"/>
              <w:rPr>
                <w:rFonts w:asciiTheme="minorHAnsi" w:hAnsiTheme="minorHAnsi"/>
                <w:b/>
                <w:bCs/>
              </w:rPr>
            </w:pPr>
          </w:p>
        </w:tc>
        <w:tc>
          <w:tcPr>
            <w:tcW w:w="4252" w:type="dxa"/>
          </w:tcPr>
          <w:p w:rsidR="00614B4D" w:rsidRDefault="00614B4D" w:rsidP="00D05D06">
            <w:pPr>
              <w:pStyle w:val="Title"/>
              <w:jc w:val="left"/>
              <w:rPr>
                <w:rFonts w:asciiTheme="minorHAnsi" w:hAnsiTheme="minorHAnsi"/>
                <w:b/>
                <w:bCs/>
              </w:rPr>
            </w:pPr>
            <w:r w:rsidRPr="00E7776C">
              <w:rPr>
                <w:rFonts w:asciiTheme="minorHAnsi" w:hAnsiTheme="minorHAnsi"/>
              </w:rPr>
              <w:t>Update CVs</w:t>
            </w:r>
          </w:p>
          <w:p w:rsidR="00614B4D" w:rsidRPr="00E7776C" w:rsidRDefault="00614B4D" w:rsidP="00D05D06">
            <w:pPr>
              <w:pStyle w:val="Title"/>
              <w:jc w:val="left"/>
              <w:rPr>
                <w:rFonts w:asciiTheme="minorHAnsi" w:hAnsiTheme="minorHAnsi"/>
                <w:b/>
                <w:bCs/>
              </w:rPr>
            </w:pPr>
            <w:r w:rsidRPr="00E7776C">
              <w:rPr>
                <w:rFonts w:asciiTheme="minorHAnsi" w:hAnsiTheme="minorHAnsi"/>
              </w:rPr>
              <w:t>Writing a formal letter to accompany a job application</w:t>
            </w:r>
            <w:r>
              <w:rPr>
                <w:rFonts w:asciiTheme="minorHAnsi" w:hAnsiTheme="minorHAnsi"/>
              </w:rPr>
              <w:t xml:space="preserve"> – ICT rooms</w:t>
            </w:r>
          </w:p>
          <w:p w:rsidR="00614B4D" w:rsidRPr="00E7776C" w:rsidRDefault="00614B4D" w:rsidP="00D05D06">
            <w:pPr>
              <w:pStyle w:val="Title"/>
              <w:rPr>
                <w:rFonts w:asciiTheme="minorHAnsi" w:hAnsiTheme="minorHAnsi"/>
                <w:b/>
                <w:bCs/>
              </w:rPr>
            </w:pPr>
          </w:p>
        </w:tc>
      </w:tr>
      <w:tr w:rsidR="00614B4D" w:rsidRPr="00C95FA6" w:rsidTr="00D05D06">
        <w:tc>
          <w:tcPr>
            <w:tcW w:w="1101" w:type="dxa"/>
          </w:tcPr>
          <w:p w:rsidR="00614B4D" w:rsidRPr="00C95FA6" w:rsidRDefault="00614B4D" w:rsidP="00D05D06">
            <w:pPr>
              <w:pStyle w:val="Title"/>
              <w:jc w:val="left"/>
              <w:rPr>
                <w:b/>
                <w:bCs/>
              </w:rPr>
            </w:pPr>
            <w:r>
              <w:t>12th</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Well-being booklet - Forms</w:t>
            </w:r>
          </w:p>
        </w:tc>
        <w:tc>
          <w:tcPr>
            <w:tcW w:w="4252" w:type="dxa"/>
          </w:tcPr>
          <w:p w:rsidR="00614B4D" w:rsidRPr="00E7776C" w:rsidRDefault="00614B4D" w:rsidP="00D05D06">
            <w:pPr>
              <w:pStyle w:val="title1"/>
              <w:ind w:right="100"/>
              <w:jc w:val="left"/>
              <w:rPr>
                <w:rFonts w:asciiTheme="minorHAnsi" w:hAnsiTheme="minorHAnsi"/>
              </w:rPr>
            </w:pPr>
            <w:r>
              <w:rPr>
                <w:rStyle w:val="titlechar1"/>
                <w:rFonts w:asciiTheme="minorHAnsi" w:eastAsiaTheme="majorEastAsia" w:hAnsiTheme="minorHAnsi"/>
                <w:u w:val="none"/>
              </w:rPr>
              <w:t>10WH &amp; 10T</w:t>
            </w:r>
            <w:r w:rsidRPr="00E7776C">
              <w:rPr>
                <w:rStyle w:val="titlechar1"/>
                <w:rFonts w:asciiTheme="minorHAnsi" w:eastAsiaTheme="majorEastAsia" w:hAnsiTheme="minorHAnsi"/>
                <w:u w:val="none"/>
              </w:rPr>
              <w:t>: Crossways Mental Health Talk 2</w:t>
            </w:r>
            <w:r>
              <w:rPr>
                <w:rStyle w:val="titlechar1"/>
                <w:rFonts w:asciiTheme="minorHAnsi" w:eastAsiaTheme="majorEastAsia" w:hAnsiTheme="minorHAnsi"/>
                <w:u w:val="none"/>
              </w:rPr>
              <w:t xml:space="preserve"> - Downton</w:t>
            </w:r>
          </w:p>
          <w:p w:rsidR="00614B4D" w:rsidRPr="00E7776C" w:rsidRDefault="00614B4D" w:rsidP="00D05D06">
            <w:pPr>
              <w:pStyle w:val="title1"/>
              <w:ind w:right="100"/>
              <w:jc w:val="left"/>
              <w:rPr>
                <w:rFonts w:asciiTheme="minorHAnsi" w:hAnsiTheme="minorHAnsi"/>
              </w:rPr>
            </w:pPr>
            <w:r w:rsidRPr="00E7776C">
              <w:rPr>
                <w:rStyle w:val="titlechar1"/>
                <w:rFonts w:asciiTheme="minorHAnsi" w:eastAsiaTheme="majorEastAsia" w:hAnsiTheme="minorHAnsi"/>
                <w:u w:val="none"/>
              </w:rPr>
              <w:t>10W</w:t>
            </w:r>
            <w:r>
              <w:rPr>
                <w:rStyle w:val="titlechar1"/>
                <w:rFonts w:asciiTheme="minorHAnsi" w:eastAsiaTheme="majorEastAsia" w:hAnsiTheme="minorHAnsi"/>
                <w:u w:val="none"/>
              </w:rPr>
              <w:t>O &amp; 10S</w:t>
            </w:r>
            <w:r w:rsidRPr="00E7776C">
              <w:rPr>
                <w:rStyle w:val="titlechar1"/>
                <w:rFonts w:asciiTheme="minorHAnsi" w:eastAsiaTheme="majorEastAsia" w:hAnsiTheme="minorHAnsi"/>
                <w:u w:val="none"/>
              </w:rPr>
              <w:t>: Effective Note taking</w:t>
            </w:r>
            <w:r>
              <w:rPr>
                <w:rStyle w:val="titlechar1"/>
                <w:rFonts w:asciiTheme="minorHAnsi" w:eastAsiaTheme="majorEastAsia" w:hAnsiTheme="minorHAnsi"/>
                <w:u w:val="none"/>
              </w:rPr>
              <w:t>- Forms</w:t>
            </w:r>
          </w:p>
          <w:p w:rsidR="00614B4D" w:rsidRPr="00E7776C" w:rsidRDefault="00614B4D" w:rsidP="00D05D06">
            <w:pPr>
              <w:pStyle w:val="Title"/>
              <w:tabs>
                <w:tab w:val="left" w:pos="4050"/>
              </w:tabs>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rPr>
            </w:pPr>
            <w:r w:rsidRPr="00E7776C">
              <w:rPr>
                <w:rFonts w:asciiTheme="minorHAnsi" w:hAnsiTheme="minorHAnsi"/>
              </w:rPr>
              <w:t xml:space="preserve">Laura </w:t>
            </w:r>
            <w:proofErr w:type="spellStart"/>
            <w:r w:rsidRPr="00E7776C">
              <w:rPr>
                <w:rFonts w:asciiTheme="minorHAnsi" w:hAnsiTheme="minorHAnsi"/>
              </w:rPr>
              <w:t>Budden</w:t>
            </w:r>
            <w:proofErr w:type="spellEnd"/>
            <w:r w:rsidRPr="00E7776C">
              <w:rPr>
                <w:rFonts w:asciiTheme="minorHAnsi" w:hAnsiTheme="minorHAnsi"/>
              </w:rPr>
              <w:t xml:space="preserve"> </w:t>
            </w:r>
            <w:r>
              <w:rPr>
                <w:rFonts w:asciiTheme="minorHAnsi" w:hAnsiTheme="minorHAnsi"/>
              </w:rPr>
              <w:t>–</w:t>
            </w:r>
            <w:r w:rsidRPr="00E7776C">
              <w:rPr>
                <w:rFonts w:asciiTheme="minorHAnsi" w:hAnsiTheme="minorHAnsi"/>
              </w:rPr>
              <w:t xml:space="preserve"> relationships</w:t>
            </w:r>
            <w:r>
              <w:rPr>
                <w:rFonts w:asciiTheme="minorHAnsi" w:hAnsiTheme="minorHAnsi"/>
              </w:rPr>
              <w:t xml:space="preserve"> - Downton</w:t>
            </w:r>
          </w:p>
        </w:tc>
      </w:tr>
      <w:tr w:rsidR="00614B4D" w:rsidRPr="00C95FA6" w:rsidTr="00D05D06">
        <w:trPr>
          <w:trHeight w:val="297"/>
        </w:trPr>
        <w:tc>
          <w:tcPr>
            <w:tcW w:w="1101" w:type="dxa"/>
          </w:tcPr>
          <w:p w:rsidR="00614B4D" w:rsidRDefault="00614B4D" w:rsidP="00D05D06">
            <w:pPr>
              <w:pStyle w:val="Title"/>
              <w:jc w:val="left"/>
              <w:rPr>
                <w:bCs/>
              </w:rPr>
            </w:pPr>
          </w:p>
        </w:tc>
        <w:tc>
          <w:tcPr>
            <w:tcW w:w="4252" w:type="dxa"/>
          </w:tcPr>
          <w:p w:rsidR="00614B4D" w:rsidRPr="00E7776C" w:rsidRDefault="00614B4D" w:rsidP="00D05D06">
            <w:pPr>
              <w:pStyle w:val="Title"/>
              <w:jc w:val="left"/>
              <w:rPr>
                <w:rFonts w:asciiTheme="minorHAnsi" w:hAnsiTheme="minorHAnsi"/>
                <w:bCs/>
              </w:rPr>
            </w:pPr>
            <w:r w:rsidRPr="00E7776C">
              <w:rPr>
                <w:rFonts w:asciiTheme="minorHAnsi" w:hAnsiTheme="minorHAnsi"/>
              </w:rPr>
              <w:t>HALF TERM</w:t>
            </w: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rPr>
            </w:pPr>
          </w:p>
        </w:tc>
      </w:tr>
      <w:tr w:rsidR="00614B4D" w:rsidRPr="00C95FA6" w:rsidTr="00D05D06">
        <w:trPr>
          <w:trHeight w:val="297"/>
        </w:trPr>
        <w:tc>
          <w:tcPr>
            <w:tcW w:w="1101" w:type="dxa"/>
          </w:tcPr>
          <w:p w:rsidR="00614B4D" w:rsidRPr="00A9052D" w:rsidRDefault="00614B4D" w:rsidP="00D05D06">
            <w:pPr>
              <w:pStyle w:val="Title"/>
              <w:jc w:val="left"/>
              <w:rPr>
                <w:bCs/>
              </w:rPr>
            </w:pPr>
            <w:r>
              <w:t>NOV</w:t>
            </w: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rPr>
            </w:pPr>
          </w:p>
        </w:tc>
      </w:tr>
      <w:tr w:rsidR="00614B4D" w:rsidRPr="00C95FA6" w:rsidTr="00D05D06">
        <w:tc>
          <w:tcPr>
            <w:tcW w:w="1101" w:type="dxa"/>
          </w:tcPr>
          <w:p w:rsidR="00614B4D" w:rsidRDefault="00614B4D" w:rsidP="00D05D06">
            <w:pPr>
              <w:pStyle w:val="Title"/>
              <w:jc w:val="left"/>
              <w:rPr>
                <w:b/>
                <w:bCs/>
              </w:rPr>
            </w:pPr>
            <w:r>
              <w:t>2nd</w:t>
            </w:r>
          </w:p>
          <w:p w:rsidR="00614B4D" w:rsidRPr="00C95FA6" w:rsidRDefault="00614B4D" w:rsidP="00D05D06">
            <w:pPr>
              <w:pStyle w:val="Title"/>
              <w:rPr>
                <w:b/>
                <w:bCs/>
              </w:rPr>
            </w:pPr>
          </w:p>
        </w:tc>
        <w:tc>
          <w:tcPr>
            <w:tcW w:w="4252" w:type="dxa"/>
          </w:tcPr>
          <w:p w:rsidR="00614B4D" w:rsidRDefault="00614B4D" w:rsidP="00D05D06">
            <w:pPr>
              <w:pStyle w:val="Title"/>
              <w:jc w:val="left"/>
              <w:rPr>
                <w:rFonts w:asciiTheme="minorHAnsi" w:hAnsiTheme="minorHAnsi"/>
                <w:b/>
                <w:bCs/>
              </w:rPr>
            </w:pPr>
            <w:proofErr w:type="spellStart"/>
            <w:r w:rsidRPr="00B06797">
              <w:t>Chartwell</w:t>
            </w:r>
            <w:proofErr w:type="spellEnd"/>
            <w:r w:rsidRPr="00B06797">
              <w:t xml:space="preserve">, Down, </w:t>
            </w:r>
            <w:proofErr w:type="spellStart"/>
            <w:r w:rsidRPr="00B06797">
              <w:t>Knole</w:t>
            </w:r>
            <w:proofErr w:type="spellEnd"/>
            <w:r>
              <w:rPr>
                <w:rFonts w:asciiTheme="minorHAnsi" w:hAnsiTheme="minorHAnsi"/>
              </w:rPr>
              <w:t>: Career Investigator – EAN/RWH – ICT rooms</w:t>
            </w: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jc w:val="left"/>
              <w:rPr>
                <w:rFonts w:asciiTheme="minorHAnsi" w:hAnsiTheme="minorHAnsi"/>
                <w:b/>
                <w:bCs/>
              </w:rPr>
            </w:pPr>
            <w:r>
              <w:rPr>
                <w:rFonts w:asciiTheme="minorHAnsi" w:hAnsiTheme="minorHAnsi"/>
              </w:rPr>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Alcohol Presentation – Laura Mottram</w:t>
            </w:r>
            <w:r>
              <w:rPr>
                <w:rFonts w:asciiTheme="minorHAnsi" w:hAnsiTheme="minorHAnsi"/>
              </w:rPr>
              <w:t xml:space="preserve"> - Downton</w:t>
            </w:r>
          </w:p>
        </w:tc>
        <w:tc>
          <w:tcPr>
            <w:tcW w:w="4252" w:type="dxa"/>
          </w:tcPr>
          <w:p w:rsidR="00614B4D" w:rsidRPr="00E7776C" w:rsidRDefault="00614B4D" w:rsidP="00D05D06">
            <w:pPr>
              <w:pStyle w:val="Title"/>
              <w:jc w:val="left"/>
              <w:rPr>
                <w:rFonts w:asciiTheme="minorHAnsi" w:hAnsiTheme="minorHAnsi"/>
                <w:b/>
                <w:bCs/>
              </w:rPr>
            </w:pPr>
            <w:r>
              <w:rPr>
                <w:rStyle w:val="titlechar1"/>
                <w:rFonts w:asciiTheme="minorHAnsi" w:eastAsiaTheme="majorEastAsia" w:hAnsiTheme="minorHAnsi"/>
              </w:rPr>
              <w:t>10WH &amp; 10T</w:t>
            </w:r>
            <w:r w:rsidRPr="00E7776C">
              <w:rPr>
                <w:rStyle w:val="titlechar1"/>
                <w:rFonts w:asciiTheme="minorHAnsi" w:eastAsiaTheme="majorEastAsia" w:hAnsiTheme="minorHAnsi"/>
              </w:rPr>
              <w:t>: Effective Note taking</w:t>
            </w:r>
            <w:r>
              <w:rPr>
                <w:rStyle w:val="titlechar1"/>
                <w:rFonts w:asciiTheme="minorHAnsi" w:eastAsiaTheme="majorEastAsia" w:hAnsiTheme="minorHAnsi"/>
              </w:rPr>
              <w:t xml:space="preserve"> - forms</w:t>
            </w:r>
          </w:p>
          <w:p w:rsidR="00614B4D" w:rsidRPr="00E7776C" w:rsidRDefault="00614B4D" w:rsidP="00D05D06">
            <w:pPr>
              <w:pStyle w:val="title1"/>
              <w:ind w:right="100"/>
              <w:jc w:val="left"/>
              <w:rPr>
                <w:rFonts w:asciiTheme="minorHAnsi" w:hAnsiTheme="minorHAnsi"/>
              </w:rPr>
            </w:pPr>
            <w:r w:rsidRPr="00E7776C">
              <w:rPr>
                <w:rStyle w:val="titlechar1"/>
                <w:rFonts w:asciiTheme="minorHAnsi" w:eastAsiaTheme="majorEastAsia" w:hAnsiTheme="minorHAnsi"/>
                <w:u w:val="none"/>
              </w:rPr>
              <w:t>10W</w:t>
            </w:r>
            <w:r>
              <w:rPr>
                <w:rStyle w:val="titlechar1"/>
                <w:rFonts w:asciiTheme="minorHAnsi" w:eastAsiaTheme="majorEastAsia" w:hAnsiTheme="minorHAnsi"/>
                <w:u w:val="none"/>
              </w:rPr>
              <w:t>O</w:t>
            </w:r>
            <w:r w:rsidRPr="00E7776C">
              <w:rPr>
                <w:rStyle w:val="titlechar1"/>
                <w:rFonts w:asciiTheme="minorHAnsi" w:eastAsiaTheme="majorEastAsia" w:hAnsiTheme="minorHAnsi"/>
                <w:u w:val="none"/>
              </w:rPr>
              <w:t xml:space="preserve"> </w:t>
            </w:r>
            <w:r>
              <w:rPr>
                <w:rStyle w:val="titlechar1"/>
                <w:rFonts w:asciiTheme="minorHAnsi" w:eastAsiaTheme="majorEastAsia" w:hAnsiTheme="minorHAnsi"/>
                <w:u w:val="none"/>
              </w:rPr>
              <w:t>&amp; 10S</w:t>
            </w:r>
            <w:r w:rsidRPr="00E7776C">
              <w:rPr>
                <w:rStyle w:val="titlechar1"/>
                <w:rFonts w:asciiTheme="minorHAnsi" w:eastAsiaTheme="majorEastAsia" w:hAnsiTheme="minorHAnsi"/>
                <w:u w:val="none"/>
              </w:rPr>
              <w:t>: Crossways Mental Health Talk 1</w:t>
            </w:r>
            <w:r>
              <w:rPr>
                <w:rStyle w:val="titlechar1"/>
                <w:rFonts w:asciiTheme="minorHAnsi" w:eastAsiaTheme="majorEastAsia" w:hAnsiTheme="minorHAnsi"/>
                <w:u w:val="none"/>
              </w:rPr>
              <w:t xml:space="preserve"> - Downton</w:t>
            </w:r>
          </w:p>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 xml:space="preserve">Review grade slips, targets </w:t>
            </w:r>
            <w:proofErr w:type="spellStart"/>
            <w:r w:rsidRPr="00E7776C">
              <w:rPr>
                <w:rFonts w:asciiTheme="minorHAnsi" w:hAnsiTheme="minorHAnsi"/>
              </w:rPr>
              <w:t>etc</w:t>
            </w:r>
            <w:proofErr w:type="spellEnd"/>
            <w:r>
              <w:rPr>
                <w:rFonts w:asciiTheme="minorHAnsi" w:hAnsiTheme="minorHAnsi"/>
              </w:rPr>
              <w:t xml:space="preserve"> - Forms</w:t>
            </w:r>
          </w:p>
        </w:tc>
      </w:tr>
      <w:tr w:rsidR="00614B4D" w:rsidRPr="00C95FA6" w:rsidTr="00D05D06">
        <w:tc>
          <w:tcPr>
            <w:tcW w:w="1101" w:type="dxa"/>
          </w:tcPr>
          <w:p w:rsidR="00614B4D" w:rsidRPr="00C95FA6" w:rsidRDefault="00614B4D" w:rsidP="00D05D06">
            <w:pPr>
              <w:pStyle w:val="Title"/>
              <w:jc w:val="left"/>
              <w:rPr>
                <w:b/>
                <w:bCs/>
              </w:rPr>
            </w:pPr>
            <w:r>
              <w:t>9th</w:t>
            </w:r>
          </w:p>
        </w:tc>
        <w:tc>
          <w:tcPr>
            <w:tcW w:w="4252" w:type="dxa"/>
          </w:tcPr>
          <w:p w:rsidR="00614B4D" w:rsidRDefault="00614B4D" w:rsidP="00D05D06">
            <w:pPr>
              <w:pStyle w:val="Title"/>
              <w:jc w:val="left"/>
              <w:rPr>
                <w:rFonts w:asciiTheme="minorHAnsi" w:hAnsiTheme="minorHAnsi"/>
                <w:b/>
                <w:bCs/>
              </w:rPr>
            </w:pPr>
            <w:proofErr w:type="spellStart"/>
            <w:r w:rsidRPr="00B06797">
              <w:t>Chartwell</w:t>
            </w:r>
            <w:proofErr w:type="spellEnd"/>
            <w:r w:rsidRPr="00B06797">
              <w:t xml:space="preserve">, Down, </w:t>
            </w:r>
            <w:proofErr w:type="spellStart"/>
            <w:r w:rsidRPr="00B06797">
              <w:t>Knole</w:t>
            </w:r>
            <w:proofErr w:type="spellEnd"/>
            <w:r>
              <w:rPr>
                <w:rFonts w:asciiTheme="minorHAnsi" w:hAnsiTheme="minorHAnsi"/>
              </w:rPr>
              <w:t>: Career Investigator – ICT rooms</w:t>
            </w: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jc w:val="left"/>
              <w:rPr>
                <w:rFonts w:asciiTheme="minorHAnsi" w:hAnsiTheme="minorHAnsi"/>
                <w:b/>
                <w:bCs/>
              </w:rPr>
            </w:pPr>
            <w:r w:rsidRPr="0091431F">
              <w:rPr>
                <w:rFonts w:asciiTheme="minorHAnsi" w:hAnsiTheme="minorHAnsi"/>
                <w:color w:val="00B050"/>
              </w:rPr>
              <w:t xml:space="preserve">Montreal, </w:t>
            </w:r>
            <w:proofErr w:type="spellStart"/>
            <w:r w:rsidRPr="0091431F">
              <w:rPr>
                <w:rFonts w:asciiTheme="minorHAnsi" w:hAnsiTheme="minorHAnsi"/>
                <w:color w:val="00B050"/>
              </w:rPr>
              <w:t>Penshurst</w:t>
            </w:r>
            <w:proofErr w:type="spellEnd"/>
            <w:r w:rsidRPr="0091431F">
              <w:rPr>
                <w:rFonts w:asciiTheme="minorHAnsi" w:hAnsiTheme="minorHAnsi"/>
                <w:color w:val="00B050"/>
              </w:rPr>
              <w:t>, Quebec: Alcohol Quiz – Laura Mottram – LE5?????</w:t>
            </w:r>
            <w:r>
              <w:rPr>
                <w:rFonts w:asciiTheme="minorHAnsi" w:hAnsiTheme="minorHAnsi"/>
                <w:color w:val="00B050"/>
              </w:rPr>
              <w:t xml:space="preserve"> Can this be done on IPADS in forms</w:t>
            </w:r>
          </w:p>
        </w:tc>
        <w:tc>
          <w:tcPr>
            <w:tcW w:w="4252" w:type="dxa"/>
          </w:tcPr>
          <w:p w:rsidR="00614B4D" w:rsidRPr="00E7776C" w:rsidRDefault="00614B4D" w:rsidP="00D05D06">
            <w:pPr>
              <w:pStyle w:val="title1"/>
              <w:ind w:right="100"/>
              <w:jc w:val="left"/>
              <w:rPr>
                <w:rFonts w:asciiTheme="minorHAnsi" w:hAnsiTheme="minorHAnsi"/>
              </w:rPr>
            </w:pPr>
            <w:r>
              <w:rPr>
                <w:rStyle w:val="titlechar1"/>
                <w:rFonts w:asciiTheme="minorHAnsi" w:eastAsiaTheme="majorEastAsia" w:hAnsiTheme="minorHAnsi"/>
                <w:u w:val="none"/>
              </w:rPr>
              <w:t>10WH &amp; 10T</w:t>
            </w:r>
            <w:r w:rsidRPr="00E7776C">
              <w:rPr>
                <w:rStyle w:val="titlechar1"/>
                <w:rFonts w:asciiTheme="minorHAnsi" w:eastAsiaTheme="majorEastAsia" w:hAnsiTheme="minorHAnsi"/>
                <w:u w:val="none"/>
              </w:rPr>
              <w:t>: Effective Note taking</w:t>
            </w:r>
            <w:r>
              <w:rPr>
                <w:rStyle w:val="titlechar1"/>
                <w:rFonts w:asciiTheme="minorHAnsi" w:eastAsiaTheme="majorEastAsia" w:hAnsiTheme="minorHAnsi"/>
                <w:u w:val="none"/>
              </w:rPr>
              <w:t xml:space="preserve"> - forms</w:t>
            </w:r>
          </w:p>
          <w:p w:rsidR="00614B4D" w:rsidRPr="00E7776C" w:rsidRDefault="00614B4D" w:rsidP="00D05D06">
            <w:pPr>
              <w:pStyle w:val="title1"/>
              <w:ind w:right="100"/>
              <w:jc w:val="left"/>
              <w:rPr>
                <w:rFonts w:asciiTheme="minorHAnsi" w:hAnsiTheme="minorHAnsi"/>
              </w:rPr>
            </w:pPr>
            <w:r w:rsidRPr="00E7776C">
              <w:rPr>
                <w:rStyle w:val="titlechar1"/>
                <w:rFonts w:asciiTheme="minorHAnsi" w:eastAsiaTheme="majorEastAsia" w:hAnsiTheme="minorHAnsi"/>
                <w:u w:val="none"/>
              </w:rPr>
              <w:t>10W</w:t>
            </w:r>
            <w:r>
              <w:rPr>
                <w:rStyle w:val="titlechar1"/>
                <w:rFonts w:asciiTheme="minorHAnsi" w:eastAsiaTheme="majorEastAsia" w:hAnsiTheme="minorHAnsi"/>
                <w:u w:val="none"/>
              </w:rPr>
              <w:t>O &amp; 10S</w:t>
            </w:r>
            <w:r w:rsidRPr="00E7776C">
              <w:rPr>
                <w:rStyle w:val="titlechar1"/>
                <w:rFonts w:asciiTheme="minorHAnsi" w:eastAsiaTheme="majorEastAsia" w:hAnsiTheme="minorHAnsi"/>
                <w:u w:val="none"/>
              </w:rPr>
              <w:t>: Crossways Mental Health Talk 2</w:t>
            </w:r>
            <w:r>
              <w:rPr>
                <w:rStyle w:val="titlechar1"/>
                <w:rFonts w:asciiTheme="minorHAnsi" w:eastAsiaTheme="majorEastAsia" w:hAnsiTheme="minorHAnsi"/>
                <w:u w:val="none"/>
              </w:rPr>
              <w:t xml:space="preserve"> - Downton</w:t>
            </w:r>
          </w:p>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color w:val="FF0000"/>
              </w:rPr>
            </w:pPr>
            <w:r w:rsidRPr="0065524E">
              <w:rPr>
                <w:rFonts w:asciiTheme="minorHAnsi" w:hAnsiTheme="minorHAnsi"/>
              </w:rPr>
              <w:t>6</w:t>
            </w:r>
            <w:r w:rsidRPr="0065524E">
              <w:rPr>
                <w:rFonts w:asciiTheme="minorHAnsi" w:hAnsiTheme="minorHAnsi"/>
                <w:vertAlign w:val="superscript"/>
              </w:rPr>
              <w:t>th</w:t>
            </w:r>
            <w:r w:rsidRPr="0065524E">
              <w:rPr>
                <w:rFonts w:asciiTheme="minorHAnsi" w:hAnsiTheme="minorHAnsi"/>
              </w:rPr>
              <w:t xml:space="preserve"> Form subjects drop-in sessions</w:t>
            </w:r>
            <w:r>
              <w:rPr>
                <w:rFonts w:asciiTheme="minorHAnsi" w:hAnsiTheme="minorHAnsi"/>
              </w:rPr>
              <w:t xml:space="preserve"> – EAN, LTH, FBO, NBU, OWI, SWI – selected classrooms/careers library</w:t>
            </w:r>
          </w:p>
        </w:tc>
      </w:tr>
      <w:tr w:rsidR="00614B4D" w:rsidRPr="00C95FA6" w:rsidTr="00D05D06">
        <w:tc>
          <w:tcPr>
            <w:tcW w:w="1101" w:type="dxa"/>
          </w:tcPr>
          <w:p w:rsidR="00614B4D" w:rsidRDefault="00614B4D" w:rsidP="00D05D06">
            <w:pPr>
              <w:pStyle w:val="Title"/>
              <w:jc w:val="left"/>
              <w:rPr>
                <w:b/>
                <w:bCs/>
              </w:rPr>
            </w:pPr>
            <w:r>
              <w:t>16th</w:t>
            </w:r>
          </w:p>
          <w:p w:rsidR="00614B4D" w:rsidRPr="00C95FA6" w:rsidRDefault="00614B4D" w:rsidP="00D05D06">
            <w:pPr>
              <w:pStyle w:val="Title"/>
              <w:rPr>
                <w:b/>
                <w:bCs/>
              </w:rPr>
            </w:pPr>
          </w:p>
        </w:tc>
        <w:tc>
          <w:tcPr>
            <w:tcW w:w="4252" w:type="dxa"/>
          </w:tcPr>
          <w:p w:rsidR="00614B4D" w:rsidRDefault="00614B4D" w:rsidP="00D05D06">
            <w:pPr>
              <w:pStyle w:val="Title"/>
              <w:jc w:val="left"/>
              <w:rPr>
                <w:rFonts w:asciiTheme="minorHAnsi" w:hAnsiTheme="minorHAnsi"/>
                <w:b/>
                <w:bCs/>
              </w:rPr>
            </w:pPr>
            <w:r>
              <w:rPr>
                <w:rFonts w:asciiTheme="minorHAnsi" w:hAnsiTheme="minorHAnsi"/>
              </w:rPr>
              <w:lastRenderedPageBreak/>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xml:space="preserve">: </w:t>
            </w:r>
            <w:r w:rsidRPr="00E7776C">
              <w:rPr>
                <w:rFonts w:asciiTheme="minorHAnsi" w:hAnsiTheme="minorHAnsi"/>
              </w:rPr>
              <w:lastRenderedPageBreak/>
              <w:t xml:space="preserve">Career </w:t>
            </w:r>
            <w:proofErr w:type="gramStart"/>
            <w:r w:rsidRPr="00E7776C">
              <w:rPr>
                <w:rFonts w:asciiTheme="minorHAnsi" w:hAnsiTheme="minorHAnsi"/>
              </w:rPr>
              <w:t xml:space="preserve">Investigator  </w:t>
            </w:r>
            <w:r>
              <w:rPr>
                <w:rFonts w:asciiTheme="minorHAnsi" w:hAnsiTheme="minorHAnsi"/>
              </w:rPr>
              <w:t>-</w:t>
            </w:r>
            <w:proofErr w:type="gramEnd"/>
            <w:r>
              <w:rPr>
                <w:rFonts w:asciiTheme="minorHAnsi" w:hAnsiTheme="minorHAnsi"/>
              </w:rPr>
              <w:t xml:space="preserve"> EAN</w:t>
            </w:r>
          </w:p>
          <w:p w:rsidR="00614B4D" w:rsidRPr="00E7776C" w:rsidRDefault="00614B4D" w:rsidP="00D05D06">
            <w:pPr>
              <w:pStyle w:val="Title"/>
              <w:jc w:val="left"/>
              <w:rPr>
                <w:rFonts w:asciiTheme="minorHAnsi" w:hAnsiTheme="minorHAnsi"/>
                <w:b/>
                <w:bCs/>
              </w:rPr>
            </w:pPr>
          </w:p>
          <w:p w:rsidR="00614B4D" w:rsidRPr="00E7776C" w:rsidRDefault="00614B4D" w:rsidP="00D05D06">
            <w:pPr>
              <w:pStyle w:val="Title"/>
              <w:jc w:val="left"/>
              <w:rPr>
                <w:rFonts w:asciiTheme="minorHAnsi" w:hAnsiTheme="minorHAnsi"/>
                <w:b/>
                <w:bCs/>
              </w:rPr>
            </w:pPr>
            <w:proofErr w:type="spellStart"/>
            <w:r w:rsidRPr="00B06797">
              <w:t>Chartwell</w:t>
            </w:r>
            <w:proofErr w:type="spellEnd"/>
            <w:r w:rsidRPr="00B06797">
              <w:t xml:space="preserve">, Down, </w:t>
            </w:r>
            <w:proofErr w:type="spellStart"/>
            <w:r w:rsidRPr="00B06797">
              <w:t>Knole</w:t>
            </w:r>
            <w:proofErr w:type="spellEnd"/>
            <w:r w:rsidRPr="00E7776C">
              <w:rPr>
                <w:rFonts w:asciiTheme="minorHAnsi" w:hAnsiTheme="minorHAnsi"/>
              </w:rPr>
              <w:t>: Alcohol Presentation - Laura Mottram</w:t>
            </w:r>
          </w:p>
        </w:tc>
        <w:tc>
          <w:tcPr>
            <w:tcW w:w="4252" w:type="dxa"/>
          </w:tcPr>
          <w:p w:rsidR="00614B4D" w:rsidRPr="00E7776C" w:rsidRDefault="00614B4D" w:rsidP="00D05D06">
            <w:pPr>
              <w:pStyle w:val="Title"/>
              <w:jc w:val="left"/>
              <w:rPr>
                <w:rFonts w:asciiTheme="minorHAnsi" w:hAnsiTheme="minorHAnsi"/>
                <w:b/>
                <w:bCs/>
              </w:rPr>
            </w:pPr>
            <w:r w:rsidRPr="00FB6B77">
              <w:rPr>
                <w:rFonts w:asciiTheme="minorHAnsi" w:hAnsiTheme="minorHAnsi"/>
                <w:color w:val="7030A0"/>
              </w:rPr>
              <w:lastRenderedPageBreak/>
              <w:t>Finance</w:t>
            </w:r>
            <w:r>
              <w:rPr>
                <w:rFonts w:asciiTheme="minorHAnsi" w:hAnsiTheme="minorHAnsi"/>
                <w:color w:val="7030A0"/>
              </w:rPr>
              <w:t xml:space="preserve"> - Barclays resources - </w:t>
            </w:r>
            <w:r>
              <w:rPr>
                <w:rFonts w:asciiTheme="minorHAnsi" w:hAnsiTheme="minorHAnsi"/>
                <w:color w:val="7030A0"/>
              </w:rPr>
              <w:lastRenderedPageBreak/>
              <w:t>forms</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lastRenderedPageBreak/>
              <w:t xml:space="preserve">Visiting speaker – Andy Green </w:t>
            </w:r>
          </w:p>
          <w:p w:rsidR="00614B4D" w:rsidRPr="00E7776C" w:rsidRDefault="00614B4D" w:rsidP="00D05D06">
            <w:pPr>
              <w:pStyle w:val="Title"/>
              <w:jc w:val="left"/>
              <w:rPr>
                <w:rFonts w:asciiTheme="minorHAnsi" w:hAnsiTheme="minorHAnsi"/>
                <w:b/>
                <w:bCs/>
              </w:rPr>
            </w:pPr>
            <w:r w:rsidRPr="00E7776C">
              <w:rPr>
                <w:rFonts w:asciiTheme="minorHAnsi" w:hAnsiTheme="minorHAnsi"/>
              </w:rPr>
              <w:lastRenderedPageBreak/>
              <w:t>Communication and Life Skills</w:t>
            </w:r>
            <w:r>
              <w:rPr>
                <w:rFonts w:asciiTheme="minorHAnsi" w:hAnsiTheme="minorHAnsi"/>
              </w:rPr>
              <w:t xml:space="preserve"> - Hall</w:t>
            </w:r>
          </w:p>
          <w:p w:rsidR="00614B4D" w:rsidRPr="00E7776C" w:rsidRDefault="00614B4D" w:rsidP="00D05D06">
            <w:pPr>
              <w:pStyle w:val="Title"/>
              <w:jc w:val="left"/>
              <w:rPr>
                <w:rFonts w:asciiTheme="minorHAnsi" w:hAnsiTheme="minorHAnsi"/>
                <w:b/>
                <w:bCs/>
                <w:color w:val="FF0000"/>
              </w:rPr>
            </w:pPr>
          </w:p>
        </w:tc>
      </w:tr>
      <w:tr w:rsidR="00614B4D" w:rsidRPr="00C95FA6" w:rsidTr="00D05D06">
        <w:tc>
          <w:tcPr>
            <w:tcW w:w="1101" w:type="dxa"/>
          </w:tcPr>
          <w:p w:rsidR="00614B4D" w:rsidRDefault="00614B4D" w:rsidP="00D05D06">
            <w:pPr>
              <w:pStyle w:val="Title"/>
              <w:jc w:val="left"/>
              <w:rPr>
                <w:b/>
                <w:bCs/>
              </w:rPr>
            </w:pPr>
            <w:r>
              <w:lastRenderedPageBreak/>
              <w:t>23</w:t>
            </w:r>
            <w:r>
              <w:rPr>
                <w:vertAlign w:val="superscript"/>
              </w:rPr>
              <w:t>rd</w:t>
            </w:r>
          </w:p>
          <w:p w:rsidR="00614B4D" w:rsidRPr="00C95FA6" w:rsidRDefault="00614B4D" w:rsidP="00D05D06">
            <w:pPr>
              <w:pStyle w:val="Title"/>
              <w:rPr>
                <w:b/>
                <w:bCs/>
              </w:rPr>
            </w:pPr>
          </w:p>
        </w:tc>
        <w:tc>
          <w:tcPr>
            <w:tcW w:w="4252" w:type="dxa"/>
          </w:tcPr>
          <w:p w:rsidR="00614B4D" w:rsidRDefault="00614B4D" w:rsidP="00D05D06">
            <w:pPr>
              <w:pStyle w:val="Title"/>
              <w:jc w:val="left"/>
              <w:rPr>
                <w:rFonts w:asciiTheme="minorHAnsi" w:hAnsiTheme="minorHAnsi"/>
                <w:b/>
                <w:bCs/>
              </w:rPr>
            </w:pPr>
            <w:r>
              <w:rPr>
                <w:rFonts w:asciiTheme="minorHAnsi" w:hAnsiTheme="minorHAnsi"/>
              </w:rPr>
              <w:t xml:space="preserve">Montreal, </w:t>
            </w:r>
            <w:proofErr w:type="spellStart"/>
            <w:r>
              <w:rPr>
                <w:rFonts w:asciiTheme="minorHAnsi" w:hAnsiTheme="minorHAnsi"/>
              </w:rPr>
              <w:t>Penshurst</w:t>
            </w:r>
            <w:proofErr w:type="spellEnd"/>
            <w:r>
              <w:rPr>
                <w:rFonts w:asciiTheme="minorHAnsi" w:hAnsiTheme="minorHAnsi"/>
              </w:rPr>
              <w:t>, Quebec</w:t>
            </w:r>
            <w:r w:rsidRPr="00E7776C">
              <w:rPr>
                <w:rFonts w:asciiTheme="minorHAnsi" w:hAnsiTheme="minorHAnsi"/>
              </w:rPr>
              <w:t xml:space="preserve">: Career </w:t>
            </w:r>
            <w:proofErr w:type="gramStart"/>
            <w:r w:rsidRPr="00E7776C">
              <w:rPr>
                <w:rFonts w:asciiTheme="minorHAnsi" w:hAnsiTheme="minorHAnsi"/>
              </w:rPr>
              <w:t xml:space="preserve">Investigator  </w:t>
            </w:r>
            <w:r>
              <w:rPr>
                <w:rFonts w:asciiTheme="minorHAnsi" w:hAnsiTheme="minorHAnsi"/>
              </w:rPr>
              <w:t>-</w:t>
            </w:r>
            <w:proofErr w:type="gramEnd"/>
            <w:r>
              <w:rPr>
                <w:rFonts w:asciiTheme="minorHAnsi" w:hAnsiTheme="minorHAnsi"/>
              </w:rPr>
              <w:t xml:space="preserve"> ICT rooms</w:t>
            </w:r>
          </w:p>
          <w:p w:rsidR="00614B4D" w:rsidRPr="00E7776C" w:rsidRDefault="00614B4D" w:rsidP="00D05D06">
            <w:pPr>
              <w:pStyle w:val="Title"/>
              <w:jc w:val="left"/>
              <w:rPr>
                <w:rFonts w:asciiTheme="minorHAnsi" w:hAnsiTheme="minorHAnsi"/>
                <w:b/>
                <w:bCs/>
              </w:rPr>
            </w:pPr>
          </w:p>
          <w:p w:rsidR="00614B4D" w:rsidRPr="0091431F" w:rsidRDefault="00614B4D" w:rsidP="00D05D06">
            <w:pPr>
              <w:pStyle w:val="Title"/>
              <w:jc w:val="left"/>
              <w:rPr>
                <w:rFonts w:asciiTheme="minorHAnsi" w:hAnsiTheme="minorHAnsi"/>
                <w:b/>
                <w:bCs/>
                <w:color w:val="00B050"/>
              </w:rPr>
            </w:pPr>
            <w:proofErr w:type="spellStart"/>
            <w:r w:rsidRPr="0091431F">
              <w:rPr>
                <w:color w:val="00B050"/>
              </w:rPr>
              <w:t>Chartwell</w:t>
            </w:r>
            <w:proofErr w:type="spellEnd"/>
            <w:r w:rsidRPr="0091431F">
              <w:rPr>
                <w:color w:val="00B050"/>
              </w:rPr>
              <w:t xml:space="preserve">, Down, </w:t>
            </w:r>
            <w:proofErr w:type="spellStart"/>
            <w:r w:rsidRPr="0091431F">
              <w:rPr>
                <w:color w:val="00B050"/>
              </w:rPr>
              <w:t>Knole</w:t>
            </w:r>
            <w:proofErr w:type="spellEnd"/>
            <w:r w:rsidRPr="0091431F">
              <w:rPr>
                <w:rFonts w:asciiTheme="minorHAnsi" w:hAnsiTheme="minorHAnsi"/>
                <w:color w:val="00B050"/>
              </w:rPr>
              <w:t>: Alcohol Quiz - Laura Mottram</w:t>
            </w:r>
            <w:r>
              <w:rPr>
                <w:rFonts w:asciiTheme="minorHAnsi" w:hAnsiTheme="minorHAnsi"/>
                <w:color w:val="00B050"/>
              </w:rPr>
              <w:t xml:space="preserve"> -</w:t>
            </w:r>
            <w:r w:rsidRPr="0091431F">
              <w:rPr>
                <w:rFonts w:asciiTheme="minorHAnsi" w:hAnsiTheme="minorHAnsi"/>
                <w:color w:val="00B050"/>
              </w:rPr>
              <w:t xml:space="preserve"> LE5?????</w:t>
            </w:r>
            <w:r>
              <w:rPr>
                <w:rFonts w:asciiTheme="minorHAnsi" w:hAnsiTheme="minorHAnsi"/>
                <w:color w:val="00B050"/>
              </w:rPr>
              <w:t xml:space="preserve"> IPADS in forms</w:t>
            </w:r>
          </w:p>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1"/>
              <w:ind w:right="100"/>
              <w:jc w:val="left"/>
              <w:rPr>
                <w:rFonts w:asciiTheme="minorHAnsi" w:hAnsiTheme="minorHAnsi"/>
                <w:b w:val="0"/>
                <w:bCs w:val="0"/>
                <w:u w:val="none"/>
              </w:rPr>
            </w:pPr>
            <w:r>
              <w:rPr>
                <w:rFonts w:asciiTheme="minorHAnsi" w:hAnsiTheme="minorHAnsi"/>
                <w:b w:val="0"/>
                <w:bCs w:val="0"/>
                <w:u w:val="none"/>
              </w:rPr>
              <w:t>Politics/Citizenship activity</w:t>
            </w:r>
          </w:p>
        </w:tc>
        <w:tc>
          <w:tcPr>
            <w:tcW w:w="4252" w:type="dxa"/>
          </w:tcPr>
          <w:p w:rsidR="00614B4D" w:rsidRPr="00E7776C" w:rsidRDefault="00614B4D" w:rsidP="00D05D06">
            <w:pPr>
              <w:pStyle w:val="Title"/>
              <w:jc w:val="left"/>
              <w:rPr>
                <w:rFonts w:asciiTheme="minorHAnsi" w:hAnsiTheme="minorHAnsi"/>
                <w:b/>
                <w:bCs/>
                <w:color w:val="FF0000"/>
              </w:rPr>
            </w:pPr>
            <w:proofErr w:type="gramStart"/>
            <w:r>
              <w:rPr>
                <w:rFonts w:asciiTheme="minorHAnsi" w:hAnsiTheme="minorHAnsi"/>
                <w:color w:val="FF0000"/>
              </w:rPr>
              <w:t>NCS?</w:t>
            </w:r>
            <w:proofErr w:type="gramEnd"/>
          </w:p>
        </w:tc>
      </w:tr>
      <w:tr w:rsidR="00614B4D" w:rsidRPr="00C95FA6" w:rsidTr="00D05D06">
        <w:tc>
          <w:tcPr>
            <w:tcW w:w="1101" w:type="dxa"/>
          </w:tcPr>
          <w:p w:rsidR="00614B4D" w:rsidRPr="00D53EDC" w:rsidRDefault="00614B4D" w:rsidP="00D05D06">
            <w:pPr>
              <w:pStyle w:val="Title"/>
              <w:jc w:val="left"/>
              <w:rPr>
                <w:b/>
              </w:rPr>
            </w:pPr>
            <w:r>
              <w:t>30th</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Subject choices for next year - SLE</w:t>
            </w:r>
          </w:p>
        </w:tc>
        <w:tc>
          <w:tcPr>
            <w:tcW w:w="4252" w:type="dxa"/>
          </w:tcPr>
          <w:p w:rsidR="00614B4D" w:rsidRPr="00E7776C" w:rsidRDefault="00614B4D" w:rsidP="00D05D06">
            <w:pPr>
              <w:pStyle w:val="title1"/>
              <w:ind w:right="100"/>
              <w:jc w:val="left"/>
              <w:rPr>
                <w:rFonts w:asciiTheme="minorHAnsi" w:hAnsiTheme="minorHAnsi"/>
              </w:rPr>
            </w:pPr>
            <w:r w:rsidRPr="00E7776C">
              <w:rPr>
                <w:rStyle w:val="titlechar1"/>
                <w:rFonts w:asciiTheme="minorHAnsi" w:eastAsiaTheme="majorEastAsia" w:hAnsiTheme="minorHAnsi"/>
                <w:u w:val="none"/>
              </w:rPr>
              <w:t>Introduction to Business Project/Dragon’s Den with FBO</w:t>
            </w:r>
            <w:r>
              <w:rPr>
                <w:rStyle w:val="titlechar1"/>
                <w:rFonts w:asciiTheme="minorHAnsi" w:eastAsiaTheme="majorEastAsia" w:hAnsiTheme="minorHAnsi"/>
                <w:u w:val="none"/>
              </w:rPr>
              <w:t xml:space="preserve"> – SC2</w:t>
            </w:r>
          </w:p>
          <w:p w:rsidR="00614B4D" w:rsidRPr="00E7776C" w:rsidRDefault="00614B4D" w:rsidP="00D05D06">
            <w:pPr>
              <w:pStyle w:val="title1"/>
              <w:ind w:right="100"/>
              <w:jc w:val="left"/>
              <w:rPr>
                <w:rFonts w:asciiTheme="minorHAnsi" w:hAnsiTheme="minorHAnsi"/>
                <w:b w:val="0"/>
                <w:bCs w:val="0"/>
                <w:u w:val="none"/>
              </w:rPr>
            </w:pPr>
          </w:p>
        </w:tc>
        <w:tc>
          <w:tcPr>
            <w:tcW w:w="4252" w:type="dxa"/>
          </w:tcPr>
          <w:p w:rsidR="00614B4D" w:rsidRPr="0089298E" w:rsidRDefault="00614B4D" w:rsidP="00D05D06">
            <w:pPr>
              <w:rPr>
                <w:rFonts w:cs="Arial"/>
                <w:b/>
                <w:color w:val="FF0000"/>
              </w:rPr>
            </w:pPr>
            <w:r w:rsidRPr="00FB6B77">
              <w:rPr>
                <w:color w:val="7030A0"/>
              </w:rPr>
              <w:t>Finance</w:t>
            </w:r>
            <w:r>
              <w:rPr>
                <w:color w:val="7030A0"/>
              </w:rPr>
              <w:t xml:space="preserve"> - Barclays resources</w:t>
            </w:r>
            <w:r>
              <w:rPr>
                <w:b/>
                <w:bCs/>
                <w:color w:val="7030A0"/>
              </w:rPr>
              <w:t xml:space="preserve"> - </w:t>
            </w:r>
            <w:r w:rsidRPr="005920FA">
              <w:rPr>
                <w:bCs/>
                <w:color w:val="7030A0"/>
              </w:rPr>
              <w:t>forms</w:t>
            </w:r>
          </w:p>
        </w:tc>
      </w:tr>
      <w:tr w:rsidR="00614B4D" w:rsidRPr="00C95FA6" w:rsidTr="00D05D06">
        <w:trPr>
          <w:trHeight w:val="362"/>
        </w:trPr>
        <w:tc>
          <w:tcPr>
            <w:tcW w:w="1101" w:type="dxa"/>
          </w:tcPr>
          <w:p w:rsidR="00614B4D" w:rsidRPr="005920FA" w:rsidRDefault="00614B4D" w:rsidP="00D05D06">
            <w:pPr>
              <w:pStyle w:val="Title"/>
              <w:jc w:val="left"/>
              <w:rPr>
                <w:bCs/>
              </w:rPr>
            </w:pPr>
            <w:r w:rsidRPr="005920FA">
              <w:t>DEC</w:t>
            </w: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1"/>
              <w:ind w:right="100"/>
              <w:jc w:val="left"/>
              <w:rPr>
                <w:rStyle w:val="titlechar1"/>
                <w:rFonts w:asciiTheme="minorHAnsi" w:eastAsiaTheme="majorEastAsia" w:hAnsiTheme="minorHAnsi"/>
                <w:u w:val="none"/>
              </w:rPr>
            </w:pPr>
          </w:p>
        </w:tc>
        <w:tc>
          <w:tcPr>
            <w:tcW w:w="4252" w:type="dxa"/>
          </w:tcPr>
          <w:p w:rsidR="00614B4D" w:rsidRPr="00E7776C" w:rsidRDefault="00614B4D" w:rsidP="00D05D06">
            <w:pPr>
              <w:pStyle w:val="Title"/>
              <w:jc w:val="left"/>
              <w:rPr>
                <w:rFonts w:asciiTheme="minorHAnsi" w:hAnsiTheme="minorHAnsi"/>
                <w:bCs/>
              </w:rPr>
            </w:pPr>
          </w:p>
        </w:tc>
      </w:tr>
      <w:tr w:rsidR="00614B4D" w:rsidRPr="00C95FA6" w:rsidTr="00D05D06">
        <w:tc>
          <w:tcPr>
            <w:tcW w:w="1101" w:type="dxa"/>
          </w:tcPr>
          <w:p w:rsidR="00614B4D" w:rsidRPr="00AA49C2" w:rsidRDefault="00614B4D" w:rsidP="00D05D06">
            <w:pPr>
              <w:pStyle w:val="Title"/>
              <w:jc w:val="left"/>
              <w:rPr>
                <w:b/>
                <w:bCs/>
              </w:rPr>
            </w:pPr>
            <w:r>
              <w:t>7</w:t>
            </w:r>
            <w:r w:rsidRPr="00AA49C2">
              <w:rPr>
                <w:vertAlign w:val="superscript"/>
              </w:rPr>
              <w:t>th</w:t>
            </w:r>
            <w:r w:rsidRPr="00AA49C2">
              <w:t xml:space="preserve"> </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Christmas lunch and panto</w:t>
            </w:r>
          </w:p>
        </w:tc>
        <w:tc>
          <w:tcPr>
            <w:tcW w:w="4252" w:type="dxa"/>
          </w:tcPr>
          <w:p w:rsidR="00614B4D" w:rsidRPr="00E7776C" w:rsidRDefault="00614B4D" w:rsidP="00D05D06">
            <w:pPr>
              <w:pStyle w:val="Title"/>
              <w:jc w:val="left"/>
              <w:rPr>
                <w:rFonts w:asciiTheme="minorHAnsi" w:hAnsiTheme="minorHAnsi"/>
                <w:bCs/>
              </w:rPr>
            </w:pPr>
            <w:r>
              <w:rPr>
                <w:rFonts w:asciiTheme="minorHAnsi" w:hAnsiTheme="minorHAnsi"/>
              </w:rPr>
              <w:t>Christmas lunch and panto</w:t>
            </w:r>
          </w:p>
        </w:tc>
        <w:tc>
          <w:tcPr>
            <w:tcW w:w="4252" w:type="dxa"/>
          </w:tcPr>
          <w:p w:rsidR="00614B4D" w:rsidRPr="001B76C5" w:rsidRDefault="00614B4D" w:rsidP="00D05D06">
            <w:pPr>
              <w:pStyle w:val="Title"/>
              <w:jc w:val="left"/>
              <w:rPr>
                <w:rFonts w:asciiTheme="minorHAnsi" w:hAnsiTheme="minorHAnsi"/>
                <w:b/>
                <w:bCs/>
              </w:rPr>
            </w:pPr>
            <w:r>
              <w:rPr>
                <w:rFonts w:asciiTheme="minorHAnsi" w:hAnsiTheme="minorHAnsi"/>
              </w:rPr>
              <w:t>Christmas lunch and panto</w:t>
            </w:r>
          </w:p>
        </w:tc>
      </w:tr>
      <w:tr w:rsidR="00614B4D" w:rsidRPr="00C95FA6" w:rsidTr="00D05D06">
        <w:tc>
          <w:tcPr>
            <w:tcW w:w="1101" w:type="dxa"/>
          </w:tcPr>
          <w:p w:rsidR="00614B4D" w:rsidRDefault="00614B4D" w:rsidP="00D05D06">
            <w:pPr>
              <w:pStyle w:val="Title"/>
              <w:jc w:val="left"/>
              <w:rPr>
                <w:bCs/>
              </w:rPr>
            </w:pPr>
          </w:p>
        </w:tc>
        <w:tc>
          <w:tcPr>
            <w:tcW w:w="4252" w:type="dxa"/>
          </w:tcPr>
          <w:p w:rsidR="00614B4D" w:rsidRPr="00E7776C" w:rsidRDefault="00614B4D" w:rsidP="00D05D06">
            <w:pPr>
              <w:pStyle w:val="Title"/>
              <w:jc w:val="left"/>
              <w:rPr>
                <w:rFonts w:asciiTheme="minorHAnsi" w:hAnsiTheme="minorHAnsi"/>
                <w:bCs/>
              </w:rPr>
            </w:pPr>
            <w:r w:rsidRPr="00E7776C">
              <w:rPr>
                <w:rFonts w:asciiTheme="minorHAnsi" w:hAnsiTheme="minorHAnsi"/>
              </w:rPr>
              <w:t>END OF TERM</w:t>
            </w:r>
          </w:p>
        </w:tc>
        <w:tc>
          <w:tcPr>
            <w:tcW w:w="4252" w:type="dxa"/>
          </w:tcPr>
          <w:p w:rsidR="00614B4D" w:rsidRPr="00E7776C" w:rsidRDefault="00614B4D" w:rsidP="00D05D06">
            <w:pPr>
              <w:pStyle w:val="Title"/>
              <w:jc w:val="left"/>
              <w:rPr>
                <w:rFonts w:asciiTheme="minorHAnsi" w:hAnsiTheme="minorHAnsi"/>
                <w:bCs/>
              </w:rPr>
            </w:pPr>
          </w:p>
        </w:tc>
        <w:tc>
          <w:tcPr>
            <w:tcW w:w="4252" w:type="dxa"/>
          </w:tcPr>
          <w:p w:rsidR="00614B4D" w:rsidRPr="00E7776C" w:rsidRDefault="00614B4D" w:rsidP="00D05D06">
            <w:pPr>
              <w:pStyle w:val="Title"/>
              <w:jc w:val="left"/>
              <w:rPr>
                <w:rFonts w:asciiTheme="minorHAnsi" w:hAnsiTheme="minorHAnsi"/>
                <w:bCs/>
              </w:rPr>
            </w:pPr>
          </w:p>
        </w:tc>
      </w:tr>
      <w:tr w:rsidR="00614B4D" w:rsidRPr="00C95FA6" w:rsidTr="00D05D06">
        <w:tc>
          <w:tcPr>
            <w:tcW w:w="1101" w:type="dxa"/>
          </w:tcPr>
          <w:p w:rsidR="00614B4D" w:rsidRPr="00C95FA6" w:rsidRDefault="00614B4D" w:rsidP="00D05D06">
            <w:pPr>
              <w:pStyle w:val="Title"/>
              <w:jc w:val="left"/>
              <w:rPr>
                <w:bCs/>
              </w:rPr>
            </w:pPr>
            <w:r>
              <w:t>JAN</w:t>
            </w:r>
          </w:p>
        </w:tc>
        <w:tc>
          <w:tcPr>
            <w:tcW w:w="4252" w:type="dxa"/>
          </w:tcPr>
          <w:p w:rsidR="00614B4D" w:rsidRPr="00E7776C" w:rsidRDefault="00614B4D" w:rsidP="00D05D06">
            <w:pPr>
              <w:pStyle w:val="Title"/>
              <w:jc w:val="left"/>
              <w:rPr>
                <w:rFonts w:asciiTheme="minorHAnsi" w:hAnsiTheme="minorHAnsi"/>
                <w:bCs/>
              </w:rPr>
            </w:pPr>
          </w:p>
        </w:tc>
        <w:tc>
          <w:tcPr>
            <w:tcW w:w="4252" w:type="dxa"/>
          </w:tcPr>
          <w:p w:rsidR="00614B4D" w:rsidRPr="00E7776C" w:rsidRDefault="00614B4D" w:rsidP="00D05D06">
            <w:pPr>
              <w:pStyle w:val="Title"/>
              <w:jc w:val="left"/>
              <w:rPr>
                <w:rFonts w:asciiTheme="minorHAnsi" w:hAnsiTheme="minorHAnsi"/>
                <w:bCs/>
              </w:rPr>
            </w:pPr>
          </w:p>
        </w:tc>
        <w:tc>
          <w:tcPr>
            <w:tcW w:w="4252" w:type="dxa"/>
          </w:tcPr>
          <w:p w:rsidR="00614B4D" w:rsidRPr="00E7776C" w:rsidRDefault="00614B4D" w:rsidP="00D05D06">
            <w:pPr>
              <w:pStyle w:val="Title"/>
              <w:jc w:val="left"/>
              <w:rPr>
                <w:rFonts w:asciiTheme="minorHAnsi" w:hAnsiTheme="minorHAnsi"/>
                <w:bCs/>
              </w:rPr>
            </w:pPr>
          </w:p>
        </w:tc>
      </w:tr>
      <w:tr w:rsidR="00614B4D" w:rsidRPr="00C95FA6" w:rsidTr="00D05D06">
        <w:tc>
          <w:tcPr>
            <w:tcW w:w="1101" w:type="dxa"/>
          </w:tcPr>
          <w:p w:rsidR="00614B4D" w:rsidRPr="00E81A21" w:rsidRDefault="00614B4D" w:rsidP="00D05D06">
            <w:pPr>
              <w:pStyle w:val="Title"/>
              <w:jc w:val="left"/>
              <w:rPr>
                <w:b/>
                <w:bCs/>
              </w:rPr>
            </w:pPr>
            <w:r>
              <w:t>11th</w:t>
            </w:r>
          </w:p>
          <w:p w:rsidR="00614B4D" w:rsidRPr="006E4921" w:rsidRDefault="00614B4D" w:rsidP="00D05D06">
            <w:pPr>
              <w:pStyle w:val="Title"/>
              <w:rPr>
                <w:bCs/>
              </w:rPr>
            </w:pP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 xml:space="preserve">Magistrates talk </w:t>
            </w:r>
          </w:p>
        </w:tc>
        <w:tc>
          <w:tcPr>
            <w:tcW w:w="4252" w:type="dxa"/>
          </w:tcPr>
          <w:p w:rsidR="00614B4D" w:rsidRDefault="00614B4D" w:rsidP="00D05D06">
            <w:pPr>
              <w:pStyle w:val="Title"/>
              <w:jc w:val="left"/>
              <w:rPr>
                <w:rFonts w:asciiTheme="minorHAnsi" w:hAnsiTheme="minorHAnsi"/>
                <w:b/>
                <w:bCs/>
              </w:rPr>
            </w:pPr>
            <w:r w:rsidRPr="00E7776C">
              <w:rPr>
                <w:rFonts w:asciiTheme="minorHAnsi" w:hAnsiTheme="minorHAnsi"/>
              </w:rPr>
              <w:t>Business Project</w:t>
            </w:r>
            <w:r>
              <w:rPr>
                <w:rFonts w:asciiTheme="minorHAnsi" w:hAnsiTheme="minorHAnsi"/>
              </w:rPr>
              <w:t xml:space="preserve"> – refresher with FBO</w:t>
            </w:r>
          </w:p>
          <w:p w:rsidR="00614B4D" w:rsidRPr="00E7776C" w:rsidRDefault="00614B4D" w:rsidP="00D05D06">
            <w:pPr>
              <w:pStyle w:val="Title"/>
              <w:jc w:val="left"/>
              <w:rPr>
                <w:rFonts w:asciiTheme="minorHAnsi" w:hAnsiTheme="minorHAnsi"/>
                <w:b/>
                <w:bCs/>
              </w:rPr>
            </w:pPr>
            <w:r>
              <w:rPr>
                <w:rFonts w:asciiTheme="minorHAnsi" w:hAnsiTheme="minorHAnsi"/>
              </w:rPr>
              <w:t>SC2</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School mock exams</w:t>
            </w:r>
          </w:p>
        </w:tc>
      </w:tr>
      <w:tr w:rsidR="00614B4D" w:rsidRPr="00C95FA6" w:rsidTr="00D05D06">
        <w:tc>
          <w:tcPr>
            <w:tcW w:w="1101" w:type="dxa"/>
          </w:tcPr>
          <w:p w:rsidR="00614B4D" w:rsidRPr="00F45896" w:rsidRDefault="00614B4D" w:rsidP="00D05D06">
            <w:pPr>
              <w:pStyle w:val="Title"/>
              <w:jc w:val="left"/>
              <w:rPr>
                <w:b/>
                <w:bCs/>
              </w:rPr>
            </w:pPr>
            <w:r>
              <w:t>18th</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 xml:space="preserve">Laura </w:t>
            </w:r>
            <w:proofErr w:type="spellStart"/>
            <w:r w:rsidRPr="00E7776C">
              <w:rPr>
                <w:rFonts w:asciiTheme="minorHAnsi" w:hAnsiTheme="minorHAnsi"/>
              </w:rPr>
              <w:t>Budden</w:t>
            </w:r>
            <w:proofErr w:type="spellEnd"/>
            <w:r w:rsidRPr="00E7776C">
              <w:rPr>
                <w:rFonts w:asciiTheme="minorHAnsi" w:hAnsiTheme="minorHAnsi"/>
              </w:rPr>
              <w:t xml:space="preserve"> – Eating Disorders</w:t>
            </w:r>
          </w:p>
          <w:p w:rsidR="00614B4D" w:rsidRPr="00E7776C" w:rsidRDefault="00614B4D" w:rsidP="00D05D06">
            <w:pPr>
              <w:pStyle w:val="Title"/>
              <w:rPr>
                <w:rFonts w:asciiTheme="minorHAnsi" w:hAnsiTheme="minorHAnsi"/>
                <w:b/>
                <w:bCs/>
              </w:rPr>
            </w:pPr>
          </w:p>
        </w:tc>
        <w:tc>
          <w:tcPr>
            <w:tcW w:w="4252" w:type="dxa"/>
          </w:tcPr>
          <w:p w:rsidR="00614B4D" w:rsidRDefault="00614B4D" w:rsidP="00D05D06">
            <w:pPr>
              <w:pStyle w:val="title1"/>
              <w:ind w:right="100"/>
              <w:jc w:val="left"/>
              <w:rPr>
                <w:rStyle w:val="titlechar1"/>
                <w:rFonts w:asciiTheme="minorHAnsi" w:eastAsiaTheme="majorEastAsia" w:hAnsiTheme="minorHAnsi"/>
                <w:u w:val="none"/>
              </w:rPr>
            </w:pPr>
            <w:r>
              <w:rPr>
                <w:rStyle w:val="titlechar1"/>
                <w:rFonts w:asciiTheme="minorHAnsi" w:eastAsiaTheme="majorEastAsia" w:hAnsiTheme="minorHAnsi"/>
                <w:u w:val="none"/>
              </w:rPr>
              <w:t>Business Project</w:t>
            </w:r>
          </w:p>
          <w:p w:rsidR="00614B4D" w:rsidRPr="00E7776C" w:rsidRDefault="00614B4D" w:rsidP="00D05D06">
            <w:pPr>
              <w:pStyle w:val="title1"/>
              <w:ind w:right="100"/>
              <w:jc w:val="left"/>
              <w:rPr>
                <w:rFonts w:asciiTheme="minorHAnsi" w:hAnsiTheme="minorHAnsi"/>
                <w:b w:val="0"/>
                <w:bCs w:val="0"/>
                <w:u w:val="none"/>
              </w:rPr>
            </w:pPr>
            <w:r>
              <w:rPr>
                <w:rStyle w:val="titlechar1"/>
                <w:rFonts w:asciiTheme="minorHAnsi" w:eastAsiaTheme="majorEastAsia" w:hAnsiTheme="minorHAnsi"/>
                <w:u w:val="none"/>
              </w:rPr>
              <w:t>SC2</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School mock exams</w:t>
            </w:r>
          </w:p>
        </w:tc>
      </w:tr>
      <w:tr w:rsidR="00614B4D" w:rsidRPr="00C95FA6" w:rsidTr="00D05D06">
        <w:tc>
          <w:tcPr>
            <w:tcW w:w="1101" w:type="dxa"/>
          </w:tcPr>
          <w:p w:rsidR="00614B4D" w:rsidRDefault="00614B4D" w:rsidP="00D05D06">
            <w:pPr>
              <w:pStyle w:val="Title"/>
              <w:jc w:val="both"/>
              <w:rPr>
                <w:b/>
                <w:bCs/>
              </w:rPr>
            </w:pPr>
            <w:r>
              <w:t>25</w:t>
            </w:r>
            <w:r w:rsidRPr="003A359F">
              <w:rPr>
                <w:vertAlign w:val="superscript"/>
              </w:rPr>
              <w:t>th</w:t>
            </w:r>
          </w:p>
          <w:p w:rsidR="00614B4D" w:rsidRPr="006E4921" w:rsidRDefault="00614B4D" w:rsidP="00D05D06">
            <w:pPr>
              <w:pStyle w:val="Title"/>
              <w:rPr>
                <w:b/>
                <w:bCs/>
              </w:rPr>
            </w:pP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 xml:space="preserve">Laura </w:t>
            </w:r>
            <w:proofErr w:type="spellStart"/>
            <w:r w:rsidRPr="00E7776C">
              <w:rPr>
                <w:rFonts w:asciiTheme="minorHAnsi" w:hAnsiTheme="minorHAnsi"/>
              </w:rPr>
              <w:t>Budden</w:t>
            </w:r>
            <w:proofErr w:type="spellEnd"/>
            <w:r w:rsidRPr="00E7776C">
              <w:rPr>
                <w:rFonts w:asciiTheme="minorHAnsi" w:hAnsiTheme="minorHAnsi"/>
              </w:rPr>
              <w:t xml:space="preserve"> – eating disorders follow</w:t>
            </w:r>
            <w:r>
              <w:rPr>
                <w:rFonts w:asciiTheme="minorHAnsi" w:hAnsiTheme="minorHAnsi"/>
              </w:rPr>
              <w:t xml:space="preserve"> up</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Business Project Presentations</w:t>
            </w:r>
            <w:r>
              <w:rPr>
                <w:rFonts w:asciiTheme="minorHAnsi" w:hAnsiTheme="minorHAnsi"/>
              </w:rPr>
              <w:t>/</w:t>
            </w:r>
          </w:p>
          <w:p w:rsidR="00614B4D" w:rsidRPr="00E7776C" w:rsidRDefault="00614B4D" w:rsidP="00D05D06">
            <w:pPr>
              <w:pStyle w:val="Title"/>
              <w:jc w:val="left"/>
              <w:rPr>
                <w:rFonts w:asciiTheme="minorHAnsi" w:hAnsiTheme="minorHAnsi"/>
                <w:b/>
                <w:bCs/>
              </w:rPr>
            </w:pPr>
            <w:r>
              <w:rPr>
                <w:rFonts w:asciiTheme="minorHAnsi" w:hAnsiTheme="minorHAnsi"/>
              </w:rPr>
              <w:t xml:space="preserve">Be Real </w:t>
            </w:r>
          </w:p>
        </w:tc>
        <w:tc>
          <w:tcPr>
            <w:tcW w:w="4252" w:type="dxa"/>
          </w:tcPr>
          <w:p w:rsidR="00614B4D" w:rsidRPr="00E7776C" w:rsidRDefault="00614B4D" w:rsidP="00D05D06">
            <w:pPr>
              <w:pStyle w:val="Title"/>
              <w:jc w:val="left"/>
              <w:rPr>
                <w:rFonts w:asciiTheme="minorHAnsi" w:hAnsiTheme="minorHAnsi"/>
                <w:b/>
                <w:bCs/>
              </w:rPr>
            </w:pPr>
            <w:r w:rsidRPr="00E7776C">
              <w:rPr>
                <w:rFonts w:asciiTheme="minorHAnsi" w:hAnsiTheme="minorHAnsi"/>
              </w:rPr>
              <w:t>Talk through 6</w:t>
            </w:r>
            <w:r w:rsidRPr="00E7776C">
              <w:rPr>
                <w:rFonts w:asciiTheme="minorHAnsi" w:hAnsiTheme="minorHAnsi"/>
                <w:vertAlign w:val="superscript"/>
              </w:rPr>
              <w:t>th</w:t>
            </w:r>
            <w:r w:rsidRPr="00E7776C">
              <w:rPr>
                <w:rFonts w:asciiTheme="minorHAnsi" w:hAnsiTheme="minorHAnsi"/>
              </w:rPr>
              <w:t xml:space="preserve"> form booklet – SLE &amp; EAN</w:t>
            </w:r>
          </w:p>
        </w:tc>
      </w:tr>
      <w:tr w:rsidR="00614B4D" w:rsidRPr="00C95FA6" w:rsidTr="00D05D06">
        <w:tc>
          <w:tcPr>
            <w:tcW w:w="1101" w:type="dxa"/>
          </w:tcPr>
          <w:p w:rsidR="00614B4D" w:rsidRPr="001B76C5" w:rsidRDefault="00614B4D" w:rsidP="00D05D06">
            <w:pPr>
              <w:pStyle w:val="Title"/>
              <w:jc w:val="left"/>
              <w:rPr>
                <w:bCs/>
              </w:rPr>
            </w:pPr>
            <w:r w:rsidRPr="001B76C5">
              <w:t>FEB</w:t>
            </w:r>
          </w:p>
          <w:p w:rsidR="00614B4D" w:rsidRDefault="00614B4D" w:rsidP="00D05D06">
            <w:pPr>
              <w:pStyle w:val="Title"/>
              <w:rPr>
                <w:b/>
                <w:bCs/>
              </w:rPr>
            </w:pP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rPr>
            </w:pPr>
          </w:p>
        </w:tc>
        <w:tc>
          <w:tcPr>
            <w:tcW w:w="4252" w:type="dxa"/>
          </w:tcPr>
          <w:p w:rsidR="00614B4D" w:rsidRPr="00E7776C" w:rsidRDefault="00614B4D" w:rsidP="00D05D06">
            <w:pPr>
              <w:pStyle w:val="Title"/>
              <w:jc w:val="left"/>
              <w:rPr>
                <w:rFonts w:asciiTheme="minorHAnsi" w:hAnsiTheme="minorHAnsi"/>
                <w:b/>
                <w:bCs/>
                <w:color w:val="FF0000"/>
              </w:rPr>
            </w:pPr>
          </w:p>
        </w:tc>
      </w:tr>
      <w:tr w:rsidR="00614B4D" w:rsidRPr="00C95FA6" w:rsidTr="00D05D06">
        <w:trPr>
          <w:trHeight w:val="297"/>
        </w:trPr>
        <w:tc>
          <w:tcPr>
            <w:tcW w:w="1101" w:type="dxa"/>
          </w:tcPr>
          <w:p w:rsidR="00614B4D" w:rsidRDefault="00614B4D" w:rsidP="00D05D06">
            <w:pPr>
              <w:pStyle w:val="Title"/>
              <w:jc w:val="left"/>
              <w:rPr>
                <w:b/>
                <w:bCs/>
              </w:rPr>
            </w:pPr>
            <w:r>
              <w:lastRenderedPageBreak/>
              <w:t>1st</w:t>
            </w:r>
          </w:p>
          <w:p w:rsidR="00614B4D" w:rsidRDefault="00614B4D" w:rsidP="00D05D06">
            <w:pPr>
              <w:pStyle w:val="Title"/>
              <w:rPr>
                <w:b/>
                <w:bCs/>
              </w:rPr>
            </w:pP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House music rehearsals</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House music rehearsals</w:t>
            </w:r>
          </w:p>
        </w:tc>
        <w:tc>
          <w:tcPr>
            <w:tcW w:w="4252" w:type="dxa"/>
          </w:tcPr>
          <w:p w:rsidR="00614B4D" w:rsidRPr="00E7776C" w:rsidRDefault="00614B4D" w:rsidP="00D05D06">
            <w:pPr>
              <w:pStyle w:val="Title"/>
              <w:jc w:val="left"/>
              <w:rPr>
                <w:rFonts w:asciiTheme="minorHAnsi" w:hAnsiTheme="minorHAnsi"/>
                <w:b/>
                <w:bCs/>
                <w:color w:val="FF0000"/>
              </w:rPr>
            </w:pPr>
            <w:r>
              <w:rPr>
                <w:rFonts w:asciiTheme="minorHAnsi" w:hAnsiTheme="minorHAnsi"/>
              </w:rPr>
              <w:t>House music rehearsals</w:t>
            </w:r>
          </w:p>
        </w:tc>
      </w:tr>
      <w:tr w:rsidR="00614B4D" w:rsidRPr="00C95FA6" w:rsidTr="00D05D06">
        <w:tc>
          <w:tcPr>
            <w:tcW w:w="1101" w:type="dxa"/>
          </w:tcPr>
          <w:p w:rsidR="00614B4D" w:rsidRPr="00BD6BE8" w:rsidRDefault="00614B4D" w:rsidP="00D05D06">
            <w:pPr>
              <w:pStyle w:val="Title"/>
              <w:jc w:val="left"/>
              <w:rPr>
                <w:b/>
                <w:bCs/>
              </w:rPr>
            </w:pPr>
            <w:r>
              <w:t>8th</w:t>
            </w:r>
          </w:p>
        </w:tc>
        <w:tc>
          <w:tcPr>
            <w:tcW w:w="4252" w:type="dxa"/>
          </w:tcPr>
          <w:p w:rsidR="00614B4D" w:rsidRPr="00E7776C" w:rsidRDefault="00614B4D" w:rsidP="00D05D06">
            <w:pPr>
              <w:rPr>
                <w:bCs/>
              </w:rPr>
            </w:pPr>
            <w:r w:rsidRPr="00E7776C">
              <w:rPr>
                <w:bCs/>
              </w:rPr>
              <w:t>House music rehearsals</w:t>
            </w:r>
          </w:p>
        </w:tc>
        <w:tc>
          <w:tcPr>
            <w:tcW w:w="4252" w:type="dxa"/>
          </w:tcPr>
          <w:p w:rsidR="00614B4D" w:rsidRPr="00E7776C" w:rsidRDefault="00614B4D" w:rsidP="00D05D06">
            <w:pPr>
              <w:rPr>
                <w:bCs/>
              </w:rPr>
            </w:pPr>
            <w:r w:rsidRPr="00E7776C">
              <w:rPr>
                <w:bCs/>
              </w:rPr>
              <w:t>House music rehearsals</w:t>
            </w:r>
          </w:p>
        </w:tc>
        <w:tc>
          <w:tcPr>
            <w:tcW w:w="4252" w:type="dxa"/>
          </w:tcPr>
          <w:p w:rsidR="00614B4D" w:rsidRPr="00E7776C" w:rsidRDefault="00614B4D" w:rsidP="00D05D06">
            <w:pPr>
              <w:rPr>
                <w:bCs/>
              </w:rPr>
            </w:pPr>
            <w:r w:rsidRPr="00E7776C">
              <w:rPr>
                <w:bCs/>
              </w:rPr>
              <w:t>House music rehearsals</w:t>
            </w:r>
          </w:p>
        </w:tc>
      </w:tr>
      <w:tr w:rsidR="00614B4D" w:rsidRPr="00C95FA6" w:rsidTr="00D05D06">
        <w:tc>
          <w:tcPr>
            <w:tcW w:w="1101" w:type="dxa"/>
          </w:tcPr>
          <w:p w:rsidR="00614B4D" w:rsidRDefault="00614B4D" w:rsidP="00D05D06">
            <w:pPr>
              <w:pStyle w:val="Title"/>
              <w:jc w:val="left"/>
              <w:rPr>
                <w:b/>
                <w:bCs/>
              </w:rPr>
            </w:pPr>
          </w:p>
        </w:tc>
        <w:tc>
          <w:tcPr>
            <w:tcW w:w="4252" w:type="dxa"/>
          </w:tcPr>
          <w:p w:rsidR="00614B4D" w:rsidRPr="00E7776C" w:rsidRDefault="00614B4D" w:rsidP="00D05D06">
            <w:pPr>
              <w:rPr>
                <w:b/>
                <w:bCs/>
              </w:rPr>
            </w:pPr>
            <w:r w:rsidRPr="00E7776C">
              <w:rPr>
                <w:b/>
                <w:bCs/>
              </w:rPr>
              <w:t>HALF TERM</w:t>
            </w:r>
          </w:p>
        </w:tc>
        <w:tc>
          <w:tcPr>
            <w:tcW w:w="4252" w:type="dxa"/>
          </w:tcPr>
          <w:p w:rsidR="00614B4D" w:rsidRPr="00E7776C" w:rsidRDefault="00614B4D" w:rsidP="00D05D06">
            <w:pPr>
              <w:jc w:val="center"/>
              <w:rPr>
                <w:b/>
                <w:bCs/>
              </w:rPr>
            </w:pPr>
          </w:p>
        </w:tc>
        <w:tc>
          <w:tcPr>
            <w:tcW w:w="4252" w:type="dxa"/>
          </w:tcPr>
          <w:p w:rsidR="00614B4D" w:rsidRPr="00E7776C" w:rsidRDefault="00614B4D" w:rsidP="00D05D06">
            <w:pPr>
              <w:jc w:val="center"/>
              <w:rPr>
                <w:b/>
                <w:bCs/>
              </w:rPr>
            </w:pPr>
          </w:p>
        </w:tc>
      </w:tr>
      <w:tr w:rsidR="00614B4D" w:rsidRPr="00C95FA6" w:rsidTr="00D05D06">
        <w:tc>
          <w:tcPr>
            <w:tcW w:w="1101" w:type="dxa"/>
          </w:tcPr>
          <w:p w:rsidR="00614B4D" w:rsidRPr="00BD6BE8" w:rsidRDefault="00614B4D" w:rsidP="00D05D06">
            <w:pPr>
              <w:pStyle w:val="Title"/>
              <w:jc w:val="left"/>
              <w:rPr>
                <w:b/>
                <w:bCs/>
              </w:rPr>
            </w:pPr>
            <w:r>
              <w:t>22n</w:t>
            </w:r>
            <w:r w:rsidRPr="00BD6BE8">
              <w:t>d</w:t>
            </w:r>
          </w:p>
        </w:tc>
        <w:tc>
          <w:tcPr>
            <w:tcW w:w="4252" w:type="dxa"/>
          </w:tcPr>
          <w:p w:rsidR="00614B4D" w:rsidRPr="00E7776C" w:rsidRDefault="00614B4D" w:rsidP="00D05D06">
            <w:pPr>
              <w:rPr>
                <w:bCs/>
              </w:rPr>
            </w:pPr>
            <w:r w:rsidRPr="00E7776C">
              <w:rPr>
                <w:bCs/>
              </w:rPr>
              <w:t>Review grades</w:t>
            </w:r>
          </w:p>
        </w:tc>
        <w:tc>
          <w:tcPr>
            <w:tcW w:w="4252" w:type="dxa"/>
          </w:tcPr>
          <w:p w:rsidR="00614B4D" w:rsidRPr="00E7776C" w:rsidRDefault="00614B4D" w:rsidP="00D05D06">
            <w:pPr>
              <w:rPr>
                <w:bCs/>
              </w:rPr>
            </w:pPr>
            <w:r>
              <w:rPr>
                <w:bCs/>
              </w:rPr>
              <w:t>Review grades/set targets</w:t>
            </w:r>
          </w:p>
        </w:tc>
        <w:tc>
          <w:tcPr>
            <w:tcW w:w="4252" w:type="dxa"/>
          </w:tcPr>
          <w:p w:rsidR="00614B4D" w:rsidRPr="00E7776C" w:rsidRDefault="00614B4D" w:rsidP="00D05D06">
            <w:pPr>
              <w:rPr>
                <w:bCs/>
              </w:rPr>
            </w:pPr>
            <w:r>
              <w:rPr>
                <w:bCs/>
              </w:rPr>
              <w:t>Sixth form lecture with Y12 (Ship)</w:t>
            </w:r>
          </w:p>
        </w:tc>
      </w:tr>
      <w:tr w:rsidR="00614B4D" w:rsidRPr="00C95FA6" w:rsidTr="00D05D06">
        <w:trPr>
          <w:trHeight w:val="312"/>
        </w:trPr>
        <w:tc>
          <w:tcPr>
            <w:tcW w:w="1101" w:type="dxa"/>
          </w:tcPr>
          <w:p w:rsidR="00614B4D" w:rsidRDefault="00614B4D" w:rsidP="00D05D06">
            <w:pPr>
              <w:pStyle w:val="Title"/>
              <w:jc w:val="left"/>
              <w:rPr>
                <w:bCs/>
              </w:rPr>
            </w:pPr>
            <w:r>
              <w:t>MAR</w:t>
            </w:r>
          </w:p>
          <w:p w:rsidR="00614B4D" w:rsidRDefault="00614B4D" w:rsidP="00D05D06">
            <w:pPr>
              <w:pStyle w:val="Title"/>
              <w:jc w:val="left"/>
              <w:rPr>
                <w:b/>
                <w:bCs/>
              </w:rPr>
            </w:pPr>
          </w:p>
        </w:tc>
        <w:tc>
          <w:tcPr>
            <w:tcW w:w="4252" w:type="dxa"/>
          </w:tcPr>
          <w:p w:rsidR="00614B4D" w:rsidRPr="00E7776C" w:rsidRDefault="00614B4D" w:rsidP="00D05D06">
            <w:pPr>
              <w:rPr>
                <w:bCs/>
              </w:rPr>
            </w:pPr>
          </w:p>
        </w:tc>
        <w:tc>
          <w:tcPr>
            <w:tcW w:w="4252" w:type="dxa"/>
          </w:tcPr>
          <w:p w:rsidR="00614B4D" w:rsidRPr="00E7776C" w:rsidRDefault="00614B4D" w:rsidP="00D05D06">
            <w:pPr>
              <w:jc w:val="center"/>
              <w:rPr>
                <w:bCs/>
              </w:rPr>
            </w:pPr>
          </w:p>
        </w:tc>
        <w:tc>
          <w:tcPr>
            <w:tcW w:w="4252" w:type="dxa"/>
          </w:tcPr>
          <w:p w:rsidR="00614B4D" w:rsidRPr="00E7776C" w:rsidRDefault="00614B4D" w:rsidP="00D05D06">
            <w:pPr>
              <w:jc w:val="center"/>
              <w:rPr>
                <w:bCs/>
              </w:rPr>
            </w:pPr>
          </w:p>
        </w:tc>
      </w:tr>
      <w:tr w:rsidR="00614B4D" w:rsidRPr="00C95FA6" w:rsidTr="00D05D06">
        <w:trPr>
          <w:trHeight w:val="348"/>
        </w:trPr>
        <w:tc>
          <w:tcPr>
            <w:tcW w:w="1101" w:type="dxa"/>
          </w:tcPr>
          <w:p w:rsidR="00614B4D" w:rsidRDefault="00614B4D" w:rsidP="00D05D06">
            <w:pPr>
              <w:pStyle w:val="Title"/>
              <w:jc w:val="left"/>
              <w:rPr>
                <w:b/>
                <w:bCs/>
              </w:rPr>
            </w:pPr>
            <w:r>
              <w:t>1st</w:t>
            </w:r>
          </w:p>
        </w:tc>
        <w:tc>
          <w:tcPr>
            <w:tcW w:w="4252" w:type="dxa"/>
          </w:tcPr>
          <w:p w:rsidR="00614B4D" w:rsidRPr="00E7776C" w:rsidRDefault="00614B4D" w:rsidP="00D05D06">
            <w:pPr>
              <w:rPr>
                <w:bCs/>
              </w:rPr>
            </w:pPr>
            <w:r w:rsidRPr="00E7776C">
              <w:rPr>
                <w:bCs/>
              </w:rPr>
              <w:t>Book Week</w:t>
            </w:r>
          </w:p>
        </w:tc>
        <w:tc>
          <w:tcPr>
            <w:tcW w:w="4252" w:type="dxa"/>
          </w:tcPr>
          <w:p w:rsidR="00614B4D" w:rsidRPr="004877E0" w:rsidRDefault="00614B4D" w:rsidP="00D05D06">
            <w:pPr>
              <w:rPr>
                <w:bCs/>
              </w:rPr>
            </w:pPr>
            <w:r>
              <w:rPr>
                <w:bCs/>
              </w:rPr>
              <w:t>Book Week</w:t>
            </w:r>
          </w:p>
        </w:tc>
        <w:tc>
          <w:tcPr>
            <w:tcW w:w="4252" w:type="dxa"/>
          </w:tcPr>
          <w:p w:rsidR="00614B4D" w:rsidRPr="00E7776C" w:rsidRDefault="00614B4D" w:rsidP="00D05D06">
            <w:pPr>
              <w:rPr>
                <w:bCs/>
                <w:color w:val="FF0000"/>
              </w:rPr>
            </w:pPr>
            <w:r w:rsidRPr="00E7776C">
              <w:rPr>
                <w:bCs/>
              </w:rPr>
              <w:t>Book Week</w:t>
            </w:r>
          </w:p>
        </w:tc>
      </w:tr>
      <w:tr w:rsidR="00614B4D" w:rsidRPr="00C95FA6" w:rsidTr="00D05D06">
        <w:tc>
          <w:tcPr>
            <w:tcW w:w="1101" w:type="dxa"/>
          </w:tcPr>
          <w:p w:rsidR="00614B4D" w:rsidRPr="00E81A21" w:rsidRDefault="00614B4D" w:rsidP="00D05D06">
            <w:pPr>
              <w:pStyle w:val="Title"/>
              <w:jc w:val="left"/>
              <w:rPr>
                <w:b/>
                <w:bCs/>
              </w:rPr>
            </w:pPr>
            <w:r>
              <w:t>8th</w:t>
            </w:r>
          </w:p>
          <w:p w:rsidR="00614B4D" w:rsidRPr="006E4921" w:rsidRDefault="00614B4D" w:rsidP="00D05D06">
            <w:pPr>
              <w:pStyle w:val="Title"/>
              <w:rPr>
                <w:bCs/>
              </w:rPr>
            </w:pPr>
          </w:p>
        </w:tc>
        <w:tc>
          <w:tcPr>
            <w:tcW w:w="4252" w:type="dxa"/>
          </w:tcPr>
          <w:p w:rsidR="00614B4D" w:rsidRPr="00E7776C" w:rsidRDefault="00614B4D" w:rsidP="00D05D06">
            <w:pPr>
              <w:rPr>
                <w:bCs/>
              </w:rPr>
            </w:pPr>
            <w:proofErr w:type="spellStart"/>
            <w:r w:rsidRPr="00E7776C">
              <w:rPr>
                <w:bCs/>
              </w:rPr>
              <w:t>Pennard</w:t>
            </w:r>
            <w:proofErr w:type="spellEnd"/>
            <w:r w:rsidRPr="00E7776C">
              <w:rPr>
                <w:bCs/>
              </w:rPr>
              <w:t xml:space="preserve"> Vets - Andy Green </w:t>
            </w:r>
          </w:p>
        </w:tc>
        <w:tc>
          <w:tcPr>
            <w:tcW w:w="4252" w:type="dxa"/>
          </w:tcPr>
          <w:p w:rsidR="00614B4D" w:rsidRPr="00E7776C" w:rsidRDefault="00614B4D" w:rsidP="00D05D06">
            <w:pPr>
              <w:pStyle w:val="normal0020table1"/>
              <w:ind w:right="100"/>
              <w:rPr>
                <w:rFonts w:asciiTheme="minorHAnsi" w:hAnsiTheme="minorHAnsi"/>
              </w:rPr>
            </w:pPr>
            <w:r>
              <w:rPr>
                <w:rFonts w:asciiTheme="minorHAnsi" w:hAnsiTheme="minorHAnsi"/>
              </w:rPr>
              <w:t>10</w:t>
            </w:r>
            <w:r w:rsidRPr="00665ABD">
              <w:rPr>
                <w:rFonts w:asciiTheme="minorHAnsi" w:hAnsiTheme="minorHAnsi"/>
                <w:color w:val="00B050"/>
              </w:rPr>
              <w:t>L</w:t>
            </w:r>
            <w:r w:rsidRPr="00E7776C">
              <w:rPr>
                <w:rFonts w:asciiTheme="minorHAnsi" w:hAnsiTheme="minorHAnsi"/>
              </w:rPr>
              <w:t xml:space="preserve"> &amp; 10J</w:t>
            </w:r>
            <w:r w:rsidRPr="00E7776C">
              <w:rPr>
                <w:rStyle w:val="normal0020tablechar"/>
                <w:rFonts w:asciiTheme="minorHAnsi" w:hAnsiTheme="minorHAnsi"/>
              </w:rPr>
              <w:t xml:space="preserve"> Laura </w:t>
            </w:r>
            <w:proofErr w:type="spellStart"/>
            <w:r w:rsidRPr="00E7776C">
              <w:rPr>
                <w:rStyle w:val="normal0020tablechar"/>
                <w:rFonts w:asciiTheme="minorHAnsi" w:hAnsiTheme="minorHAnsi"/>
              </w:rPr>
              <w:t>Budden</w:t>
            </w:r>
            <w:proofErr w:type="spellEnd"/>
            <w:r w:rsidRPr="00E7776C">
              <w:rPr>
                <w:rStyle w:val="normal0020tablechar"/>
                <w:rFonts w:asciiTheme="minorHAnsi" w:hAnsiTheme="minorHAnsi"/>
              </w:rPr>
              <w:t xml:space="preserve"> – Family Planning</w:t>
            </w:r>
          </w:p>
          <w:p w:rsidR="00614B4D" w:rsidRDefault="00614B4D" w:rsidP="00D05D06">
            <w:pPr>
              <w:pStyle w:val="normal0020table1"/>
              <w:ind w:right="100"/>
              <w:rPr>
                <w:rStyle w:val="normal0020tablechar"/>
                <w:rFonts w:asciiTheme="minorHAnsi" w:hAnsiTheme="minorHAnsi"/>
              </w:rPr>
            </w:pPr>
            <w:r>
              <w:rPr>
                <w:rStyle w:val="normal0020tablechar"/>
                <w:rFonts w:asciiTheme="minorHAnsi" w:hAnsiTheme="minorHAnsi"/>
              </w:rPr>
              <w:t>10W &amp; 10</w:t>
            </w:r>
            <w:r w:rsidRPr="00665ABD">
              <w:rPr>
                <w:rStyle w:val="normal0020tablechar"/>
                <w:rFonts w:asciiTheme="minorHAnsi" w:hAnsiTheme="minorHAnsi"/>
                <w:color w:val="00B050"/>
              </w:rPr>
              <w:t>D</w:t>
            </w:r>
            <w:r w:rsidRPr="00E7776C">
              <w:rPr>
                <w:rStyle w:val="normal0020tablechar"/>
                <w:rFonts w:asciiTheme="minorHAnsi" w:hAnsiTheme="minorHAnsi"/>
              </w:rPr>
              <w:t xml:space="preserve"> – Keeping Healthy: Sleep</w:t>
            </w:r>
          </w:p>
          <w:p w:rsidR="00614B4D" w:rsidRPr="00E7776C" w:rsidRDefault="00614B4D" w:rsidP="00D05D06">
            <w:pPr>
              <w:pStyle w:val="normal0020table1"/>
              <w:ind w:right="100"/>
              <w:rPr>
                <w:rFonts w:asciiTheme="minorHAnsi" w:hAnsiTheme="minorHAnsi"/>
              </w:rPr>
            </w:pPr>
          </w:p>
        </w:tc>
        <w:tc>
          <w:tcPr>
            <w:tcW w:w="4252" w:type="dxa"/>
          </w:tcPr>
          <w:p w:rsidR="00614B4D" w:rsidRPr="00E7776C" w:rsidRDefault="00614B4D" w:rsidP="00D05D06">
            <w:pPr>
              <w:pStyle w:val="Title"/>
              <w:jc w:val="left"/>
              <w:rPr>
                <w:rFonts w:asciiTheme="minorHAnsi" w:hAnsiTheme="minorHAnsi"/>
                <w:b/>
                <w:bCs/>
                <w:color w:val="FF0000"/>
              </w:rPr>
            </w:pPr>
          </w:p>
        </w:tc>
      </w:tr>
      <w:tr w:rsidR="00614B4D" w:rsidRPr="00C95FA6" w:rsidTr="00D05D06">
        <w:tc>
          <w:tcPr>
            <w:tcW w:w="1101" w:type="dxa"/>
          </w:tcPr>
          <w:p w:rsidR="00614B4D" w:rsidRDefault="00614B4D" w:rsidP="00D05D06">
            <w:pPr>
              <w:pStyle w:val="Title"/>
              <w:jc w:val="left"/>
              <w:rPr>
                <w:b/>
                <w:bCs/>
              </w:rPr>
            </w:pPr>
            <w:r>
              <w:t>15th</w:t>
            </w:r>
          </w:p>
        </w:tc>
        <w:tc>
          <w:tcPr>
            <w:tcW w:w="4252" w:type="dxa"/>
          </w:tcPr>
          <w:p w:rsidR="00614B4D" w:rsidRPr="00E7776C" w:rsidRDefault="00614B4D" w:rsidP="00D05D06">
            <w:pPr>
              <w:rPr>
                <w:bCs/>
              </w:rPr>
            </w:pPr>
            <w:r>
              <w:rPr>
                <w:bCs/>
              </w:rPr>
              <w:t>Financial Awareness  - Barclays Bank  materials (Forms)</w:t>
            </w:r>
          </w:p>
        </w:tc>
        <w:tc>
          <w:tcPr>
            <w:tcW w:w="4252" w:type="dxa"/>
          </w:tcPr>
          <w:p w:rsidR="00614B4D" w:rsidRDefault="00614B4D" w:rsidP="00D05D06">
            <w:pPr>
              <w:pStyle w:val="normal0020table1"/>
              <w:ind w:right="100"/>
              <w:rPr>
                <w:rStyle w:val="normal0020tablechar"/>
                <w:rFonts w:asciiTheme="minorHAnsi" w:hAnsiTheme="minorHAnsi"/>
              </w:rPr>
            </w:pPr>
            <w:r w:rsidRPr="00E7776C">
              <w:rPr>
                <w:rStyle w:val="normal0020tablechar"/>
                <w:rFonts w:asciiTheme="minorHAnsi" w:hAnsiTheme="minorHAnsi"/>
              </w:rPr>
              <w:t>10</w:t>
            </w:r>
            <w:r w:rsidRPr="00665ABD">
              <w:rPr>
                <w:rStyle w:val="normal0020tablechar"/>
                <w:rFonts w:asciiTheme="minorHAnsi" w:hAnsiTheme="minorHAnsi"/>
                <w:color w:val="00B050"/>
              </w:rPr>
              <w:t>L</w:t>
            </w:r>
            <w:r w:rsidRPr="00E7776C">
              <w:rPr>
                <w:rStyle w:val="normal0020tablechar"/>
                <w:rFonts w:asciiTheme="minorHAnsi" w:hAnsiTheme="minorHAnsi"/>
              </w:rPr>
              <w:t xml:space="preserve"> &amp; 10J – Keeping Healthy: Sleep</w:t>
            </w:r>
          </w:p>
          <w:p w:rsidR="00614B4D" w:rsidRPr="00E7776C" w:rsidRDefault="00614B4D" w:rsidP="00D05D06">
            <w:pPr>
              <w:pStyle w:val="normal0020table1"/>
              <w:ind w:right="100"/>
              <w:rPr>
                <w:rFonts w:asciiTheme="minorHAnsi" w:hAnsiTheme="minorHAnsi"/>
              </w:rPr>
            </w:pPr>
          </w:p>
          <w:p w:rsidR="00614B4D" w:rsidRPr="00E7776C" w:rsidRDefault="00614B4D" w:rsidP="00D05D06">
            <w:pPr>
              <w:pStyle w:val="normal0020table1"/>
              <w:ind w:right="100"/>
              <w:rPr>
                <w:rFonts w:asciiTheme="minorHAnsi" w:hAnsiTheme="minorHAnsi"/>
              </w:rPr>
            </w:pPr>
            <w:r w:rsidRPr="00E7776C">
              <w:rPr>
                <w:rStyle w:val="normal0020tablechar"/>
                <w:rFonts w:asciiTheme="minorHAnsi" w:hAnsiTheme="minorHAnsi"/>
              </w:rPr>
              <w:t>10W &amp; 10</w:t>
            </w:r>
            <w:r w:rsidRPr="00665ABD">
              <w:rPr>
                <w:rStyle w:val="normal0020tablechar"/>
                <w:rFonts w:asciiTheme="minorHAnsi" w:hAnsiTheme="minorHAnsi"/>
                <w:color w:val="00B050"/>
              </w:rPr>
              <w:t>D</w:t>
            </w:r>
            <w:r w:rsidRPr="00E7776C">
              <w:rPr>
                <w:rStyle w:val="normal0020tablechar"/>
                <w:rFonts w:asciiTheme="minorHAnsi" w:hAnsiTheme="minorHAnsi"/>
              </w:rPr>
              <w:t xml:space="preserve"> Laura </w:t>
            </w:r>
            <w:proofErr w:type="spellStart"/>
            <w:r w:rsidRPr="00E7776C">
              <w:rPr>
                <w:rStyle w:val="normal0020tablechar"/>
                <w:rFonts w:asciiTheme="minorHAnsi" w:hAnsiTheme="minorHAnsi"/>
              </w:rPr>
              <w:t>Budden</w:t>
            </w:r>
            <w:proofErr w:type="spellEnd"/>
            <w:r w:rsidRPr="00E7776C">
              <w:rPr>
                <w:rStyle w:val="normal0020tablechar"/>
                <w:rFonts w:asciiTheme="minorHAnsi" w:hAnsiTheme="minorHAnsi"/>
              </w:rPr>
              <w:t xml:space="preserve"> – Family Planning</w:t>
            </w:r>
          </w:p>
        </w:tc>
        <w:tc>
          <w:tcPr>
            <w:tcW w:w="4252" w:type="dxa"/>
          </w:tcPr>
          <w:p w:rsidR="00614B4D" w:rsidRPr="00E7776C" w:rsidRDefault="00614B4D" w:rsidP="00D05D06">
            <w:pPr>
              <w:pStyle w:val="Title"/>
              <w:jc w:val="left"/>
              <w:rPr>
                <w:rFonts w:asciiTheme="minorHAnsi" w:hAnsiTheme="minorHAnsi"/>
                <w:b/>
                <w:bCs/>
              </w:rPr>
            </w:pPr>
            <w:r>
              <w:rPr>
                <w:rFonts w:asciiTheme="minorHAnsi" w:hAnsiTheme="minorHAnsi"/>
              </w:rPr>
              <w:t>The Economy Quiz – EAN - Forms</w:t>
            </w:r>
          </w:p>
        </w:tc>
      </w:tr>
      <w:tr w:rsidR="00614B4D" w:rsidRPr="00C95FA6" w:rsidTr="00D05D06">
        <w:tc>
          <w:tcPr>
            <w:tcW w:w="1101" w:type="dxa"/>
          </w:tcPr>
          <w:p w:rsidR="00614B4D" w:rsidRDefault="00614B4D" w:rsidP="00D05D06">
            <w:pPr>
              <w:pStyle w:val="Title"/>
              <w:jc w:val="left"/>
              <w:rPr>
                <w:b/>
                <w:bCs/>
              </w:rPr>
            </w:pPr>
            <w:r>
              <w:t>22nd</w:t>
            </w:r>
          </w:p>
        </w:tc>
        <w:tc>
          <w:tcPr>
            <w:tcW w:w="4252" w:type="dxa"/>
          </w:tcPr>
          <w:p w:rsidR="00614B4D" w:rsidRDefault="00614B4D" w:rsidP="00D05D06">
            <w:pPr>
              <w:rPr>
                <w:bCs/>
              </w:rPr>
            </w:pPr>
          </w:p>
        </w:tc>
        <w:tc>
          <w:tcPr>
            <w:tcW w:w="4252" w:type="dxa"/>
          </w:tcPr>
          <w:p w:rsidR="00614B4D" w:rsidRPr="00E7776C" w:rsidRDefault="00614B4D" w:rsidP="00D05D06">
            <w:pPr>
              <w:pStyle w:val="normal0020table1"/>
              <w:ind w:right="100"/>
              <w:rPr>
                <w:rStyle w:val="normal0020tablechar"/>
                <w:rFonts w:asciiTheme="minorHAnsi" w:hAnsiTheme="minorHAnsi"/>
              </w:rPr>
            </w:pPr>
          </w:p>
        </w:tc>
        <w:tc>
          <w:tcPr>
            <w:tcW w:w="4252" w:type="dxa"/>
          </w:tcPr>
          <w:p w:rsidR="00614B4D" w:rsidRDefault="00614B4D" w:rsidP="00D05D06">
            <w:pPr>
              <w:pStyle w:val="Title"/>
              <w:jc w:val="left"/>
              <w:rPr>
                <w:rFonts w:asciiTheme="minorHAnsi" w:hAnsiTheme="minorHAnsi"/>
                <w:b/>
                <w:bCs/>
              </w:rPr>
            </w:pPr>
          </w:p>
        </w:tc>
      </w:tr>
      <w:tr w:rsidR="00614B4D" w:rsidRPr="00C95FA6" w:rsidTr="00D05D06">
        <w:tc>
          <w:tcPr>
            <w:tcW w:w="1101" w:type="dxa"/>
          </w:tcPr>
          <w:p w:rsidR="00614B4D" w:rsidRDefault="00614B4D" w:rsidP="00D05D06">
            <w:pPr>
              <w:pStyle w:val="Title"/>
              <w:jc w:val="left"/>
              <w:rPr>
                <w:bCs/>
              </w:rPr>
            </w:pPr>
          </w:p>
        </w:tc>
        <w:tc>
          <w:tcPr>
            <w:tcW w:w="4252" w:type="dxa"/>
          </w:tcPr>
          <w:p w:rsidR="00614B4D" w:rsidRPr="00E7776C" w:rsidRDefault="00614B4D" w:rsidP="00D05D06">
            <w:pPr>
              <w:rPr>
                <w:b/>
                <w:bCs/>
              </w:rPr>
            </w:pPr>
            <w:r w:rsidRPr="00E7776C">
              <w:rPr>
                <w:b/>
                <w:bCs/>
              </w:rPr>
              <w:t>END OF TERM</w:t>
            </w:r>
          </w:p>
        </w:tc>
        <w:tc>
          <w:tcPr>
            <w:tcW w:w="4252" w:type="dxa"/>
          </w:tcPr>
          <w:p w:rsidR="00614B4D" w:rsidRPr="00E7776C" w:rsidRDefault="00614B4D" w:rsidP="00D05D06">
            <w:pPr>
              <w:jc w:val="center"/>
              <w:rPr>
                <w:b/>
                <w:bCs/>
              </w:rPr>
            </w:pPr>
          </w:p>
        </w:tc>
        <w:tc>
          <w:tcPr>
            <w:tcW w:w="4252" w:type="dxa"/>
          </w:tcPr>
          <w:p w:rsidR="00614B4D" w:rsidRPr="00E7776C" w:rsidRDefault="00614B4D" w:rsidP="00D05D06">
            <w:pPr>
              <w:jc w:val="center"/>
              <w:rPr>
                <w:b/>
                <w:bCs/>
              </w:rPr>
            </w:pPr>
          </w:p>
        </w:tc>
      </w:tr>
      <w:tr w:rsidR="00614B4D" w:rsidRPr="00C95FA6" w:rsidTr="00D05D06">
        <w:tc>
          <w:tcPr>
            <w:tcW w:w="1101" w:type="dxa"/>
          </w:tcPr>
          <w:p w:rsidR="00614B4D" w:rsidRDefault="00614B4D" w:rsidP="00D05D06">
            <w:pPr>
              <w:pStyle w:val="Title"/>
              <w:jc w:val="left"/>
              <w:rPr>
                <w:bCs/>
              </w:rPr>
            </w:pPr>
            <w:r>
              <w:t>APRIL</w:t>
            </w:r>
          </w:p>
          <w:p w:rsidR="00614B4D" w:rsidRDefault="00614B4D" w:rsidP="00D05D06">
            <w:pPr>
              <w:pStyle w:val="Title"/>
              <w:rPr>
                <w:b/>
                <w:bCs/>
              </w:rPr>
            </w:pPr>
          </w:p>
        </w:tc>
        <w:tc>
          <w:tcPr>
            <w:tcW w:w="4252" w:type="dxa"/>
          </w:tcPr>
          <w:p w:rsidR="00614B4D" w:rsidRPr="00E7776C" w:rsidRDefault="00614B4D" w:rsidP="00D05D06">
            <w:pPr>
              <w:rPr>
                <w:b/>
                <w:bCs/>
              </w:rPr>
            </w:pPr>
          </w:p>
        </w:tc>
        <w:tc>
          <w:tcPr>
            <w:tcW w:w="4252" w:type="dxa"/>
          </w:tcPr>
          <w:p w:rsidR="00614B4D" w:rsidRPr="00E7776C" w:rsidRDefault="00614B4D" w:rsidP="00D05D06">
            <w:pPr>
              <w:jc w:val="center"/>
              <w:rPr>
                <w:b/>
                <w:bCs/>
              </w:rPr>
            </w:pPr>
          </w:p>
        </w:tc>
        <w:tc>
          <w:tcPr>
            <w:tcW w:w="4252" w:type="dxa"/>
          </w:tcPr>
          <w:p w:rsidR="00614B4D" w:rsidRPr="00E7776C" w:rsidRDefault="00614B4D" w:rsidP="00D05D06">
            <w:pPr>
              <w:jc w:val="center"/>
              <w:rPr>
                <w:b/>
                <w:bCs/>
              </w:rPr>
            </w:pPr>
          </w:p>
        </w:tc>
      </w:tr>
      <w:tr w:rsidR="00614B4D" w:rsidRPr="00C95FA6" w:rsidTr="00D05D06">
        <w:tc>
          <w:tcPr>
            <w:tcW w:w="1101" w:type="dxa"/>
          </w:tcPr>
          <w:p w:rsidR="00614B4D" w:rsidRPr="009D153D" w:rsidRDefault="00614B4D" w:rsidP="00D05D06">
            <w:pPr>
              <w:pStyle w:val="Title"/>
              <w:jc w:val="both"/>
              <w:rPr>
                <w:b/>
                <w:bCs/>
              </w:rPr>
            </w:pPr>
            <w:r>
              <w:t>19</w:t>
            </w:r>
            <w:r w:rsidRPr="003A359F">
              <w:rPr>
                <w:vertAlign w:val="superscript"/>
              </w:rPr>
              <w:t>th</w:t>
            </w:r>
          </w:p>
          <w:p w:rsidR="00614B4D" w:rsidRDefault="00614B4D" w:rsidP="00D05D06">
            <w:pPr>
              <w:pStyle w:val="Title"/>
              <w:rPr>
                <w:b/>
                <w:bCs/>
              </w:rPr>
            </w:pPr>
          </w:p>
        </w:tc>
        <w:tc>
          <w:tcPr>
            <w:tcW w:w="4252" w:type="dxa"/>
          </w:tcPr>
          <w:p w:rsidR="00614B4D" w:rsidRDefault="00614B4D" w:rsidP="00D05D06">
            <w:pPr>
              <w:rPr>
                <w:bCs/>
              </w:rPr>
            </w:pPr>
            <w:r w:rsidRPr="00E7776C">
              <w:rPr>
                <w:bCs/>
              </w:rPr>
              <w:t>Review grades and set targets</w:t>
            </w:r>
          </w:p>
          <w:p w:rsidR="00614B4D" w:rsidRPr="00E7776C" w:rsidRDefault="00614B4D" w:rsidP="00D05D06">
            <w:pPr>
              <w:rPr>
                <w:bCs/>
              </w:rPr>
            </w:pPr>
            <w:r>
              <w:rPr>
                <w:bCs/>
              </w:rPr>
              <w:t>Form rooms</w:t>
            </w:r>
          </w:p>
        </w:tc>
        <w:tc>
          <w:tcPr>
            <w:tcW w:w="4252" w:type="dxa"/>
          </w:tcPr>
          <w:p w:rsidR="00614B4D" w:rsidRPr="00E7776C" w:rsidRDefault="00614B4D" w:rsidP="00D05D06">
            <w:pPr>
              <w:pStyle w:val="normal0020table1"/>
              <w:ind w:right="100"/>
              <w:rPr>
                <w:rFonts w:asciiTheme="minorHAnsi" w:hAnsiTheme="minorHAnsi"/>
              </w:rPr>
            </w:pPr>
            <w:r>
              <w:rPr>
                <w:rStyle w:val="normal0020tablechar"/>
                <w:rFonts w:asciiTheme="minorHAnsi" w:hAnsiTheme="minorHAnsi"/>
              </w:rPr>
              <w:t>Teenage C</w:t>
            </w:r>
            <w:r w:rsidRPr="00566473">
              <w:rPr>
                <w:rStyle w:val="normal0020tablechar"/>
                <w:rFonts w:asciiTheme="minorHAnsi" w:hAnsiTheme="minorHAnsi"/>
              </w:rPr>
              <w:t>ancer Trust Speaker</w:t>
            </w:r>
            <w:r>
              <w:rPr>
                <w:rStyle w:val="normal0020tablechar"/>
                <w:rFonts w:asciiTheme="minorHAnsi" w:hAnsiTheme="minorHAnsi"/>
              </w:rPr>
              <w:t xml:space="preserve">  (Hannah Maxwell) – Start 1.30 pm</w:t>
            </w:r>
          </w:p>
        </w:tc>
        <w:tc>
          <w:tcPr>
            <w:tcW w:w="4252" w:type="dxa"/>
          </w:tcPr>
          <w:p w:rsidR="00614B4D" w:rsidRDefault="00614B4D" w:rsidP="00D05D06">
            <w:pPr>
              <w:pStyle w:val="Title"/>
              <w:jc w:val="left"/>
              <w:rPr>
                <w:rFonts w:asciiTheme="minorHAnsi" w:hAnsiTheme="minorHAnsi"/>
                <w:b/>
                <w:bCs/>
              </w:rPr>
            </w:pPr>
            <w:r w:rsidRPr="00E7776C">
              <w:rPr>
                <w:rFonts w:asciiTheme="minorHAnsi" w:hAnsiTheme="minorHAnsi"/>
              </w:rPr>
              <w:t xml:space="preserve">Laura </w:t>
            </w:r>
            <w:proofErr w:type="spellStart"/>
            <w:r w:rsidRPr="00E7776C">
              <w:rPr>
                <w:rFonts w:asciiTheme="minorHAnsi" w:hAnsiTheme="minorHAnsi"/>
              </w:rPr>
              <w:t>Budden</w:t>
            </w:r>
            <w:proofErr w:type="spellEnd"/>
            <w:r w:rsidRPr="00E7776C">
              <w:rPr>
                <w:rFonts w:asciiTheme="minorHAnsi" w:hAnsiTheme="minorHAnsi"/>
              </w:rPr>
              <w:t xml:space="preserve"> </w:t>
            </w:r>
            <w:r>
              <w:rPr>
                <w:rFonts w:asciiTheme="minorHAnsi" w:hAnsiTheme="minorHAnsi"/>
              </w:rPr>
              <w:t>–</w:t>
            </w:r>
            <w:r w:rsidRPr="00E7776C">
              <w:rPr>
                <w:rFonts w:asciiTheme="minorHAnsi" w:hAnsiTheme="minorHAnsi"/>
              </w:rPr>
              <w:t xml:space="preserve"> stress</w:t>
            </w:r>
          </w:p>
          <w:p w:rsidR="00614B4D" w:rsidRPr="00E7776C" w:rsidRDefault="00614B4D" w:rsidP="00D05D06">
            <w:pPr>
              <w:pStyle w:val="Title"/>
              <w:jc w:val="left"/>
              <w:rPr>
                <w:rFonts w:asciiTheme="minorHAnsi" w:hAnsiTheme="minorHAnsi"/>
                <w:b/>
                <w:bCs/>
              </w:rPr>
            </w:pPr>
          </w:p>
        </w:tc>
      </w:tr>
      <w:tr w:rsidR="00614B4D" w:rsidRPr="00C95FA6" w:rsidTr="00D05D06">
        <w:tc>
          <w:tcPr>
            <w:tcW w:w="1101" w:type="dxa"/>
          </w:tcPr>
          <w:p w:rsidR="00614B4D" w:rsidRDefault="00614B4D" w:rsidP="00D05D06">
            <w:pPr>
              <w:pStyle w:val="Title"/>
              <w:jc w:val="both"/>
              <w:rPr>
                <w:b/>
                <w:bCs/>
              </w:rPr>
            </w:pPr>
            <w:r>
              <w:t>24</w:t>
            </w:r>
            <w:r w:rsidRPr="005805C9">
              <w:rPr>
                <w:vertAlign w:val="superscript"/>
              </w:rPr>
              <w:t>th</w:t>
            </w:r>
          </w:p>
          <w:p w:rsidR="00614B4D" w:rsidRDefault="00614B4D" w:rsidP="00D05D06">
            <w:pPr>
              <w:pStyle w:val="Title"/>
              <w:jc w:val="both"/>
              <w:rPr>
                <w:b/>
                <w:bCs/>
              </w:rPr>
            </w:pPr>
            <w:proofErr w:type="gramStart"/>
            <w:r>
              <w:t>p5-8</w:t>
            </w:r>
            <w:proofErr w:type="gramEnd"/>
          </w:p>
        </w:tc>
        <w:tc>
          <w:tcPr>
            <w:tcW w:w="4252" w:type="dxa"/>
          </w:tcPr>
          <w:p w:rsidR="00614B4D" w:rsidRPr="00E7776C" w:rsidRDefault="00614B4D" w:rsidP="00D05D06">
            <w:pPr>
              <w:rPr>
                <w:bCs/>
              </w:rPr>
            </w:pPr>
            <w:r w:rsidRPr="00E7776C">
              <w:rPr>
                <w:bCs/>
              </w:rPr>
              <w:t xml:space="preserve">Study Skills Workshop </w:t>
            </w:r>
          </w:p>
        </w:tc>
        <w:tc>
          <w:tcPr>
            <w:tcW w:w="4252" w:type="dxa"/>
          </w:tcPr>
          <w:p w:rsidR="00614B4D" w:rsidRPr="00E7776C" w:rsidRDefault="00614B4D" w:rsidP="00D05D06">
            <w:pPr>
              <w:jc w:val="center"/>
              <w:rPr>
                <w:bCs/>
              </w:rPr>
            </w:pPr>
          </w:p>
        </w:tc>
        <w:tc>
          <w:tcPr>
            <w:tcW w:w="4252" w:type="dxa"/>
          </w:tcPr>
          <w:p w:rsidR="00614B4D" w:rsidRPr="00E7776C" w:rsidRDefault="00614B4D" w:rsidP="00D05D06">
            <w:pPr>
              <w:pStyle w:val="Title"/>
              <w:jc w:val="left"/>
              <w:rPr>
                <w:rFonts w:asciiTheme="minorHAnsi" w:hAnsiTheme="minorHAnsi"/>
                <w:b/>
                <w:bCs/>
              </w:rPr>
            </w:pPr>
          </w:p>
        </w:tc>
      </w:tr>
      <w:tr w:rsidR="00614B4D" w:rsidRPr="00C95FA6" w:rsidTr="00D05D06">
        <w:tc>
          <w:tcPr>
            <w:tcW w:w="1101" w:type="dxa"/>
          </w:tcPr>
          <w:p w:rsidR="00614B4D" w:rsidRDefault="00614B4D" w:rsidP="00D05D06">
            <w:pPr>
              <w:pStyle w:val="Title"/>
              <w:jc w:val="both"/>
              <w:rPr>
                <w:b/>
                <w:bCs/>
              </w:rPr>
            </w:pPr>
            <w:r>
              <w:t>26th</w:t>
            </w:r>
          </w:p>
        </w:tc>
        <w:tc>
          <w:tcPr>
            <w:tcW w:w="4252" w:type="dxa"/>
          </w:tcPr>
          <w:p w:rsidR="00614B4D" w:rsidRPr="00E7776C" w:rsidRDefault="00614B4D" w:rsidP="00D05D06">
            <w:pPr>
              <w:rPr>
                <w:bCs/>
              </w:rPr>
            </w:pPr>
            <w:r>
              <w:rPr>
                <w:bCs/>
              </w:rPr>
              <w:t>Study Skills follow-up</w:t>
            </w:r>
          </w:p>
        </w:tc>
        <w:tc>
          <w:tcPr>
            <w:tcW w:w="4252" w:type="dxa"/>
          </w:tcPr>
          <w:p w:rsidR="00614B4D" w:rsidRPr="00E7776C" w:rsidRDefault="00614B4D" w:rsidP="00D05D06">
            <w:pPr>
              <w:rPr>
                <w:bCs/>
              </w:rPr>
            </w:pPr>
            <w:r>
              <w:rPr>
                <w:bCs/>
              </w:rPr>
              <w:t xml:space="preserve">CV Writing </w:t>
            </w:r>
            <w:r w:rsidRPr="00E7776C">
              <w:rPr>
                <w:bCs/>
              </w:rPr>
              <w:t xml:space="preserve"> </w:t>
            </w:r>
            <w:r>
              <w:rPr>
                <w:bCs/>
              </w:rPr>
              <w:t>- IT rooms</w:t>
            </w:r>
          </w:p>
        </w:tc>
        <w:tc>
          <w:tcPr>
            <w:tcW w:w="4252" w:type="dxa"/>
          </w:tcPr>
          <w:p w:rsidR="00614B4D" w:rsidRDefault="00614B4D" w:rsidP="00D05D06">
            <w:pPr>
              <w:pStyle w:val="Title"/>
              <w:jc w:val="left"/>
              <w:rPr>
                <w:rFonts w:asciiTheme="minorHAnsi" w:hAnsiTheme="minorHAnsi"/>
                <w:b/>
                <w:bCs/>
              </w:rPr>
            </w:pPr>
            <w:r w:rsidRPr="003A19BD">
              <w:rPr>
                <w:rFonts w:asciiTheme="minorHAnsi" w:hAnsiTheme="minorHAnsi"/>
              </w:rPr>
              <w:t xml:space="preserve">Yoga session – Margie Rice </w:t>
            </w:r>
          </w:p>
          <w:p w:rsidR="00614B4D" w:rsidRPr="00E7776C" w:rsidRDefault="00614B4D" w:rsidP="00D05D06">
            <w:pPr>
              <w:pStyle w:val="Title"/>
              <w:jc w:val="left"/>
              <w:rPr>
                <w:rFonts w:asciiTheme="minorHAnsi" w:hAnsiTheme="minorHAnsi"/>
                <w:b/>
                <w:bCs/>
              </w:rPr>
            </w:pPr>
            <w:r>
              <w:rPr>
                <w:rFonts w:asciiTheme="minorHAnsi" w:hAnsiTheme="minorHAnsi"/>
              </w:rPr>
              <w:t>Mulberry Hall</w:t>
            </w:r>
          </w:p>
        </w:tc>
      </w:tr>
      <w:tr w:rsidR="00614B4D" w:rsidRPr="00C95FA6" w:rsidTr="00D05D06">
        <w:trPr>
          <w:trHeight w:val="673"/>
        </w:trPr>
        <w:tc>
          <w:tcPr>
            <w:tcW w:w="1101" w:type="dxa"/>
          </w:tcPr>
          <w:p w:rsidR="00614B4D" w:rsidRPr="00AE701B" w:rsidRDefault="00614B4D" w:rsidP="00D05D06">
            <w:pPr>
              <w:pStyle w:val="Title"/>
              <w:jc w:val="both"/>
              <w:rPr>
                <w:bCs/>
              </w:rPr>
            </w:pPr>
            <w:r w:rsidRPr="00AE701B">
              <w:t>MAY</w:t>
            </w:r>
          </w:p>
        </w:tc>
        <w:tc>
          <w:tcPr>
            <w:tcW w:w="4252" w:type="dxa"/>
          </w:tcPr>
          <w:p w:rsidR="00614B4D" w:rsidRPr="00E7776C" w:rsidRDefault="00614B4D" w:rsidP="00D05D06">
            <w:pPr>
              <w:rPr>
                <w:bCs/>
              </w:rPr>
            </w:pPr>
          </w:p>
        </w:tc>
        <w:tc>
          <w:tcPr>
            <w:tcW w:w="4252" w:type="dxa"/>
          </w:tcPr>
          <w:p w:rsidR="00614B4D" w:rsidRPr="00E7776C" w:rsidRDefault="00614B4D" w:rsidP="00D05D06">
            <w:pPr>
              <w:jc w:val="center"/>
              <w:rPr>
                <w:b/>
                <w:bCs/>
              </w:rPr>
            </w:pPr>
          </w:p>
        </w:tc>
        <w:tc>
          <w:tcPr>
            <w:tcW w:w="4252" w:type="dxa"/>
          </w:tcPr>
          <w:p w:rsidR="00614B4D" w:rsidRPr="00E7776C" w:rsidRDefault="00614B4D" w:rsidP="00D05D06">
            <w:pPr>
              <w:jc w:val="center"/>
              <w:rPr>
                <w:b/>
                <w:bCs/>
              </w:rPr>
            </w:pPr>
          </w:p>
        </w:tc>
      </w:tr>
      <w:tr w:rsidR="00614B4D" w:rsidRPr="00C95FA6" w:rsidTr="00D05D06">
        <w:tc>
          <w:tcPr>
            <w:tcW w:w="1101" w:type="dxa"/>
          </w:tcPr>
          <w:p w:rsidR="00614B4D" w:rsidRPr="00EA54CD" w:rsidRDefault="00614B4D" w:rsidP="00D05D06">
            <w:pPr>
              <w:pStyle w:val="Title"/>
              <w:jc w:val="both"/>
              <w:rPr>
                <w:b/>
                <w:bCs/>
              </w:rPr>
            </w:pPr>
            <w:r>
              <w:t>3rd</w:t>
            </w:r>
          </w:p>
        </w:tc>
        <w:tc>
          <w:tcPr>
            <w:tcW w:w="4252" w:type="dxa"/>
          </w:tcPr>
          <w:p w:rsidR="00614B4D" w:rsidRPr="00E7776C" w:rsidRDefault="00614B4D" w:rsidP="00D05D06">
            <w:pPr>
              <w:tabs>
                <w:tab w:val="left" w:pos="390"/>
                <w:tab w:val="center" w:pos="2018"/>
              </w:tabs>
              <w:rPr>
                <w:bCs/>
              </w:rPr>
            </w:pPr>
            <w:r w:rsidRPr="005805C9">
              <w:rPr>
                <w:bCs/>
              </w:rPr>
              <w:t xml:space="preserve">Friendships - Laura </w:t>
            </w:r>
            <w:proofErr w:type="spellStart"/>
            <w:r w:rsidRPr="005805C9">
              <w:rPr>
                <w:bCs/>
              </w:rPr>
              <w:t>Budden</w:t>
            </w:r>
            <w:proofErr w:type="spellEnd"/>
            <w:r>
              <w:rPr>
                <w:bCs/>
              </w:rPr>
              <w:t xml:space="preserve"> </w:t>
            </w:r>
          </w:p>
        </w:tc>
        <w:tc>
          <w:tcPr>
            <w:tcW w:w="4252" w:type="dxa"/>
          </w:tcPr>
          <w:p w:rsidR="00614B4D" w:rsidRPr="00E7776C" w:rsidRDefault="00614B4D" w:rsidP="00D05D06">
            <w:pPr>
              <w:rPr>
                <w:bCs/>
              </w:rPr>
            </w:pPr>
            <w:r w:rsidRPr="00E7776C">
              <w:rPr>
                <w:bCs/>
              </w:rPr>
              <w:t>Public Examinations Talk</w:t>
            </w:r>
            <w:r>
              <w:rPr>
                <w:bCs/>
              </w:rPr>
              <w:t xml:space="preserve"> </w:t>
            </w:r>
          </w:p>
        </w:tc>
        <w:tc>
          <w:tcPr>
            <w:tcW w:w="4252" w:type="dxa"/>
          </w:tcPr>
          <w:p w:rsidR="00614B4D" w:rsidRPr="00BE0825" w:rsidRDefault="00614B4D" w:rsidP="00D05D06">
            <w:pPr>
              <w:rPr>
                <w:bCs/>
              </w:rPr>
            </w:pPr>
            <w:r w:rsidRPr="00BE0825">
              <w:rPr>
                <w:bCs/>
              </w:rPr>
              <w:t>Revision time in forms</w:t>
            </w:r>
          </w:p>
        </w:tc>
      </w:tr>
      <w:tr w:rsidR="00614B4D" w:rsidRPr="00C95FA6" w:rsidTr="00D05D06">
        <w:trPr>
          <w:trHeight w:val="692"/>
        </w:trPr>
        <w:tc>
          <w:tcPr>
            <w:tcW w:w="1101" w:type="dxa"/>
          </w:tcPr>
          <w:p w:rsidR="00614B4D" w:rsidRDefault="00614B4D" w:rsidP="00D05D06">
            <w:pPr>
              <w:pStyle w:val="Title"/>
              <w:jc w:val="left"/>
              <w:rPr>
                <w:b/>
                <w:bCs/>
              </w:rPr>
            </w:pPr>
            <w:r>
              <w:lastRenderedPageBreak/>
              <w:t>10th</w:t>
            </w:r>
          </w:p>
          <w:p w:rsidR="00614B4D" w:rsidRPr="00F45896" w:rsidRDefault="00614B4D" w:rsidP="00D05D06">
            <w:pPr>
              <w:pStyle w:val="Title"/>
              <w:rPr>
                <w:b/>
                <w:bCs/>
              </w:rPr>
            </w:pPr>
          </w:p>
        </w:tc>
        <w:tc>
          <w:tcPr>
            <w:tcW w:w="4252" w:type="dxa"/>
          </w:tcPr>
          <w:p w:rsidR="00614B4D" w:rsidRPr="00E7776C" w:rsidRDefault="00614B4D" w:rsidP="00D05D06">
            <w:pPr>
              <w:rPr>
                <w:bCs/>
              </w:rPr>
            </w:pPr>
            <w:r w:rsidRPr="00E7776C">
              <w:rPr>
                <w:bCs/>
              </w:rPr>
              <w:t>Revision timetable</w:t>
            </w:r>
            <w:r>
              <w:rPr>
                <w:bCs/>
              </w:rPr>
              <w:t xml:space="preserve"> - Forms</w:t>
            </w:r>
          </w:p>
        </w:tc>
        <w:tc>
          <w:tcPr>
            <w:tcW w:w="4252" w:type="dxa"/>
          </w:tcPr>
          <w:p w:rsidR="00614B4D" w:rsidRPr="004A3879" w:rsidRDefault="00614B4D" w:rsidP="00D05D06">
            <w:pPr>
              <w:rPr>
                <w:bCs/>
              </w:rPr>
            </w:pPr>
            <w:r>
              <w:rPr>
                <w:bCs/>
              </w:rPr>
              <w:t>RS Revision - ???</w:t>
            </w:r>
          </w:p>
        </w:tc>
        <w:tc>
          <w:tcPr>
            <w:tcW w:w="4252" w:type="dxa"/>
          </w:tcPr>
          <w:p w:rsidR="00614B4D" w:rsidRPr="00E7776C" w:rsidRDefault="00614B4D" w:rsidP="00D05D06">
            <w:pPr>
              <w:jc w:val="center"/>
              <w:rPr>
                <w:bCs/>
                <w:color w:val="FF0000"/>
              </w:rPr>
            </w:pPr>
            <w:r>
              <w:rPr>
                <w:b/>
                <w:bCs/>
              </w:rPr>
              <w:t xml:space="preserve">Study Leave </w:t>
            </w:r>
          </w:p>
        </w:tc>
      </w:tr>
      <w:tr w:rsidR="00614B4D" w:rsidRPr="00C95FA6" w:rsidTr="00D05D06">
        <w:tc>
          <w:tcPr>
            <w:tcW w:w="1101" w:type="dxa"/>
          </w:tcPr>
          <w:p w:rsidR="00614B4D" w:rsidRDefault="00614B4D" w:rsidP="00D05D06">
            <w:pPr>
              <w:pStyle w:val="Title"/>
              <w:jc w:val="left"/>
              <w:rPr>
                <w:b/>
                <w:bCs/>
              </w:rPr>
            </w:pPr>
            <w:r>
              <w:t>17</w:t>
            </w:r>
            <w:r w:rsidRPr="003A359F">
              <w:rPr>
                <w:vertAlign w:val="superscript"/>
              </w:rPr>
              <w:t>th</w:t>
            </w:r>
          </w:p>
          <w:p w:rsidR="00614B4D" w:rsidRPr="006E4921" w:rsidRDefault="00614B4D" w:rsidP="00D05D06">
            <w:pPr>
              <w:pStyle w:val="Title"/>
              <w:rPr>
                <w:b/>
                <w:bCs/>
              </w:rPr>
            </w:pPr>
          </w:p>
        </w:tc>
        <w:tc>
          <w:tcPr>
            <w:tcW w:w="4252" w:type="dxa"/>
          </w:tcPr>
          <w:p w:rsidR="00614B4D" w:rsidRPr="00E7776C" w:rsidRDefault="00614B4D" w:rsidP="00D05D06">
            <w:pPr>
              <w:tabs>
                <w:tab w:val="left" w:pos="390"/>
                <w:tab w:val="center" w:pos="2018"/>
              </w:tabs>
              <w:rPr>
                <w:bCs/>
                <w:color w:val="FF0000"/>
              </w:rPr>
            </w:pPr>
            <w:r w:rsidRPr="00E7776C">
              <w:rPr>
                <w:bCs/>
              </w:rPr>
              <w:t>Introduction to D of E</w:t>
            </w:r>
            <w:r>
              <w:rPr>
                <w:bCs/>
              </w:rPr>
              <w:t xml:space="preserve"> </w:t>
            </w:r>
          </w:p>
        </w:tc>
        <w:tc>
          <w:tcPr>
            <w:tcW w:w="4252" w:type="dxa"/>
          </w:tcPr>
          <w:p w:rsidR="00614B4D" w:rsidRPr="00E7776C" w:rsidRDefault="00614B4D" w:rsidP="00D05D06">
            <w:pPr>
              <w:rPr>
                <w:bCs/>
              </w:rPr>
            </w:pPr>
            <w:r w:rsidRPr="000F3CAE">
              <w:rPr>
                <w:bCs/>
              </w:rPr>
              <w:t>Consumer Quiz</w:t>
            </w:r>
            <w:r>
              <w:rPr>
                <w:bCs/>
              </w:rPr>
              <w:t xml:space="preserve"> - Forms</w:t>
            </w:r>
          </w:p>
        </w:tc>
        <w:tc>
          <w:tcPr>
            <w:tcW w:w="4252" w:type="dxa"/>
          </w:tcPr>
          <w:p w:rsidR="00614B4D" w:rsidRPr="00E7776C" w:rsidRDefault="00614B4D" w:rsidP="00D05D06">
            <w:pPr>
              <w:jc w:val="center"/>
              <w:rPr>
                <w:bCs/>
              </w:rPr>
            </w:pPr>
          </w:p>
        </w:tc>
      </w:tr>
      <w:tr w:rsidR="00614B4D" w:rsidRPr="00C95FA6" w:rsidTr="00D05D06">
        <w:tc>
          <w:tcPr>
            <w:tcW w:w="1101" w:type="dxa"/>
          </w:tcPr>
          <w:p w:rsidR="00614B4D" w:rsidRDefault="00614B4D" w:rsidP="00D05D06">
            <w:pPr>
              <w:pStyle w:val="Title"/>
              <w:jc w:val="left"/>
              <w:rPr>
                <w:b/>
                <w:bCs/>
              </w:rPr>
            </w:pPr>
            <w:r>
              <w:t>24</w:t>
            </w:r>
            <w:r w:rsidRPr="00D66111">
              <w:rPr>
                <w:vertAlign w:val="superscript"/>
              </w:rPr>
              <w:t>th</w:t>
            </w:r>
          </w:p>
          <w:p w:rsidR="00614B4D" w:rsidRDefault="00614B4D" w:rsidP="00D05D06">
            <w:pPr>
              <w:pStyle w:val="Title"/>
              <w:rPr>
                <w:b/>
                <w:bCs/>
              </w:rPr>
            </w:pPr>
          </w:p>
        </w:tc>
        <w:tc>
          <w:tcPr>
            <w:tcW w:w="4252" w:type="dxa"/>
          </w:tcPr>
          <w:p w:rsidR="00614B4D" w:rsidRPr="00E7776C" w:rsidRDefault="00614B4D" w:rsidP="00D05D06">
            <w:pPr>
              <w:rPr>
                <w:bCs/>
                <w:color w:val="000000"/>
              </w:rPr>
            </w:pPr>
            <w:r>
              <w:rPr>
                <w:bCs/>
                <w:color w:val="000000"/>
              </w:rPr>
              <w:t xml:space="preserve">Revision with music </w:t>
            </w:r>
          </w:p>
        </w:tc>
        <w:tc>
          <w:tcPr>
            <w:tcW w:w="4252" w:type="dxa"/>
          </w:tcPr>
          <w:p w:rsidR="00614B4D" w:rsidRPr="00E7776C" w:rsidRDefault="00614B4D" w:rsidP="00D05D06">
            <w:pPr>
              <w:rPr>
                <w:bCs/>
                <w:color w:val="000000"/>
              </w:rPr>
            </w:pPr>
            <w:r w:rsidRPr="00E7776C">
              <w:rPr>
                <w:bCs/>
                <w:color w:val="000000"/>
              </w:rPr>
              <w:t>Early School Exams Begin for Year 10</w:t>
            </w:r>
          </w:p>
        </w:tc>
        <w:tc>
          <w:tcPr>
            <w:tcW w:w="4252" w:type="dxa"/>
          </w:tcPr>
          <w:p w:rsidR="00614B4D" w:rsidRPr="00E7776C" w:rsidRDefault="00614B4D" w:rsidP="00D05D06">
            <w:pPr>
              <w:jc w:val="center"/>
              <w:rPr>
                <w:bCs/>
                <w:color w:val="000000"/>
              </w:rPr>
            </w:pPr>
          </w:p>
        </w:tc>
      </w:tr>
      <w:tr w:rsidR="00614B4D" w:rsidRPr="00C95FA6" w:rsidTr="00D05D06">
        <w:tc>
          <w:tcPr>
            <w:tcW w:w="1101" w:type="dxa"/>
          </w:tcPr>
          <w:p w:rsidR="00614B4D" w:rsidRPr="00AE701B" w:rsidRDefault="00614B4D" w:rsidP="00D05D06">
            <w:pPr>
              <w:pStyle w:val="Title"/>
              <w:jc w:val="left"/>
              <w:rPr>
                <w:bCs/>
              </w:rPr>
            </w:pPr>
          </w:p>
        </w:tc>
        <w:tc>
          <w:tcPr>
            <w:tcW w:w="4252" w:type="dxa"/>
          </w:tcPr>
          <w:p w:rsidR="00614B4D" w:rsidRPr="00E7776C" w:rsidRDefault="00614B4D" w:rsidP="00D05D06">
            <w:pPr>
              <w:rPr>
                <w:b/>
                <w:bCs/>
                <w:color w:val="FF0000"/>
              </w:rPr>
            </w:pPr>
            <w:r w:rsidRPr="00E7776C">
              <w:rPr>
                <w:b/>
                <w:bCs/>
              </w:rPr>
              <w:t>HALF TERM</w:t>
            </w:r>
          </w:p>
        </w:tc>
        <w:tc>
          <w:tcPr>
            <w:tcW w:w="4252" w:type="dxa"/>
          </w:tcPr>
          <w:p w:rsidR="00614B4D" w:rsidRPr="00E7776C" w:rsidRDefault="00614B4D" w:rsidP="00D05D06">
            <w:pPr>
              <w:jc w:val="center"/>
              <w:rPr>
                <w:bCs/>
              </w:rPr>
            </w:pPr>
          </w:p>
        </w:tc>
        <w:tc>
          <w:tcPr>
            <w:tcW w:w="4252" w:type="dxa"/>
          </w:tcPr>
          <w:p w:rsidR="00614B4D" w:rsidRPr="00E7776C" w:rsidRDefault="00614B4D" w:rsidP="00D05D06">
            <w:pPr>
              <w:jc w:val="center"/>
              <w:rPr>
                <w:bCs/>
              </w:rPr>
            </w:pPr>
          </w:p>
        </w:tc>
      </w:tr>
      <w:tr w:rsidR="00614B4D" w:rsidRPr="00C95FA6" w:rsidTr="00D05D06">
        <w:tc>
          <w:tcPr>
            <w:tcW w:w="1101" w:type="dxa"/>
          </w:tcPr>
          <w:p w:rsidR="00614B4D" w:rsidRPr="00AE701B" w:rsidRDefault="00614B4D" w:rsidP="00D05D06">
            <w:pPr>
              <w:pStyle w:val="Title"/>
              <w:jc w:val="left"/>
              <w:rPr>
                <w:bCs/>
              </w:rPr>
            </w:pPr>
            <w:r w:rsidRPr="00AE701B">
              <w:t>JUNE</w:t>
            </w:r>
          </w:p>
          <w:p w:rsidR="00614B4D" w:rsidRDefault="00614B4D" w:rsidP="00D05D06">
            <w:pPr>
              <w:pStyle w:val="Title"/>
              <w:rPr>
                <w:b/>
                <w:bCs/>
              </w:rPr>
            </w:pPr>
          </w:p>
        </w:tc>
        <w:tc>
          <w:tcPr>
            <w:tcW w:w="4252" w:type="dxa"/>
          </w:tcPr>
          <w:p w:rsidR="00614B4D" w:rsidRPr="00E7776C" w:rsidRDefault="00614B4D" w:rsidP="00D05D06">
            <w:pPr>
              <w:rPr>
                <w:bCs/>
                <w:color w:val="FF0000"/>
              </w:rPr>
            </w:pPr>
          </w:p>
        </w:tc>
        <w:tc>
          <w:tcPr>
            <w:tcW w:w="4252" w:type="dxa"/>
          </w:tcPr>
          <w:p w:rsidR="00614B4D" w:rsidRPr="00E7776C" w:rsidRDefault="00614B4D" w:rsidP="00D05D06">
            <w:pPr>
              <w:jc w:val="center"/>
              <w:rPr>
                <w:bCs/>
              </w:rPr>
            </w:pPr>
          </w:p>
        </w:tc>
        <w:tc>
          <w:tcPr>
            <w:tcW w:w="4252" w:type="dxa"/>
          </w:tcPr>
          <w:p w:rsidR="00614B4D" w:rsidRPr="00E7776C" w:rsidRDefault="00614B4D" w:rsidP="00D05D06">
            <w:pPr>
              <w:jc w:val="center"/>
              <w:rPr>
                <w:bCs/>
              </w:rPr>
            </w:pPr>
          </w:p>
        </w:tc>
      </w:tr>
      <w:tr w:rsidR="00614B4D" w:rsidRPr="00C95FA6" w:rsidTr="00D05D06">
        <w:tc>
          <w:tcPr>
            <w:tcW w:w="1101" w:type="dxa"/>
          </w:tcPr>
          <w:p w:rsidR="00614B4D" w:rsidRPr="00AE701B" w:rsidRDefault="00614B4D" w:rsidP="00D05D06">
            <w:pPr>
              <w:pStyle w:val="Title"/>
              <w:jc w:val="left"/>
              <w:rPr>
                <w:b/>
                <w:bCs/>
              </w:rPr>
            </w:pPr>
            <w:r>
              <w:t>7</w:t>
            </w:r>
            <w:r w:rsidRPr="00AE701B">
              <w:rPr>
                <w:vertAlign w:val="superscript"/>
              </w:rPr>
              <w:t>th</w:t>
            </w:r>
            <w:r w:rsidRPr="00AE701B">
              <w:t xml:space="preserve"> </w:t>
            </w:r>
          </w:p>
          <w:p w:rsidR="00614B4D" w:rsidRPr="006E4921" w:rsidRDefault="00614B4D" w:rsidP="00D05D06">
            <w:pPr>
              <w:pStyle w:val="Title"/>
              <w:rPr>
                <w:bCs/>
              </w:rPr>
            </w:pPr>
          </w:p>
        </w:tc>
        <w:tc>
          <w:tcPr>
            <w:tcW w:w="4252" w:type="dxa"/>
          </w:tcPr>
          <w:p w:rsidR="00614B4D" w:rsidRPr="00E7776C" w:rsidRDefault="00614B4D" w:rsidP="00D05D06">
            <w:pPr>
              <w:tabs>
                <w:tab w:val="left" w:pos="660"/>
              </w:tabs>
              <w:rPr>
                <w:bCs/>
              </w:rPr>
            </w:pPr>
            <w:r w:rsidRPr="00E7776C">
              <w:rPr>
                <w:bCs/>
              </w:rPr>
              <w:t>Exams</w:t>
            </w:r>
          </w:p>
        </w:tc>
        <w:tc>
          <w:tcPr>
            <w:tcW w:w="4252" w:type="dxa"/>
          </w:tcPr>
          <w:p w:rsidR="00614B4D" w:rsidRPr="00E7776C" w:rsidRDefault="00614B4D" w:rsidP="00D05D06">
            <w:pPr>
              <w:rPr>
                <w:bCs/>
              </w:rPr>
            </w:pPr>
            <w:r w:rsidRPr="00E7776C">
              <w:rPr>
                <w:bCs/>
              </w:rPr>
              <w:t>School Exams</w:t>
            </w:r>
          </w:p>
        </w:tc>
        <w:tc>
          <w:tcPr>
            <w:tcW w:w="4252" w:type="dxa"/>
          </w:tcPr>
          <w:p w:rsidR="00614B4D" w:rsidRPr="00E7776C" w:rsidRDefault="00614B4D" w:rsidP="00D05D06">
            <w:pPr>
              <w:jc w:val="center"/>
              <w:rPr>
                <w:bCs/>
              </w:rPr>
            </w:pPr>
          </w:p>
        </w:tc>
      </w:tr>
      <w:tr w:rsidR="00614B4D" w:rsidRPr="00C95FA6" w:rsidTr="00D05D06">
        <w:tc>
          <w:tcPr>
            <w:tcW w:w="1101" w:type="dxa"/>
          </w:tcPr>
          <w:p w:rsidR="00614B4D" w:rsidRPr="003474A6" w:rsidRDefault="00614B4D" w:rsidP="00D05D06">
            <w:pPr>
              <w:rPr>
                <w:bCs/>
              </w:rPr>
            </w:pPr>
            <w:r>
              <w:rPr>
                <w:bCs/>
              </w:rPr>
              <w:t>14</w:t>
            </w:r>
            <w:r w:rsidRPr="003474A6">
              <w:rPr>
                <w:bCs/>
              </w:rPr>
              <w:t>th</w:t>
            </w:r>
          </w:p>
        </w:tc>
        <w:tc>
          <w:tcPr>
            <w:tcW w:w="4252" w:type="dxa"/>
          </w:tcPr>
          <w:p w:rsidR="00614B4D" w:rsidRPr="00E7776C" w:rsidRDefault="00614B4D" w:rsidP="00D05D06">
            <w:pPr>
              <w:rPr>
                <w:bCs/>
              </w:rPr>
            </w:pPr>
            <w:r>
              <w:rPr>
                <w:bCs/>
              </w:rPr>
              <w:t xml:space="preserve">Form Debate </w:t>
            </w:r>
          </w:p>
        </w:tc>
        <w:tc>
          <w:tcPr>
            <w:tcW w:w="4252" w:type="dxa"/>
          </w:tcPr>
          <w:p w:rsidR="00614B4D" w:rsidRPr="00E7776C" w:rsidRDefault="00614B4D" w:rsidP="00D05D06">
            <w:pPr>
              <w:pStyle w:val="normal0020table1"/>
              <w:ind w:right="100"/>
              <w:rPr>
                <w:rFonts w:asciiTheme="minorHAnsi" w:hAnsiTheme="minorHAnsi"/>
              </w:rPr>
            </w:pPr>
          </w:p>
        </w:tc>
        <w:tc>
          <w:tcPr>
            <w:tcW w:w="4252" w:type="dxa"/>
          </w:tcPr>
          <w:p w:rsidR="00614B4D" w:rsidRPr="00E7776C" w:rsidRDefault="00614B4D" w:rsidP="00D05D06">
            <w:pPr>
              <w:jc w:val="center"/>
              <w:rPr>
                <w:bCs/>
                <w:color w:val="FF0000"/>
              </w:rPr>
            </w:pPr>
          </w:p>
        </w:tc>
      </w:tr>
      <w:tr w:rsidR="00614B4D" w:rsidRPr="00C95FA6" w:rsidTr="00D05D06">
        <w:trPr>
          <w:trHeight w:val="375"/>
        </w:trPr>
        <w:tc>
          <w:tcPr>
            <w:tcW w:w="1101" w:type="dxa"/>
          </w:tcPr>
          <w:p w:rsidR="00614B4D" w:rsidRPr="0023292D" w:rsidRDefault="00614B4D" w:rsidP="00D05D06">
            <w:pPr>
              <w:rPr>
                <w:bCs/>
              </w:rPr>
            </w:pPr>
            <w:r>
              <w:rPr>
                <w:bCs/>
              </w:rPr>
              <w:t>21st</w:t>
            </w:r>
          </w:p>
        </w:tc>
        <w:tc>
          <w:tcPr>
            <w:tcW w:w="4252" w:type="dxa"/>
          </w:tcPr>
          <w:p w:rsidR="00614B4D" w:rsidRPr="00E7776C" w:rsidRDefault="00614B4D" w:rsidP="00D05D06">
            <w:pPr>
              <w:rPr>
                <w:bCs/>
                <w:color w:val="000000"/>
              </w:rPr>
            </w:pPr>
            <w:r w:rsidRPr="00E7776C">
              <w:rPr>
                <w:bCs/>
                <w:color w:val="000000"/>
              </w:rPr>
              <w:t>Evaluation of success of revision strategies</w:t>
            </w:r>
            <w:r>
              <w:rPr>
                <w:bCs/>
                <w:color w:val="000000"/>
              </w:rPr>
              <w:t xml:space="preserve"> - forms</w:t>
            </w:r>
          </w:p>
        </w:tc>
        <w:tc>
          <w:tcPr>
            <w:tcW w:w="4252" w:type="dxa"/>
          </w:tcPr>
          <w:p w:rsidR="00614B4D" w:rsidRPr="00ED2062" w:rsidRDefault="00614B4D" w:rsidP="00D05D06">
            <w:pPr>
              <w:pStyle w:val="normal0020table1"/>
              <w:ind w:right="100"/>
              <w:rPr>
                <w:rFonts w:asciiTheme="minorHAnsi" w:hAnsiTheme="minorHAnsi"/>
              </w:rPr>
            </w:pPr>
            <w:r w:rsidRPr="00ED2062">
              <w:rPr>
                <w:rStyle w:val="normal0020tablechar"/>
                <w:rFonts w:asciiTheme="minorHAnsi" w:hAnsiTheme="minorHAnsi"/>
              </w:rPr>
              <w:t>Sixth Form Lecture</w:t>
            </w:r>
            <w:r>
              <w:rPr>
                <w:rStyle w:val="normal0020tablechar"/>
                <w:rFonts w:asciiTheme="minorHAnsi" w:hAnsiTheme="minorHAnsi"/>
              </w:rPr>
              <w:t xml:space="preserve"> - Ship</w:t>
            </w:r>
          </w:p>
          <w:p w:rsidR="00614B4D" w:rsidRPr="00E7776C" w:rsidRDefault="00614B4D" w:rsidP="00D05D06">
            <w:pPr>
              <w:rPr>
                <w:bCs/>
                <w:color w:val="000000"/>
              </w:rPr>
            </w:pPr>
          </w:p>
        </w:tc>
        <w:tc>
          <w:tcPr>
            <w:tcW w:w="4252" w:type="dxa"/>
          </w:tcPr>
          <w:p w:rsidR="00614B4D" w:rsidRPr="00E7776C" w:rsidRDefault="00614B4D" w:rsidP="00D05D06">
            <w:pPr>
              <w:jc w:val="center"/>
              <w:rPr>
                <w:bCs/>
                <w:color w:val="000000"/>
              </w:rPr>
            </w:pPr>
          </w:p>
        </w:tc>
      </w:tr>
      <w:tr w:rsidR="00614B4D" w:rsidRPr="00C95FA6" w:rsidTr="00D05D06">
        <w:tc>
          <w:tcPr>
            <w:tcW w:w="1101" w:type="dxa"/>
          </w:tcPr>
          <w:p w:rsidR="00614B4D" w:rsidRPr="003474A6" w:rsidRDefault="00614B4D" w:rsidP="00D05D06">
            <w:pPr>
              <w:rPr>
                <w:bCs/>
              </w:rPr>
            </w:pPr>
            <w:r>
              <w:rPr>
                <w:bCs/>
              </w:rPr>
              <w:t>28t</w:t>
            </w:r>
            <w:r w:rsidRPr="003474A6">
              <w:rPr>
                <w:bCs/>
              </w:rPr>
              <w:t>h</w:t>
            </w:r>
          </w:p>
        </w:tc>
        <w:tc>
          <w:tcPr>
            <w:tcW w:w="4252" w:type="dxa"/>
          </w:tcPr>
          <w:p w:rsidR="00614B4D" w:rsidRPr="00E7776C" w:rsidRDefault="00614B4D" w:rsidP="00D05D06">
            <w:pPr>
              <w:rPr>
                <w:bCs/>
                <w:color w:val="000000"/>
              </w:rPr>
            </w:pPr>
            <w:r w:rsidRPr="00ED2062">
              <w:rPr>
                <w:bCs/>
                <w:color w:val="FF0000"/>
              </w:rPr>
              <w:t>Canine Partners</w:t>
            </w:r>
            <w:r>
              <w:rPr>
                <w:bCs/>
                <w:color w:val="FF0000"/>
              </w:rPr>
              <w:t xml:space="preserve"> – TBC </w:t>
            </w:r>
          </w:p>
        </w:tc>
        <w:tc>
          <w:tcPr>
            <w:tcW w:w="4252" w:type="dxa"/>
          </w:tcPr>
          <w:p w:rsidR="00614B4D" w:rsidRPr="00E7776C" w:rsidRDefault="00614B4D" w:rsidP="00D05D06">
            <w:pPr>
              <w:rPr>
                <w:bCs/>
              </w:rPr>
            </w:pPr>
            <w:r>
              <w:rPr>
                <w:bCs/>
              </w:rPr>
              <w:t xml:space="preserve">Sixth form taster day </w:t>
            </w:r>
          </w:p>
        </w:tc>
        <w:tc>
          <w:tcPr>
            <w:tcW w:w="4252" w:type="dxa"/>
          </w:tcPr>
          <w:p w:rsidR="00614B4D" w:rsidRPr="00E7776C" w:rsidRDefault="00614B4D" w:rsidP="00D05D06">
            <w:pPr>
              <w:jc w:val="center"/>
              <w:rPr>
                <w:bCs/>
              </w:rPr>
            </w:pPr>
          </w:p>
        </w:tc>
      </w:tr>
      <w:tr w:rsidR="00614B4D" w:rsidRPr="00C95FA6" w:rsidTr="00D05D06">
        <w:trPr>
          <w:trHeight w:val="461"/>
        </w:trPr>
        <w:tc>
          <w:tcPr>
            <w:tcW w:w="1101" w:type="dxa"/>
          </w:tcPr>
          <w:p w:rsidR="00614B4D" w:rsidRPr="00226D2B" w:rsidRDefault="00614B4D" w:rsidP="00D05D06">
            <w:pPr>
              <w:rPr>
                <w:b/>
                <w:bCs/>
              </w:rPr>
            </w:pPr>
            <w:r w:rsidRPr="00226D2B">
              <w:rPr>
                <w:b/>
                <w:bCs/>
              </w:rPr>
              <w:t>JULY</w:t>
            </w:r>
          </w:p>
        </w:tc>
        <w:tc>
          <w:tcPr>
            <w:tcW w:w="4252" w:type="dxa"/>
          </w:tcPr>
          <w:p w:rsidR="00614B4D" w:rsidRPr="00E7776C" w:rsidRDefault="00614B4D" w:rsidP="00D05D06">
            <w:pPr>
              <w:jc w:val="center"/>
              <w:rPr>
                <w:b/>
                <w:bCs/>
              </w:rPr>
            </w:pPr>
          </w:p>
        </w:tc>
        <w:tc>
          <w:tcPr>
            <w:tcW w:w="4252" w:type="dxa"/>
          </w:tcPr>
          <w:p w:rsidR="00614B4D" w:rsidRPr="00E7776C" w:rsidRDefault="00614B4D" w:rsidP="00D05D06">
            <w:pPr>
              <w:jc w:val="center"/>
              <w:rPr>
                <w:b/>
                <w:bCs/>
              </w:rPr>
            </w:pPr>
          </w:p>
        </w:tc>
        <w:tc>
          <w:tcPr>
            <w:tcW w:w="4252" w:type="dxa"/>
          </w:tcPr>
          <w:p w:rsidR="00614B4D" w:rsidRPr="00E7776C" w:rsidRDefault="00614B4D" w:rsidP="00D05D06">
            <w:pPr>
              <w:jc w:val="center"/>
              <w:rPr>
                <w:b/>
                <w:bCs/>
              </w:rPr>
            </w:pPr>
          </w:p>
        </w:tc>
      </w:tr>
      <w:tr w:rsidR="00614B4D" w:rsidRPr="00C95FA6" w:rsidTr="00D05D06">
        <w:trPr>
          <w:trHeight w:val="1022"/>
        </w:trPr>
        <w:tc>
          <w:tcPr>
            <w:tcW w:w="1101" w:type="dxa"/>
          </w:tcPr>
          <w:p w:rsidR="00614B4D" w:rsidRPr="003474A6" w:rsidRDefault="00614B4D" w:rsidP="00D05D06">
            <w:pPr>
              <w:rPr>
                <w:bCs/>
              </w:rPr>
            </w:pPr>
            <w:r>
              <w:rPr>
                <w:bCs/>
              </w:rPr>
              <w:t>5th</w:t>
            </w:r>
          </w:p>
        </w:tc>
        <w:tc>
          <w:tcPr>
            <w:tcW w:w="4252" w:type="dxa"/>
          </w:tcPr>
          <w:p w:rsidR="00614B4D" w:rsidRPr="00E7776C" w:rsidRDefault="00614B4D" w:rsidP="00D05D06">
            <w:pPr>
              <w:rPr>
                <w:b/>
                <w:bCs/>
                <w:u w:val="single"/>
              </w:rPr>
            </w:pPr>
            <w:r w:rsidRPr="00E7776C">
              <w:rPr>
                <w:bCs/>
              </w:rPr>
              <w:t>Battlefields trip</w:t>
            </w:r>
          </w:p>
        </w:tc>
        <w:tc>
          <w:tcPr>
            <w:tcW w:w="4252" w:type="dxa"/>
          </w:tcPr>
          <w:p w:rsidR="00614B4D" w:rsidRPr="00E7776C" w:rsidRDefault="00614B4D" w:rsidP="00D05D06">
            <w:pPr>
              <w:rPr>
                <w:bCs/>
                <w:color w:val="FF0000"/>
              </w:rPr>
            </w:pPr>
            <w:r w:rsidRPr="00B14397">
              <w:rPr>
                <w:bCs/>
              </w:rPr>
              <w:t>Careers in project management and engineering</w:t>
            </w:r>
            <w:r>
              <w:rPr>
                <w:bCs/>
              </w:rPr>
              <w:t xml:space="preserve"> – Visiting speaker - Hall</w:t>
            </w:r>
          </w:p>
        </w:tc>
        <w:tc>
          <w:tcPr>
            <w:tcW w:w="4252" w:type="dxa"/>
          </w:tcPr>
          <w:p w:rsidR="00614B4D" w:rsidRPr="00E7776C" w:rsidRDefault="00614B4D" w:rsidP="00D05D06">
            <w:pPr>
              <w:jc w:val="center"/>
              <w:rPr>
                <w:b/>
                <w:bCs/>
                <w:color w:val="FF0000"/>
                <w:u w:val="single"/>
              </w:rPr>
            </w:pPr>
          </w:p>
        </w:tc>
      </w:tr>
    </w:tbl>
    <w:p w:rsidR="00614B4D" w:rsidRDefault="00614B4D"/>
    <w:p w:rsidR="00614B4D" w:rsidRDefault="00614B4D">
      <w:r>
        <w:br w:type="page"/>
      </w:r>
    </w:p>
    <w:p w:rsidR="00614B4D" w:rsidRDefault="00614B4D"/>
    <w:p w:rsidR="004929FD" w:rsidRDefault="004929FD"/>
    <w:p w:rsidR="004929FD" w:rsidRDefault="004929FD" w:rsidP="004929FD">
      <w:pPr>
        <w:jc w:val="center"/>
        <w:rPr>
          <w:b/>
          <w:bCs/>
          <w:sz w:val="32"/>
          <w:szCs w:val="32"/>
        </w:rPr>
      </w:pPr>
      <w:r>
        <w:rPr>
          <w:b/>
          <w:bCs/>
          <w:sz w:val="32"/>
          <w:szCs w:val="32"/>
        </w:rPr>
        <w:t>Year 7 and 8 PSHE 2017 – 2018</w:t>
      </w:r>
    </w:p>
    <w:tbl>
      <w:tblPr>
        <w:tblpPr w:leftFromText="180" w:rightFromText="180" w:vertAnchor="text" w:horzAnchor="margin" w:tblpY="632"/>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03"/>
        <w:gridCol w:w="4678"/>
      </w:tblGrid>
      <w:tr w:rsidR="004929FD" w:rsidRPr="004412F1" w:rsidTr="004929FD">
        <w:tc>
          <w:tcPr>
            <w:tcW w:w="1951" w:type="dxa"/>
            <w:shd w:val="clear" w:color="auto" w:fill="auto"/>
          </w:tcPr>
          <w:p w:rsidR="004929FD" w:rsidRPr="004412F1" w:rsidRDefault="004929FD" w:rsidP="00D05D06">
            <w:pPr>
              <w:jc w:val="center"/>
              <w:rPr>
                <w:b/>
                <w:bCs/>
              </w:rPr>
            </w:pPr>
            <w:r w:rsidRPr="004412F1">
              <w:rPr>
                <w:b/>
                <w:bCs/>
              </w:rPr>
              <w:t>Date</w:t>
            </w:r>
          </w:p>
          <w:p w:rsidR="004929FD" w:rsidRPr="004412F1" w:rsidRDefault="004929FD" w:rsidP="00D05D06">
            <w:pPr>
              <w:jc w:val="center"/>
              <w:rPr>
                <w:b/>
                <w:bCs/>
              </w:rPr>
            </w:pPr>
            <w:r w:rsidRPr="004412F1">
              <w:rPr>
                <w:b/>
                <w:bCs/>
              </w:rPr>
              <w:t>Thursdays</w:t>
            </w:r>
          </w:p>
        </w:tc>
        <w:tc>
          <w:tcPr>
            <w:tcW w:w="5103" w:type="dxa"/>
          </w:tcPr>
          <w:p w:rsidR="004929FD" w:rsidRPr="004412F1" w:rsidRDefault="004929FD" w:rsidP="00D05D06">
            <w:pPr>
              <w:jc w:val="center"/>
              <w:rPr>
                <w:b/>
                <w:bCs/>
              </w:rPr>
            </w:pPr>
          </w:p>
          <w:p w:rsidR="004929FD" w:rsidRPr="004412F1" w:rsidRDefault="004929FD" w:rsidP="00D05D06">
            <w:pPr>
              <w:jc w:val="center"/>
              <w:rPr>
                <w:b/>
                <w:bCs/>
              </w:rPr>
            </w:pPr>
            <w:r w:rsidRPr="004412F1">
              <w:rPr>
                <w:b/>
                <w:bCs/>
              </w:rPr>
              <w:t>Year 7</w:t>
            </w:r>
          </w:p>
        </w:tc>
        <w:tc>
          <w:tcPr>
            <w:tcW w:w="4678" w:type="dxa"/>
          </w:tcPr>
          <w:p w:rsidR="004929FD" w:rsidRPr="004412F1" w:rsidRDefault="004929FD" w:rsidP="00D05D06">
            <w:pPr>
              <w:jc w:val="center"/>
              <w:rPr>
                <w:b/>
                <w:bCs/>
              </w:rPr>
            </w:pPr>
          </w:p>
          <w:p w:rsidR="004929FD" w:rsidRPr="004412F1" w:rsidRDefault="004929FD" w:rsidP="00D05D06">
            <w:pPr>
              <w:jc w:val="center"/>
              <w:rPr>
                <w:b/>
                <w:bCs/>
              </w:rPr>
            </w:pPr>
            <w:r w:rsidRPr="004412F1">
              <w:rPr>
                <w:b/>
                <w:bCs/>
              </w:rPr>
              <w:t>Year 8</w:t>
            </w:r>
          </w:p>
        </w:tc>
      </w:tr>
      <w:tr w:rsidR="004929FD" w:rsidRPr="004412F1" w:rsidTr="004929FD">
        <w:tc>
          <w:tcPr>
            <w:tcW w:w="1951" w:type="dxa"/>
            <w:shd w:val="clear" w:color="auto" w:fill="auto"/>
          </w:tcPr>
          <w:p w:rsidR="004929FD" w:rsidRPr="004412F1" w:rsidRDefault="004929FD" w:rsidP="00D05D06">
            <w:pPr>
              <w:jc w:val="both"/>
              <w:rPr>
                <w:b/>
                <w:bCs/>
              </w:rPr>
            </w:pPr>
            <w:r>
              <w:rPr>
                <w:b/>
                <w:bCs/>
              </w:rPr>
              <w:t>7</w:t>
            </w:r>
            <w:r w:rsidRPr="004412F1">
              <w:rPr>
                <w:b/>
                <w:bCs/>
              </w:rPr>
              <w:t>th Sept</w:t>
            </w:r>
          </w:p>
        </w:tc>
        <w:tc>
          <w:tcPr>
            <w:tcW w:w="5103" w:type="dxa"/>
            <w:shd w:val="clear" w:color="auto" w:fill="auto"/>
          </w:tcPr>
          <w:p w:rsidR="004929FD" w:rsidRPr="004412F1" w:rsidRDefault="004929FD" w:rsidP="00D05D06">
            <w:pPr>
              <w:rPr>
                <w:b/>
                <w:bCs/>
              </w:rPr>
            </w:pPr>
            <w:r>
              <w:rPr>
                <w:b/>
                <w:bCs/>
              </w:rPr>
              <w:t>Expectation setting and questions as a Year</w:t>
            </w:r>
          </w:p>
        </w:tc>
        <w:tc>
          <w:tcPr>
            <w:tcW w:w="4678" w:type="dxa"/>
            <w:shd w:val="clear" w:color="auto" w:fill="auto"/>
          </w:tcPr>
          <w:p w:rsidR="004929FD" w:rsidRPr="004412F1" w:rsidRDefault="004929FD" w:rsidP="00D05D06">
            <w:pPr>
              <w:rPr>
                <w:b/>
                <w:bCs/>
              </w:rPr>
            </w:pPr>
            <w:r>
              <w:rPr>
                <w:b/>
                <w:bCs/>
              </w:rPr>
              <w:t xml:space="preserve">Form time- getting to know your tutors  </w:t>
            </w:r>
          </w:p>
        </w:tc>
      </w:tr>
      <w:tr w:rsidR="004929FD" w:rsidRPr="004412F1" w:rsidTr="004929FD">
        <w:tc>
          <w:tcPr>
            <w:tcW w:w="1951" w:type="dxa"/>
            <w:shd w:val="clear" w:color="auto" w:fill="auto"/>
          </w:tcPr>
          <w:p w:rsidR="004929FD" w:rsidRDefault="004929FD" w:rsidP="00D05D06">
            <w:pPr>
              <w:jc w:val="both"/>
              <w:rPr>
                <w:b/>
                <w:bCs/>
              </w:rPr>
            </w:pPr>
            <w:r>
              <w:rPr>
                <w:b/>
                <w:bCs/>
              </w:rPr>
              <w:t>14</w:t>
            </w:r>
            <w:r w:rsidRPr="001875EB">
              <w:rPr>
                <w:b/>
                <w:bCs/>
                <w:vertAlign w:val="superscript"/>
              </w:rPr>
              <w:t>th</w:t>
            </w:r>
            <w:r>
              <w:rPr>
                <w:b/>
                <w:bCs/>
              </w:rPr>
              <w:t xml:space="preserve">  </w:t>
            </w:r>
            <w:r w:rsidRPr="004412F1">
              <w:rPr>
                <w:b/>
                <w:bCs/>
              </w:rPr>
              <w:t xml:space="preserve"> Sept</w:t>
            </w:r>
          </w:p>
        </w:tc>
        <w:tc>
          <w:tcPr>
            <w:tcW w:w="5103" w:type="dxa"/>
            <w:shd w:val="clear" w:color="auto" w:fill="auto"/>
          </w:tcPr>
          <w:p w:rsidR="004929FD" w:rsidRDefault="004929FD" w:rsidP="00D05D06">
            <w:pPr>
              <w:rPr>
                <w:b/>
                <w:bCs/>
              </w:rPr>
            </w:pPr>
            <w:r>
              <w:rPr>
                <w:b/>
                <w:bCs/>
              </w:rPr>
              <w:t>Personal Safety – roads H –Zoe has resources in form rooms</w:t>
            </w:r>
          </w:p>
          <w:p w:rsidR="004929FD" w:rsidRDefault="004929FD" w:rsidP="00D05D06">
            <w:pPr>
              <w:rPr>
                <w:b/>
                <w:bCs/>
              </w:rPr>
            </w:pPr>
            <w:r>
              <w:rPr>
                <w:b/>
                <w:bCs/>
              </w:rPr>
              <w:t>YouTube links and discussion</w:t>
            </w:r>
          </w:p>
        </w:tc>
        <w:tc>
          <w:tcPr>
            <w:tcW w:w="4678" w:type="dxa"/>
            <w:shd w:val="clear" w:color="auto" w:fill="auto"/>
          </w:tcPr>
          <w:p w:rsidR="004929FD" w:rsidRPr="004412F1" w:rsidRDefault="004929FD" w:rsidP="00D05D06">
            <w:pPr>
              <w:rPr>
                <w:b/>
                <w:bCs/>
              </w:rPr>
            </w:pPr>
            <w:r>
              <w:rPr>
                <w:b/>
                <w:bCs/>
              </w:rPr>
              <w:t>Smoking and Health Awareness H resources to tutors from med team</w:t>
            </w:r>
          </w:p>
        </w:tc>
      </w:tr>
      <w:tr w:rsidR="004929FD" w:rsidRPr="004412F1" w:rsidTr="004929FD">
        <w:tc>
          <w:tcPr>
            <w:tcW w:w="1951" w:type="dxa"/>
            <w:shd w:val="clear" w:color="auto" w:fill="auto"/>
          </w:tcPr>
          <w:p w:rsidR="004929FD" w:rsidRPr="004412F1" w:rsidRDefault="004929FD" w:rsidP="00D05D06">
            <w:pPr>
              <w:jc w:val="both"/>
              <w:rPr>
                <w:b/>
                <w:bCs/>
              </w:rPr>
            </w:pPr>
            <w:r>
              <w:rPr>
                <w:b/>
                <w:bCs/>
              </w:rPr>
              <w:t>21</w:t>
            </w:r>
            <w:r w:rsidRPr="00B00D0F">
              <w:rPr>
                <w:b/>
                <w:bCs/>
                <w:vertAlign w:val="superscript"/>
              </w:rPr>
              <w:t>st</w:t>
            </w:r>
            <w:r>
              <w:rPr>
                <w:b/>
                <w:bCs/>
              </w:rPr>
              <w:t xml:space="preserve">  Sept</w:t>
            </w:r>
          </w:p>
        </w:tc>
        <w:tc>
          <w:tcPr>
            <w:tcW w:w="5103" w:type="dxa"/>
            <w:vMerge w:val="restart"/>
            <w:shd w:val="clear" w:color="auto" w:fill="FFFF00"/>
          </w:tcPr>
          <w:p w:rsidR="004929FD" w:rsidRDefault="004929FD" w:rsidP="00D05D06">
            <w:pPr>
              <w:rPr>
                <w:b/>
                <w:bCs/>
              </w:rPr>
            </w:pPr>
            <w:r>
              <w:rPr>
                <w:b/>
                <w:bCs/>
              </w:rPr>
              <w:t>MIRG</w:t>
            </w:r>
          </w:p>
          <w:p w:rsidR="004929FD" w:rsidRDefault="004929FD" w:rsidP="00D05D06">
            <w:pPr>
              <w:rPr>
                <w:b/>
                <w:bCs/>
                <w:sz w:val="28"/>
                <w:szCs w:val="28"/>
              </w:rPr>
            </w:pPr>
            <w:r>
              <w:rPr>
                <w:b/>
                <w:bCs/>
                <w:sz w:val="28"/>
                <w:szCs w:val="28"/>
              </w:rPr>
              <w:t>Company Projects C G CI S</w:t>
            </w:r>
          </w:p>
          <w:p w:rsidR="004929FD" w:rsidRPr="004412F1" w:rsidRDefault="004929FD" w:rsidP="00D05D06">
            <w:pPr>
              <w:rPr>
                <w:b/>
                <w:bCs/>
              </w:rPr>
            </w:pPr>
            <w:r>
              <w:rPr>
                <w:b/>
                <w:bCs/>
                <w:sz w:val="28"/>
                <w:szCs w:val="28"/>
              </w:rPr>
              <w:t xml:space="preserve">Tutors to supervise groups </w:t>
            </w:r>
          </w:p>
        </w:tc>
        <w:tc>
          <w:tcPr>
            <w:tcW w:w="4678" w:type="dxa"/>
            <w:vMerge w:val="restart"/>
            <w:shd w:val="clear" w:color="auto" w:fill="FFFFFF" w:themeFill="background1"/>
          </w:tcPr>
          <w:p w:rsidR="004929FD" w:rsidRPr="004412F1" w:rsidRDefault="004929FD" w:rsidP="00D05D06">
            <w:pPr>
              <w:rPr>
                <w:b/>
                <w:bCs/>
              </w:rPr>
            </w:pPr>
            <w:r>
              <w:rPr>
                <w:b/>
                <w:bCs/>
              </w:rPr>
              <w:t>Disability Issues DVD clips Hall</w:t>
            </w:r>
          </w:p>
        </w:tc>
      </w:tr>
      <w:tr w:rsidR="004929FD" w:rsidRPr="004412F1" w:rsidTr="004929FD">
        <w:trPr>
          <w:trHeight w:val="276"/>
        </w:trPr>
        <w:tc>
          <w:tcPr>
            <w:tcW w:w="1951" w:type="dxa"/>
            <w:vMerge w:val="restart"/>
            <w:shd w:val="clear" w:color="auto" w:fill="auto"/>
          </w:tcPr>
          <w:p w:rsidR="004929FD" w:rsidRDefault="004929FD" w:rsidP="00D05D06">
            <w:pPr>
              <w:jc w:val="both"/>
              <w:rPr>
                <w:b/>
                <w:bCs/>
              </w:rPr>
            </w:pPr>
          </w:p>
          <w:p w:rsidR="004929FD" w:rsidRPr="004412F1" w:rsidRDefault="004929FD" w:rsidP="00D05D06">
            <w:pPr>
              <w:jc w:val="both"/>
              <w:rPr>
                <w:b/>
                <w:bCs/>
              </w:rPr>
            </w:pPr>
            <w:r>
              <w:rPr>
                <w:b/>
                <w:bCs/>
              </w:rPr>
              <w:t>28</w:t>
            </w:r>
            <w:r w:rsidRPr="00DB2E33">
              <w:rPr>
                <w:b/>
                <w:bCs/>
                <w:vertAlign w:val="superscript"/>
              </w:rPr>
              <w:t>th</w:t>
            </w:r>
            <w:r>
              <w:rPr>
                <w:b/>
                <w:bCs/>
              </w:rPr>
              <w:t xml:space="preserve"> Sept</w:t>
            </w:r>
          </w:p>
        </w:tc>
        <w:tc>
          <w:tcPr>
            <w:tcW w:w="5103" w:type="dxa"/>
            <w:vMerge/>
            <w:shd w:val="clear" w:color="auto" w:fill="FFFF00"/>
          </w:tcPr>
          <w:p w:rsidR="004929FD" w:rsidRPr="004412F1" w:rsidRDefault="004929FD" w:rsidP="00D05D06">
            <w:pPr>
              <w:rPr>
                <w:b/>
                <w:bCs/>
              </w:rPr>
            </w:pPr>
          </w:p>
        </w:tc>
        <w:tc>
          <w:tcPr>
            <w:tcW w:w="4678" w:type="dxa"/>
            <w:vMerge/>
            <w:shd w:val="clear" w:color="auto" w:fill="FFFFFF" w:themeFill="background1"/>
          </w:tcPr>
          <w:p w:rsidR="004929FD" w:rsidRPr="004412F1" w:rsidRDefault="004929FD" w:rsidP="00D05D06">
            <w:pPr>
              <w:rPr>
                <w:b/>
                <w:bCs/>
              </w:rPr>
            </w:pPr>
          </w:p>
        </w:tc>
      </w:tr>
      <w:tr w:rsidR="004929FD" w:rsidRPr="004412F1" w:rsidTr="004929FD">
        <w:tc>
          <w:tcPr>
            <w:tcW w:w="1951" w:type="dxa"/>
            <w:vMerge/>
            <w:shd w:val="clear" w:color="auto" w:fill="auto"/>
          </w:tcPr>
          <w:p w:rsidR="004929FD" w:rsidRPr="004412F1" w:rsidRDefault="004929FD" w:rsidP="00D05D06">
            <w:pPr>
              <w:jc w:val="both"/>
              <w:rPr>
                <w:b/>
                <w:bCs/>
              </w:rPr>
            </w:pPr>
          </w:p>
        </w:tc>
        <w:tc>
          <w:tcPr>
            <w:tcW w:w="5103" w:type="dxa"/>
            <w:vMerge/>
            <w:shd w:val="clear" w:color="auto" w:fill="FFFF00"/>
          </w:tcPr>
          <w:p w:rsidR="004929FD" w:rsidRPr="00B01178" w:rsidRDefault="004929FD" w:rsidP="00D05D06">
            <w:pPr>
              <w:rPr>
                <w:b/>
                <w:bCs/>
                <w:sz w:val="28"/>
                <w:szCs w:val="28"/>
              </w:rPr>
            </w:pPr>
          </w:p>
        </w:tc>
        <w:tc>
          <w:tcPr>
            <w:tcW w:w="4678" w:type="dxa"/>
            <w:shd w:val="clear" w:color="auto" w:fill="FFFFFF" w:themeFill="background1"/>
          </w:tcPr>
          <w:p w:rsidR="004929FD" w:rsidRDefault="004929FD" w:rsidP="00D05D06">
            <w:pPr>
              <w:rPr>
                <w:b/>
                <w:bCs/>
              </w:rPr>
            </w:pPr>
            <w:r>
              <w:rPr>
                <w:b/>
                <w:bCs/>
              </w:rPr>
              <w:t>Follow up to clips discussion re</w:t>
            </w:r>
          </w:p>
          <w:p w:rsidR="004929FD" w:rsidRPr="004412F1" w:rsidRDefault="004929FD" w:rsidP="00D05D06">
            <w:pPr>
              <w:rPr>
                <w:b/>
                <w:bCs/>
              </w:rPr>
            </w:pPr>
            <w:r>
              <w:rPr>
                <w:b/>
                <w:bCs/>
              </w:rPr>
              <w:t>Tolerance re religion/race/sexual orientation  Ci, P&amp;S</w:t>
            </w:r>
          </w:p>
        </w:tc>
      </w:tr>
      <w:tr w:rsidR="004929FD" w:rsidRPr="004412F1" w:rsidTr="004929FD">
        <w:tc>
          <w:tcPr>
            <w:tcW w:w="1951" w:type="dxa"/>
            <w:shd w:val="clear" w:color="auto" w:fill="auto"/>
          </w:tcPr>
          <w:p w:rsidR="004929FD" w:rsidRPr="004412F1" w:rsidRDefault="004929FD" w:rsidP="00D05D06">
            <w:pPr>
              <w:jc w:val="both"/>
              <w:rPr>
                <w:b/>
                <w:bCs/>
              </w:rPr>
            </w:pPr>
            <w:r>
              <w:rPr>
                <w:b/>
                <w:bCs/>
              </w:rPr>
              <w:t>5</w:t>
            </w:r>
            <w:r w:rsidRPr="000E082A">
              <w:rPr>
                <w:b/>
                <w:bCs/>
                <w:vertAlign w:val="superscript"/>
              </w:rPr>
              <w:t>th</w:t>
            </w:r>
            <w:r>
              <w:rPr>
                <w:b/>
                <w:bCs/>
              </w:rPr>
              <w:t xml:space="preserve"> </w:t>
            </w:r>
            <w:r w:rsidRPr="004412F1">
              <w:rPr>
                <w:b/>
                <w:bCs/>
              </w:rPr>
              <w:t xml:space="preserve"> Oct</w:t>
            </w:r>
          </w:p>
        </w:tc>
        <w:tc>
          <w:tcPr>
            <w:tcW w:w="5103" w:type="dxa"/>
            <w:shd w:val="clear" w:color="auto" w:fill="FFFF00"/>
          </w:tcPr>
          <w:p w:rsidR="004929FD" w:rsidRPr="004412F1" w:rsidRDefault="004929FD" w:rsidP="00D05D06">
            <w:pPr>
              <w:rPr>
                <w:b/>
                <w:bCs/>
              </w:rPr>
            </w:pPr>
            <w:r>
              <w:rPr>
                <w:b/>
                <w:bCs/>
              </w:rPr>
              <w:t>MIRG presentations in Hall</w:t>
            </w:r>
          </w:p>
        </w:tc>
        <w:tc>
          <w:tcPr>
            <w:tcW w:w="4678" w:type="dxa"/>
            <w:shd w:val="clear" w:color="auto" w:fill="auto"/>
          </w:tcPr>
          <w:p w:rsidR="004929FD" w:rsidRPr="004412F1" w:rsidRDefault="004929FD" w:rsidP="00D05D06">
            <w:pPr>
              <w:rPr>
                <w:b/>
                <w:bCs/>
              </w:rPr>
            </w:pPr>
            <w:r>
              <w:rPr>
                <w:b/>
                <w:bCs/>
              </w:rPr>
              <w:t>Mental Health and Academic Resilience</w:t>
            </w:r>
          </w:p>
        </w:tc>
      </w:tr>
      <w:tr w:rsidR="004929FD" w:rsidRPr="004412F1" w:rsidTr="004929FD">
        <w:tc>
          <w:tcPr>
            <w:tcW w:w="1951" w:type="dxa"/>
            <w:shd w:val="clear" w:color="auto" w:fill="auto"/>
          </w:tcPr>
          <w:p w:rsidR="004929FD" w:rsidRDefault="004929FD" w:rsidP="00D05D06">
            <w:pPr>
              <w:jc w:val="both"/>
              <w:rPr>
                <w:b/>
                <w:bCs/>
              </w:rPr>
            </w:pPr>
            <w:r>
              <w:rPr>
                <w:b/>
                <w:bCs/>
              </w:rPr>
              <w:t>12</w:t>
            </w:r>
            <w:r w:rsidRPr="00C04CBF">
              <w:rPr>
                <w:b/>
                <w:bCs/>
                <w:vertAlign w:val="superscript"/>
              </w:rPr>
              <w:t>th</w:t>
            </w:r>
            <w:r>
              <w:rPr>
                <w:b/>
                <w:bCs/>
              </w:rPr>
              <w:t xml:space="preserve"> </w:t>
            </w:r>
            <w:r w:rsidRPr="004412F1">
              <w:rPr>
                <w:b/>
                <w:bCs/>
              </w:rPr>
              <w:t xml:space="preserve"> Oct</w:t>
            </w:r>
          </w:p>
        </w:tc>
        <w:tc>
          <w:tcPr>
            <w:tcW w:w="5103" w:type="dxa"/>
            <w:shd w:val="clear" w:color="auto" w:fill="auto"/>
          </w:tcPr>
          <w:p w:rsidR="004929FD" w:rsidRPr="004412F1" w:rsidRDefault="004929FD" w:rsidP="00D05D06">
            <w:pPr>
              <w:rPr>
                <w:b/>
                <w:bCs/>
              </w:rPr>
            </w:pPr>
            <w:r>
              <w:rPr>
                <w:b/>
                <w:bCs/>
              </w:rPr>
              <w:t>Talking about Emotional Well Being In School</w:t>
            </w:r>
          </w:p>
        </w:tc>
        <w:tc>
          <w:tcPr>
            <w:tcW w:w="4678" w:type="dxa"/>
            <w:shd w:val="clear" w:color="auto" w:fill="BFBFBF"/>
          </w:tcPr>
          <w:p w:rsidR="004929FD" w:rsidRDefault="004929FD" w:rsidP="00D05D06">
            <w:pPr>
              <w:rPr>
                <w:b/>
                <w:bCs/>
              </w:rPr>
            </w:pPr>
          </w:p>
          <w:p w:rsidR="004929FD" w:rsidRDefault="004929FD" w:rsidP="00D05D06">
            <w:pPr>
              <w:rPr>
                <w:b/>
                <w:bCs/>
              </w:rPr>
            </w:pPr>
            <w:r>
              <w:rPr>
                <w:b/>
                <w:bCs/>
              </w:rPr>
              <w:t>PREVENT CHS Hall</w:t>
            </w:r>
          </w:p>
        </w:tc>
      </w:tr>
      <w:tr w:rsidR="004929FD" w:rsidRPr="004412F1" w:rsidTr="004929FD">
        <w:tc>
          <w:tcPr>
            <w:tcW w:w="1951" w:type="dxa"/>
            <w:shd w:val="clear" w:color="auto" w:fill="auto"/>
          </w:tcPr>
          <w:p w:rsidR="004929FD" w:rsidRPr="004412F1" w:rsidRDefault="004929FD" w:rsidP="00D05D06">
            <w:pPr>
              <w:jc w:val="both"/>
              <w:rPr>
                <w:b/>
                <w:bCs/>
              </w:rPr>
            </w:pPr>
            <w:r>
              <w:rPr>
                <w:b/>
                <w:bCs/>
              </w:rPr>
              <w:t>19</w:t>
            </w:r>
            <w:r w:rsidRPr="00B00D0F">
              <w:rPr>
                <w:b/>
                <w:bCs/>
                <w:vertAlign w:val="superscript"/>
              </w:rPr>
              <w:t>th</w:t>
            </w:r>
            <w:r>
              <w:rPr>
                <w:b/>
                <w:bCs/>
              </w:rPr>
              <w:t xml:space="preserve"> </w:t>
            </w:r>
            <w:r w:rsidRPr="004412F1">
              <w:rPr>
                <w:b/>
                <w:bCs/>
              </w:rPr>
              <w:t xml:space="preserve"> Oct</w:t>
            </w:r>
          </w:p>
        </w:tc>
        <w:tc>
          <w:tcPr>
            <w:tcW w:w="5103" w:type="dxa"/>
            <w:shd w:val="clear" w:color="auto" w:fill="auto"/>
          </w:tcPr>
          <w:p w:rsidR="004929FD" w:rsidRPr="004412F1" w:rsidRDefault="004929FD" w:rsidP="00D05D06">
            <w:pPr>
              <w:rPr>
                <w:b/>
                <w:bCs/>
              </w:rPr>
            </w:pPr>
            <w:r>
              <w:rPr>
                <w:b/>
                <w:bCs/>
              </w:rPr>
              <w:t>Half Term</w:t>
            </w:r>
          </w:p>
        </w:tc>
        <w:tc>
          <w:tcPr>
            <w:tcW w:w="4678" w:type="dxa"/>
            <w:shd w:val="clear" w:color="auto" w:fill="auto"/>
          </w:tcPr>
          <w:p w:rsidR="004929FD" w:rsidRPr="00867DC8" w:rsidRDefault="004929FD" w:rsidP="00D05D06">
            <w:pPr>
              <w:rPr>
                <w:b/>
                <w:bCs/>
              </w:rPr>
            </w:pPr>
            <w:r>
              <w:rPr>
                <w:b/>
                <w:bCs/>
              </w:rPr>
              <w:t>Half Term</w:t>
            </w:r>
          </w:p>
        </w:tc>
      </w:tr>
      <w:tr w:rsidR="004929FD" w:rsidRPr="004412F1" w:rsidTr="004929FD">
        <w:tc>
          <w:tcPr>
            <w:tcW w:w="1951" w:type="dxa"/>
            <w:shd w:val="clear" w:color="auto" w:fill="auto"/>
          </w:tcPr>
          <w:p w:rsidR="004929FD" w:rsidRPr="004412F1" w:rsidRDefault="004929FD" w:rsidP="00D05D06">
            <w:pPr>
              <w:jc w:val="both"/>
              <w:rPr>
                <w:b/>
                <w:bCs/>
              </w:rPr>
            </w:pPr>
            <w:r>
              <w:rPr>
                <w:b/>
                <w:bCs/>
              </w:rPr>
              <w:t>26</w:t>
            </w:r>
            <w:r w:rsidRPr="00F3698F">
              <w:rPr>
                <w:b/>
                <w:bCs/>
                <w:vertAlign w:val="superscript"/>
              </w:rPr>
              <w:t>th</w:t>
            </w:r>
            <w:r>
              <w:rPr>
                <w:b/>
                <w:bCs/>
              </w:rPr>
              <w:t xml:space="preserve">  Oct</w:t>
            </w:r>
          </w:p>
        </w:tc>
        <w:tc>
          <w:tcPr>
            <w:tcW w:w="5103" w:type="dxa"/>
            <w:shd w:val="clear" w:color="auto" w:fill="auto"/>
          </w:tcPr>
          <w:p w:rsidR="004929FD" w:rsidRPr="004412F1" w:rsidRDefault="004929FD" w:rsidP="00D05D06">
            <w:pPr>
              <w:rPr>
                <w:b/>
                <w:bCs/>
                <w:sz w:val="22"/>
                <w:szCs w:val="22"/>
              </w:rPr>
            </w:pPr>
            <w:r>
              <w:rPr>
                <w:b/>
                <w:bCs/>
              </w:rPr>
              <w:t>Half Term</w:t>
            </w:r>
          </w:p>
        </w:tc>
        <w:tc>
          <w:tcPr>
            <w:tcW w:w="4678" w:type="dxa"/>
            <w:shd w:val="clear" w:color="auto" w:fill="auto"/>
          </w:tcPr>
          <w:p w:rsidR="004929FD" w:rsidRPr="00867DC8" w:rsidRDefault="004929FD" w:rsidP="00D05D06">
            <w:pPr>
              <w:rPr>
                <w:b/>
                <w:bCs/>
                <w:sz w:val="22"/>
                <w:szCs w:val="22"/>
              </w:rPr>
            </w:pPr>
            <w:r>
              <w:rPr>
                <w:b/>
                <w:bCs/>
              </w:rPr>
              <w:t>Half Term</w:t>
            </w:r>
          </w:p>
        </w:tc>
      </w:tr>
      <w:tr w:rsidR="004929FD" w:rsidRPr="004412F1" w:rsidTr="004929FD">
        <w:tc>
          <w:tcPr>
            <w:tcW w:w="1951" w:type="dxa"/>
            <w:shd w:val="clear" w:color="auto" w:fill="auto"/>
          </w:tcPr>
          <w:p w:rsidR="004929FD" w:rsidRPr="004412F1" w:rsidRDefault="004929FD" w:rsidP="00D05D06">
            <w:pPr>
              <w:jc w:val="both"/>
              <w:rPr>
                <w:b/>
                <w:bCs/>
              </w:rPr>
            </w:pPr>
            <w:r>
              <w:rPr>
                <w:b/>
                <w:bCs/>
              </w:rPr>
              <w:t>2</w:t>
            </w:r>
            <w:r w:rsidRPr="00B00D0F">
              <w:rPr>
                <w:b/>
                <w:bCs/>
                <w:vertAlign w:val="superscript"/>
              </w:rPr>
              <w:t>nd</w:t>
            </w:r>
            <w:r>
              <w:rPr>
                <w:b/>
                <w:bCs/>
              </w:rPr>
              <w:t xml:space="preserve"> </w:t>
            </w:r>
            <w:r w:rsidRPr="004412F1">
              <w:rPr>
                <w:b/>
                <w:bCs/>
              </w:rPr>
              <w:t xml:space="preserve"> Nov</w:t>
            </w:r>
          </w:p>
        </w:tc>
        <w:tc>
          <w:tcPr>
            <w:tcW w:w="5103" w:type="dxa"/>
            <w:shd w:val="clear" w:color="auto" w:fill="auto"/>
          </w:tcPr>
          <w:p w:rsidR="004929FD" w:rsidRDefault="004929FD" w:rsidP="00D05D06">
            <w:pPr>
              <w:rPr>
                <w:b/>
                <w:bCs/>
              </w:rPr>
            </w:pPr>
            <w:r>
              <w:rPr>
                <w:b/>
                <w:bCs/>
              </w:rPr>
              <w:t>Personal Safety – Dark Evenings H</w:t>
            </w:r>
          </w:p>
          <w:p w:rsidR="004929FD" w:rsidRDefault="004929FD" w:rsidP="00D05D06">
            <w:pPr>
              <w:rPr>
                <w:b/>
                <w:bCs/>
              </w:rPr>
            </w:pPr>
            <w:r>
              <w:rPr>
                <w:b/>
                <w:bCs/>
              </w:rPr>
              <w:t xml:space="preserve">Tutor led </w:t>
            </w:r>
          </w:p>
          <w:p w:rsidR="004929FD" w:rsidRPr="004412F1" w:rsidRDefault="004929FD" w:rsidP="00D05D06">
            <w:pPr>
              <w:rPr>
                <w:b/>
                <w:bCs/>
              </w:rPr>
            </w:pPr>
            <w:r>
              <w:rPr>
                <w:b/>
                <w:bCs/>
              </w:rPr>
              <w:t>KMH resources</w:t>
            </w:r>
          </w:p>
        </w:tc>
        <w:tc>
          <w:tcPr>
            <w:tcW w:w="4678" w:type="dxa"/>
            <w:shd w:val="clear" w:color="auto" w:fill="FFFFFF"/>
          </w:tcPr>
          <w:p w:rsidR="004929FD" w:rsidRDefault="004929FD" w:rsidP="00D05D06">
            <w:pPr>
              <w:rPr>
                <w:b/>
                <w:bCs/>
              </w:rPr>
            </w:pPr>
            <w:r>
              <w:rPr>
                <w:b/>
                <w:bCs/>
              </w:rPr>
              <w:t>Travel Safety tutor led H</w:t>
            </w:r>
          </w:p>
          <w:p w:rsidR="004929FD" w:rsidRPr="004412F1" w:rsidRDefault="004929FD" w:rsidP="00D05D06">
            <w:pPr>
              <w:rPr>
                <w:b/>
                <w:bCs/>
              </w:rPr>
            </w:pPr>
            <w:r>
              <w:rPr>
                <w:b/>
                <w:bCs/>
              </w:rPr>
              <w:t>Journey planning and problem solving using Kent Police Worksheets</w:t>
            </w:r>
          </w:p>
        </w:tc>
      </w:tr>
      <w:tr w:rsidR="004929FD" w:rsidRPr="004412F1" w:rsidTr="004929FD">
        <w:tc>
          <w:tcPr>
            <w:tcW w:w="1951" w:type="dxa"/>
            <w:shd w:val="clear" w:color="auto" w:fill="auto"/>
          </w:tcPr>
          <w:p w:rsidR="004929FD" w:rsidRPr="004412F1" w:rsidRDefault="004929FD" w:rsidP="00D05D06">
            <w:pPr>
              <w:jc w:val="both"/>
              <w:rPr>
                <w:b/>
                <w:bCs/>
              </w:rPr>
            </w:pPr>
            <w:r>
              <w:rPr>
                <w:b/>
                <w:bCs/>
              </w:rPr>
              <w:t>9</w:t>
            </w:r>
            <w:r w:rsidRPr="00B00D0F">
              <w:rPr>
                <w:b/>
                <w:bCs/>
                <w:vertAlign w:val="superscript"/>
              </w:rPr>
              <w:t>th</w:t>
            </w:r>
            <w:r>
              <w:rPr>
                <w:b/>
                <w:bCs/>
              </w:rPr>
              <w:t xml:space="preserve"> </w:t>
            </w:r>
            <w:r w:rsidRPr="004412F1">
              <w:rPr>
                <w:b/>
                <w:bCs/>
              </w:rPr>
              <w:t>Nov</w:t>
            </w:r>
          </w:p>
        </w:tc>
        <w:tc>
          <w:tcPr>
            <w:tcW w:w="5103" w:type="dxa"/>
            <w:shd w:val="clear" w:color="auto" w:fill="CCC0D9"/>
          </w:tcPr>
          <w:p w:rsidR="004929FD" w:rsidRPr="004412F1" w:rsidRDefault="004929FD" w:rsidP="00D05D06">
            <w:pPr>
              <w:rPr>
                <w:b/>
                <w:bCs/>
              </w:rPr>
            </w:pPr>
            <w:r>
              <w:rPr>
                <w:b/>
                <w:bCs/>
              </w:rPr>
              <w:t>History of the School LW Ci SC1 or library</w:t>
            </w:r>
          </w:p>
        </w:tc>
        <w:tc>
          <w:tcPr>
            <w:tcW w:w="4678" w:type="dxa"/>
            <w:shd w:val="clear" w:color="auto" w:fill="92D050"/>
          </w:tcPr>
          <w:p w:rsidR="004929FD" w:rsidRPr="004412F1" w:rsidRDefault="004929FD" w:rsidP="00D05D06">
            <w:pPr>
              <w:rPr>
                <w:b/>
                <w:bCs/>
              </w:rPr>
            </w:pPr>
            <w:r>
              <w:rPr>
                <w:b/>
                <w:bCs/>
              </w:rPr>
              <w:t>Sex Ed 2 with Med team Being a Girl/sexual health talk</w:t>
            </w:r>
          </w:p>
        </w:tc>
      </w:tr>
      <w:tr w:rsidR="004929FD" w:rsidRPr="004412F1" w:rsidTr="004929FD">
        <w:tc>
          <w:tcPr>
            <w:tcW w:w="1951" w:type="dxa"/>
            <w:shd w:val="clear" w:color="auto" w:fill="auto"/>
          </w:tcPr>
          <w:p w:rsidR="004929FD" w:rsidRPr="004412F1" w:rsidRDefault="004929FD" w:rsidP="00D05D06">
            <w:pPr>
              <w:jc w:val="both"/>
              <w:rPr>
                <w:b/>
                <w:bCs/>
              </w:rPr>
            </w:pPr>
            <w:r>
              <w:rPr>
                <w:b/>
                <w:bCs/>
              </w:rPr>
              <w:t>16</w:t>
            </w:r>
            <w:r w:rsidRPr="00F3698F">
              <w:rPr>
                <w:b/>
                <w:bCs/>
                <w:vertAlign w:val="superscript"/>
              </w:rPr>
              <w:t>th</w:t>
            </w:r>
            <w:r>
              <w:rPr>
                <w:b/>
                <w:bCs/>
              </w:rPr>
              <w:t xml:space="preserve"> </w:t>
            </w:r>
            <w:r w:rsidRPr="004412F1">
              <w:rPr>
                <w:b/>
                <w:bCs/>
              </w:rPr>
              <w:t xml:space="preserve"> Nov</w:t>
            </w:r>
          </w:p>
        </w:tc>
        <w:tc>
          <w:tcPr>
            <w:tcW w:w="5103" w:type="dxa"/>
            <w:shd w:val="clear" w:color="auto" w:fill="CCC0D9"/>
          </w:tcPr>
          <w:p w:rsidR="004929FD" w:rsidRDefault="004929FD" w:rsidP="00D05D06">
            <w:pPr>
              <w:rPr>
                <w:b/>
                <w:bCs/>
              </w:rPr>
            </w:pPr>
            <w:r>
              <w:rPr>
                <w:b/>
                <w:bCs/>
              </w:rPr>
              <w:t>Mobile and Internet Safety CHS &amp; KH  H</w:t>
            </w:r>
          </w:p>
          <w:p w:rsidR="004929FD" w:rsidRPr="004412F1" w:rsidRDefault="004929FD" w:rsidP="00D05D06">
            <w:pPr>
              <w:rPr>
                <w:b/>
                <w:bCs/>
              </w:rPr>
            </w:pPr>
            <w:r>
              <w:rPr>
                <w:b/>
                <w:bCs/>
              </w:rPr>
              <w:t>SC1</w:t>
            </w:r>
          </w:p>
        </w:tc>
        <w:tc>
          <w:tcPr>
            <w:tcW w:w="4678" w:type="dxa"/>
            <w:shd w:val="clear" w:color="auto" w:fill="92D050"/>
          </w:tcPr>
          <w:p w:rsidR="004929FD" w:rsidRPr="004412F1" w:rsidRDefault="004929FD" w:rsidP="00D05D06">
            <w:pPr>
              <w:rPr>
                <w:b/>
                <w:bCs/>
              </w:rPr>
            </w:pPr>
            <w:r>
              <w:rPr>
                <w:b/>
                <w:bCs/>
              </w:rPr>
              <w:t>Alcohol</w:t>
            </w:r>
          </w:p>
          <w:p w:rsidR="004929FD" w:rsidRPr="004412F1" w:rsidRDefault="004929FD" w:rsidP="00D05D06">
            <w:pPr>
              <w:rPr>
                <w:b/>
                <w:bCs/>
              </w:rPr>
            </w:pPr>
          </w:p>
        </w:tc>
      </w:tr>
      <w:tr w:rsidR="004929FD" w:rsidRPr="004412F1" w:rsidTr="004929FD">
        <w:tc>
          <w:tcPr>
            <w:tcW w:w="1951" w:type="dxa"/>
            <w:shd w:val="clear" w:color="auto" w:fill="auto"/>
          </w:tcPr>
          <w:p w:rsidR="004929FD" w:rsidRPr="004412F1" w:rsidRDefault="004929FD" w:rsidP="00D05D06">
            <w:pPr>
              <w:jc w:val="both"/>
              <w:rPr>
                <w:b/>
                <w:bCs/>
              </w:rPr>
            </w:pPr>
            <w:r>
              <w:rPr>
                <w:b/>
                <w:bCs/>
              </w:rPr>
              <w:t>23</w:t>
            </w:r>
            <w:r w:rsidRPr="00B00D0F">
              <w:rPr>
                <w:b/>
                <w:bCs/>
                <w:vertAlign w:val="superscript"/>
              </w:rPr>
              <w:t>rd</w:t>
            </w:r>
            <w:r>
              <w:rPr>
                <w:b/>
                <w:bCs/>
              </w:rPr>
              <w:t xml:space="preserve"> Nov</w:t>
            </w:r>
          </w:p>
        </w:tc>
        <w:tc>
          <w:tcPr>
            <w:tcW w:w="5103" w:type="dxa"/>
            <w:vMerge w:val="restart"/>
            <w:shd w:val="clear" w:color="auto" w:fill="auto"/>
          </w:tcPr>
          <w:p w:rsidR="004929FD" w:rsidRDefault="004929FD" w:rsidP="00D05D06">
            <w:pPr>
              <w:rPr>
                <w:b/>
                <w:bCs/>
              </w:rPr>
            </w:pPr>
            <w:r>
              <w:rPr>
                <w:b/>
                <w:bCs/>
              </w:rPr>
              <w:t>Friendships P&amp;S, Ci, H</w:t>
            </w:r>
          </w:p>
          <w:p w:rsidR="004929FD" w:rsidRDefault="004929FD" w:rsidP="00D05D06">
            <w:pPr>
              <w:rPr>
                <w:b/>
                <w:bCs/>
              </w:rPr>
            </w:pPr>
            <w:r>
              <w:rPr>
                <w:b/>
                <w:bCs/>
              </w:rPr>
              <w:t>Challenging Girls 1 worksheets p11-17 and Kent Police  worksheets</w:t>
            </w:r>
          </w:p>
          <w:p w:rsidR="004929FD" w:rsidRPr="004412F1" w:rsidRDefault="004929FD" w:rsidP="00D05D06">
            <w:pPr>
              <w:rPr>
                <w:b/>
                <w:bCs/>
              </w:rPr>
            </w:pPr>
            <w:r>
              <w:rPr>
                <w:b/>
                <w:bCs/>
              </w:rPr>
              <w:t>Tutor led activities</w:t>
            </w:r>
          </w:p>
        </w:tc>
        <w:tc>
          <w:tcPr>
            <w:tcW w:w="4678" w:type="dxa"/>
            <w:shd w:val="clear" w:color="auto" w:fill="92D050"/>
          </w:tcPr>
          <w:p w:rsidR="004929FD" w:rsidRPr="004412F1" w:rsidRDefault="004929FD" w:rsidP="00D05D06">
            <w:pPr>
              <w:rPr>
                <w:b/>
                <w:bCs/>
              </w:rPr>
            </w:pPr>
            <w:r>
              <w:rPr>
                <w:b/>
                <w:bCs/>
              </w:rPr>
              <w:t>British Values – in tutor groups 3wk carousel Katie Kevis</w:t>
            </w:r>
          </w:p>
        </w:tc>
      </w:tr>
      <w:tr w:rsidR="004929FD" w:rsidRPr="004412F1" w:rsidTr="004929FD">
        <w:tc>
          <w:tcPr>
            <w:tcW w:w="1951" w:type="dxa"/>
            <w:shd w:val="clear" w:color="auto" w:fill="auto"/>
          </w:tcPr>
          <w:p w:rsidR="004929FD" w:rsidRPr="004412F1" w:rsidRDefault="004929FD" w:rsidP="00D05D06">
            <w:pPr>
              <w:jc w:val="both"/>
              <w:rPr>
                <w:b/>
                <w:bCs/>
              </w:rPr>
            </w:pPr>
            <w:r>
              <w:rPr>
                <w:b/>
                <w:bCs/>
              </w:rPr>
              <w:t>30</w:t>
            </w:r>
            <w:r w:rsidRPr="002E2746">
              <w:rPr>
                <w:b/>
                <w:bCs/>
                <w:vertAlign w:val="superscript"/>
              </w:rPr>
              <w:t>th</w:t>
            </w:r>
            <w:r>
              <w:rPr>
                <w:b/>
                <w:bCs/>
              </w:rPr>
              <w:t xml:space="preserve"> Nov</w:t>
            </w:r>
          </w:p>
        </w:tc>
        <w:tc>
          <w:tcPr>
            <w:tcW w:w="5103" w:type="dxa"/>
            <w:vMerge/>
            <w:shd w:val="clear" w:color="auto" w:fill="auto"/>
          </w:tcPr>
          <w:p w:rsidR="004929FD" w:rsidRPr="004412F1" w:rsidRDefault="004929FD" w:rsidP="00D05D06">
            <w:pPr>
              <w:rPr>
                <w:b/>
                <w:bCs/>
              </w:rPr>
            </w:pPr>
          </w:p>
        </w:tc>
        <w:tc>
          <w:tcPr>
            <w:tcW w:w="4678" w:type="dxa"/>
            <w:shd w:val="clear" w:color="auto" w:fill="BFBFBF"/>
          </w:tcPr>
          <w:p w:rsidR="004929FD" w:rsidRPr="004412F1" w:rsidRDefault="004929FD" w:rsidP="00D05D06">
            <w:pPr>
              <w:rPr>
                <w:b/>
                <w:bCs/>
              </w:rPr>
            </w:pPr>
            <w:r>
              <w:rPr>
                <w:b/>
                <w:bCs/>
              </w:rPr>
              <w:t>Safe Computing CHS SC1</w:t>
            </w:r>
          </w:p>
        </w:tc>
      </w:tr>
      <w:tr w:rsidR="004929FD" w:rsidRPr="004412F1" w:rsidTr="004929FD">
        <w:tc>
          <w:tcPr>
            <w:tcW w:w="1951" w:type="dxa"/>
            <w:shd w:val="clear" w:color="auto" w:fill="auto"/>
          </w:tcPr>
          <w:p w:rsidR="004929FD" w:rsidRDefault="004929FD" w:rsidP="00D05D06">
            <w:pPr>
              <w:jc w:val="both"/>
              <w:rPr>
                <w:b/>
                <w:bCs/>
              </w:rPr>
            </w:pPr>
            <w:r>
              <w:rPr>
                <w:b/>
                <w:bCs/>
              </w:rPr>
              <w:t>7</w:t>
            </w:r>
            <w:r w:rsidRPr="002E2746">
              <w:rPr>
                <w:b/>
                <w:bCs/>
                <w:vertAlign w:val="superscript"/>
              </w:rPr>
              <w:t>th</w:t>
            </w:r>
            <w:r>
              <w:rPr>
                <w:b/>
                <w:bCs/>
              </w:rPr>
              <w:t xml:space="preserve"> Dec</w:t>
            </w:r>
          </w:p>
        </w:tc>
        <w:tc>
          <w:tcPr>
            <w:tcW w:w="5103" w:type="dxa"/>
            <w:shd w:val="clear" w:color="auto" w:fill="auto"/>
          </w:tcPr>
          <w:p w:rsidR="004929FD" w:rsidRPr="004412F1" w:rsidRDefault="004929FD" w:rsidP="00D05D06">
            <w:pPr>
              <w:rPr>
                <w:b/>
                <w:bCs/>
              </w:rPr>
            </w:pPr>
            <w:r w:rsidRPr="00626984">
              <w:rPr>
                <w:b/>
                <w:bCs/>
                <w:shd w:val="clear" w:color="auto" w:fill="FFFF00"/>
              </w:rPr>
              <w:t>Money Management (</w:t>
            </w:r>
            <w:proofErr w:type="spellStart"/>
            <w:r w:rsidRPr="00626984">
              <w:rPr>
                <w:b/>
                <w:bCs/>
                <w:shd w:val="clear" w:color="auto" w:fill="FFFF00"/>
              </w:rPr>
              <w:t>Natwest</w:t>
            </w:r>
            <w:proofErr w:type="spellEnd"/>
            <w:r w:rsidRPr="00626984">
              <w:rPr>
                <w:b/>
                <w:bCs/>
                <w:shd w:val="clear" w:color="auto" w:fill="FFFF00"/>
              </w:rPr>
              <w:t xml:space="preserve"> site</w:t>
            </w:r>
            <w:r>
              <w:rPr>
                <w:b/>
                <w:bCs/>
              </w:rPr>
              <w:t>) Flora</w:t>
            </w:r>
          </w:p>
        </w:tc>
        <w:tc>
          <w:tcPr>
            <w:tcW w:w="4678" w:type="dxa"/>
            <w:shd w:val="clear" w:color="auto" w:fill="0070C0"/>
          </w:tcPr>
          <w:p w:rsidR="004929FD" w:rsidRPr="004412F1" w:rsidRDefault="004929FD" w:rsidP="00D05D06">
            <w:pPr>
              <w:rPr>
                <w:b/>
                <w:bCs/>
              </w:rPr>
            </w:pPr>
            <w:r>
              <w:rPr>
                <w:b/>
                <w:bCs/>
              </w:rPr>
              <w:t>Healthy Eating Pam’s speaker Hall</w:t>
            </w:r>
          </w:p>
        </w:tc>
      </w:tr>
      <w:tr w:rsidR="004929FD" w:rsidRPr="004412F1" w:rsidTr="004929FD">
        <w:tc>
          <w:tcPr>
            <w:tcW w:w="1951" w:type="dxa"/>
            <w:shd w:val="clear" w:color="auto" w:fill="auto"/>
          </w:tcPr>
          <w:p w:rsidR="004929FD" w:rsidRPr="004412F1" w:rsidRDefault="004929FD" w:rsidP="00D05D06">
            <w:pPr>
              <w:jc w:val="both"/>
              <w:rPr>
                <w:b/>
                <w:bCs/>
              </w:rPr>
            </w:pPr>
            <w:r>
              <w:rPr>
                <w:b/>
                <w:bCs/>
              </w:rPr>
              <w:lastRenderedPageBreak/>
              <w:t>11</w:t>
            </w:r>
            <w:r w:rsidRPr="002E2746">
              <w:rPr>
                <w:b/>
                <w:bCs/>
                <w:vertAlign w:val="superscript"/>
              </w:rPr>
              <w:t>th</w:t>
            </w:r>
            <w:r>
              <w:rPr>
                <w:b/>
                <w:bCs/>
              </w:rPr>
              <w:t xml:space="preserve"> </w:t>
            </w:r>
            <w:r w:rsidRPr="004412F1">
              <w:rPr>
                <w:b/>
                <w:bCs/>
              </w:rPr>
              <w:t>Jan</w:t>
            </w:r>
          </w:p>
        </w:tc>
        <w:tc>
          <w:tcPr>
            <w:tcW w:w="5103" w:type="dxa"/>
            <w:vMerge w:val="restart"/>
            <w:shd w:val="clear" w:color="auto" w:fill="FF33CC"/>
          </w:tcPr>
          <w:p w:rsidR="004929FD" w:rsidRDefault="004929FD" w:rsidP="00D05D06">
            <w:pPr>
              <w:rPr>
                <w:b/>
                <w:bCs/>
              </w:rPr>
            </w:pPr>
            <w:r>
              <w:rPr>
                <w:b/>
                <w:bCs/>
              </w:rPr>
              <w:t>Sex ED 1 H, P&amp;S</w:t>
            </w:r>
          </w:p>
          <w:p w:rsidR="004929FD" w:rsidRDefault="004929FD" w:rsidP="00D05D06">
            <w:pPr>
              <w:rPr>
                <w:b/>
                <w:bCs/>
              </w:rPr>
            </w:pPr>
          </w:p>
          <w:p w:rsidR="004929FD" w:rsidRPr="004412F1" w:rsidRDefault="004929FD" w:rsidP="00D05D06">
            <w:pPr>
              <w:rPr>
                <w:b/>
                <w:bCs/>
              </w:rPr>
            </w:pPr>
            <w:r>
              <w:rPr>
                <w:b/>
                <w:bCs/>
              </w:rPr>
              <w:t>DVD and follow up QA in smaller groups with Sisters and KHO</w:t>
            </w:r>
          </w:p>
        </w:tc>
        <w:tc>
          <w:tcPr>
            <w:tcW w:w="4678" w:type="dxa"/>
            <w:vMerge w:val="restart"/>
            <w:shd w:val="clear" w:color="auto" w:fill="92D050"/>
          </w:tcPr>
          <w:p w:rsidR="004929FD" w:rsidRPr="004412F1" w:rsidRDefault="004929FD" w:rsidP="00D05D06">
            <w:pPr>
              <w:rPr>
                <w:b/>
                <w:bCs/>
              </w:rPr>
            </w:pPr>
            <w:proofErr w:type="spellStart"/>
            <w:r>
              <w:rPr>
                <w:b/>
                <w:bCs/>
              </w:rPr>
              <w:t>Anti Bullying</w:t>
            </w:r>
            <w:proofErr w:type="spellEnd"/>
          </w:p>
          <w:p w:rsidR="004929FD" w:rsidRPr="004412F1" w:rsidRDefault="004929FD" w:rsidP="00D05D06">
            <w:pPr>
              <w:rPr>
                <w:b/>
                <w:bCs/>
              </w:rPr>
            </w:pPr>
            <w:r w:rsidRPr="004412F1">
              <w:rPr>
                <w:b/>
                <w:bCs/>
              </w:rPr>
              <w:t xml:space="preserve">Anti-bullying questionnaire </w:t>
            </w:r>
            <w:r>
              <w:rPr>
                <w:b/>
                <w:bCs/>
              </w:rPr>
              <w:t xml:space="preserve"> in form time</w:t>
            </w:r>
            <w:r w:rsidRPr="004412F1">
              <w:rPr>
                <w:b/>
                <w:bCs/>
              </w:rPr>
              <w:t xml:space="preserve">   P&amp;S</w:t>
            </w:r>
          </w:p>
          <w:p w:rsidR="004929FD" w:rsidRPr="004412F1" w:rsidRDefault="004929FD" w:rsidP="00D05D06">
            <w:pPr>
              <w:rPr>
                <w:b/>
                <w:bCs/>
              </w:rPr>
            </w:pPr>
            <w:r w:rsidRPr="004412F1">
              <w:rPr>
                <w:b/>
                <w:bCs/>
              </w:rPr>
              <w:t>How others see you</w:t>
            </w:r>
          </w:p>
          <w:p w:rsidR="004929FD" w:rsidRDefault="004929FD" w:rsidP="00D05D06">
            <w:pPr>
              <w:rPr>
                <w:b/>
                <w:bCs/>
              </w:rPr>
            </w:pPr>
            <w:r w:rsidRPr="004412F1">
              <w:rPr>
                <w:b/>
                <w:bCs/>
              </w:rPr>
              <w:t>Positive relationships</w:t>
            </w:r>
          </w:p>
          <w:p w:rsidR="004929FD" w:rsidRDefault="004929FD" w:rsidP="00D05D06">
            <w:pPr>
              <w:rPr>
                <w:b/>
                <w:bCs/>
              </w:rPr>
            </w:pPr>
            <w:r>
              <w:rPr>
                <w:b/>
                <w:bCs/>
              </w:rPr>
              <w:t>Using Challenging Girls 2</w:t>
            </w:r>
          </w:p>
          <w:p w:rsidR="004929FD" w:rsidRDefault="004929FD" w:rsidP="00D05D06">
            <w:pPr>
              <w:rPr>
                <w:b/>
                <w:bCs/>
              </w:rPr>
            </w:pPr>
            <w:r>
              <w:rPr>
                <w:b/>
                <w:bCs/>
              </w:rPr>
              <w:t xml:space="preserve">Tutor Led </w:t>
            </w:r>
          </w:p>
          <w:p w:rsidR="004929FD" w:rsidRPr="004412F1" w:rsidRDefault="004929FD" w:rsidP="00D05D06">
            <w:pPr>
              <w:rPr>
                <w:b/>
                <w:bCs/>
              </w:rPr>
            </w:pPr>
            <w:r>
              <w:rPr>
                <w:b/>
                <w:bCs/>
              </w:rPr>
              <w:t>Carousel on positive relationships</w:t>
            </w:r>
          </w:p>
          <w:p w:rsidR="004929FD" w:rsidRPr="004412F1" w:rsidRDefault="004929FD" w:rsidP="00D05D06">
            <w:pPr>
              <w:rPr>
                <w:b/>
                <w:bCs/>
              </w:rPr>
            </w:pPr>
          </w:p>
        </w:tc>
      </w:tr>
      <w:tr w:rsidR="004929FD" w:rsidRPr="004412F1" w:rsidTr="004929FD">
        <w:tc>
          <w:tcPr>
            <w:tcW w:w="1951" w:type="dxa"/>
            <w:shd w:val="clear" w:color="auto" w:fill="auto"/>
          </w:tcPr>
          <w:p w:rsidR="004929FD" w:rsidRPr="004412F1" w:rsidRDefault="004929FD" w:rsidP="00D05D06">
            <w:pPr>
              <w:jc w:val="both"/>
              <w:rPr>
                <w:b/>
                <w:bCs/>
              </w:rPr>
            </w:pPr>
            <w:r>
              <w:rPr>
                <w:b/>
                <w:bCs/>
              </w:rPr>
              <w:t>18</w:t>
            </w:r>
            <w:r w:rsidRPr="00F3698F">
              <w:rPr>
                <w:b/>
                <w:bCs/>
                <w:vertAlign w:val="superscript"/>
              </w:rPr>
              <w:t>th</w:t>
            </w:r>
            <w:r w:rsidRPr="004412F1">
              <w:rPr>
                <w:b/>
                <w:bCs/>
              </w:rPr>
              <w:t xml:space="preserve">  Jan</w:t>
            </w:r>
          </w:p>
        </w:tc>
        <w:tc>
          <w:tcPr>
            <w:tcW w:w="5103" w:type="dxa"/>
            <w:vMerge/>
            <w:shd w:val="clear" w:color="auto" w:fill="FF33CC"/>
          </w:tcPr>
          <w:p w:rsidR="004929FD" w:rsidRPr="004412F1" w:rsidRDefault="004929FD" w:rsidP="00D05D06">
            <w:pPr>
              <w:rPr>
                <w:b/>
                <w:bCs/>
              </w:rPr>
            </w:pPr>
          </w:p>
        </w:tc>
        <w:tc>
          <w:tcPr>
            <w:tcW w:w="4678" w:type="dxa"/>
            <w:vMerge/>
            <w:shd w:val="clear" w:color="auto" w:fill="92D050"/>
          </w:tcPr>
          <w:p w:rsidR="004929FD" w:rsidRPr="004412F1" w:rsidRDefault="004929FD" w:rsidP="00D05D06">
            <w:pPr>
              <w:rPr>
                <w:b/>
                <w:bCs/>
              </w:rPr>
            </w:pPr>
          </w:p>
        </w:tc>
      </w:tr>
      <w:tr w:rsidR="004929FD" w:rsidRPr="004412F1" w:rsidTr="004929FD">
        <w:tc>
          <w:tcPr>
            <w:tcW w:w="1951" w:type="dxa"/>
            <w:shd w:val="clear" w:color="auto" w:fill="auto"/>
          </w:tcPr>
          <w:p w:rsidR="004929FD" w:rsidRPr="004412F1" w:rsidRDefault="004929FD" w:rsidP="00D05D06">
            <w:pPr>
              <w:rPr>
                <w:b/>
                <w:bCs/>
              </w:rPr>
            </w:pPr>
            <w:r>
              <w:rPr>
                <w:b/>
                <w:bCs/>
              </w:rPr>
              <w:t>25</w:t>
            </w:r>
            <w:r w:rsidRPr="00AE2827">
              <w:rPr>
                <w:b/>
                <w:bCs/>
                <w:vertAlign w:val="superscript"/>
              </w:rPr>
              <w:t>th</w:t>
            </w:r>
            <w:r>
              <w:rPr>
                <w:b/>
                <w:bCs/>
              </w:rPr>
              <w:t xml:space="preserve"> </w:t>
            </w:r>
            <w:r w:rsidRPr="004412F1">
              <w:rPr>
                <w:b/>
                <w:bCs/>
              </w:rPr>
              <w:t xml:space="preserve"> Jan</w:t>
            </w:r>
          </w:p>
        </w:tc>
        <w:tc>
          <w:tcPr>
            <w:tcW w:w="5103" w:type="dxa"/>
            <w:vMerge/>
            <w:shd w:val="clear" w:color="auto" w:fill="FF33CC"/>
          </w:tcPr>
          <w:p w:rsidR="004929FD" w:rsidRPr="004412F1" w:rsidRDefault="004929FD" w:rsidP="00D05D06">
            <w:pPr>
              <w:rPr>
                <w:b/>
                <w:bCs/>
                <w:sz w:val="20"/>
                <w:szCs w:val="20"/>
              </w:rPr>
            </w:pPr>
          </w:p>
        </w:tc>
        <w:tc>
          <w:tcPr>
            <w:tcW w:w="4678" w:type="dxa"/>
            <w:vMerge/>
            <w:shd w:val="clear" w:color="auto" w:fill="92D050"/>
          </w:tcPr>
          <w:p w:rsidR="004929FD" w:rsidRPr="004412F1" w:rsidRDefault="004929FD" w:rsidP="00D05D06">
            <w:pPr>
              <w:rPr>
                <w:b/>
                <w:bCs/>
              </w:rPr>
            </w:pPr>
          </w:p>
        </w:tc>
      </w:tr>
      <w:tr w:rsidR="004929FD" w:rsidRPr="004412F1" w:rsidTr="004929FD">
        <w:tc>
          <w:tcPr>
            <w:tcW w:w="1951" w:type="dxa"/>
            <w:shd w:val="clear" w:color="auto" w:fill="auto"/>
          </w:tcPr>
          <w:p w:rsidR="004929FD" w:rsidRPr="004412F1" w:rsidRDefault="004929FD" w:rsidP="00D05D06">
            <w:pPr>
              <w:rPr>
                <w:b/>
                <w:bCs/>
              </w:rPr>
            </w:pPr>
            <w:r>
              <w:rPr>
                <w:b/>
                <w:bCs/>
              </w:rPr>
              <w:t>1</w:t>
            </w:r>
            <w:r w:rsidRPr="002E2746">
              <w:rPr>
                <w:b/>
                <w:bCs/>
                <w:vertAlign w:val="superscript"/>
              </w:rPr>
              <w:t>st</w:t>
            </w:r>
            <w:r>
              <w:rPr>
                <w:b/>
                <w:bCs/>
              </w:rPr>
              <w:t xml:space="preserve"> Feb</w:t>
            </w:r>
          </w:p>
        </w:tc>
        <w:tc>
          <w:tcPr>
            <w:tcW w:w="5103" w:type="dxa"/>
            <w:shd w:val="clear" w:color="auto" w:fill="FFFF00"/>
          </w:tcPr>
          <w:p w:rsidR="004929FD" w:rsidRDefault="004929FD" w:rsidP="00D05D06">
            <w:pPr>
              <w:rPr>
                <w:b/>
                <w:bCs/>
              </w:rPr>
            </w:pPr>
            <w:r>
              <w:rPr>
                <w:b/>
                <w:bCs/>
              </w:rPr>
              <w:t xml:space="preserve">What is your learning style? </w:t>
            </w:r>
          </w:p>
          <w:p w:rsidR="004929FD" w:rsidRPr="004412F1" w:rsidRDefault="004929FD" w:rsidP="00D05D06">
            <w:pPr>
              <w:rPr>
                <w:b/>
                <w:bCs/>
              </w:rPr>
            </w:pPr>
            <w:r>
              <w:rPr>
                <w:b/>
                <w:bCs/>
              </w:rPr>
              <w:t>Resources from Brainbox</w:t>
            </w:r>
          </w:p>
        </w:tc>
        <w:tc>
          <w:tcPr>
            <w:tcW w:w="4678" w:type="dxa"/>
            <w:shd w:val="clear" w:color="auto" w:fill="FFFF00"/>
          </w:tcPr>
          <w:p w:rsidR="004929FD" w:rsidRPr="004412F1" w:rsidRDefault="004929FD" w:rsidP="00D05D06">
            <w:pPr>
              <w:rPr>
                <w:b/>
                <w:bCs/>
              </w:rPr>
            </w:pPr>
            <w:r>
              <w:rPr>
                <w:b/>
                <w:bCs/>
              </w:rPr>
              <w:t xml:space="preserve"> Careers - Launchpad</w:t>
            </w:r>
          </w:p>
        </w:tc>
      </w:tr>
      <w:tr w:rsidR="004929FD" w:rsidRPr="004412F1" w:rsidTr="004929FD">
        <w:tc>
          <w:tcPr>
            <w:tcW w:w="1951" w:type="dxa"/>
            <w:shd w:val="clear" w:color="auto" w:fill="auto"/>
          </w:tcPr>
          <w:p w:rsidR="004929FD" w:rsidRPr="004412F1" w:rsidRDefault="004929FD" w:rsidP="00D05D06">
            <w:pPr>
              <w:rPr>
                <w:b/>
                <w:bCs/>
              </w:rPr>
            </w:pPr>
            <w:r>
              <w:rPr>
                <w:b/>
                <w:bCs/>
              </w:rPr>
              <w:t>8</w:t>
            </w:r>
            <w:r w:rsidRPr="00DB2E33">
              <w:rPr>
                <w:b/>
                <w:bCs/>
                <w:vertAlign w:val="superscript"/>
              </w:rPr>
              <w:t>th</w:t>
            </w:r>
            <w:r>
              <w:rPr>
                <w:b/>
                <w:bCs/>
              </w:rPr>
              <w:t xml:space="preserve">  </w:t>
            </w:r>
            <w:r w:rsidRPr="004412F1">
              <w:rPr>
                <w:b/>
                <w:bCs/>
              </w:rPr>
              <w:t>Feb</w:t>
            </w:r>
          </w:p>
        </w:tc>
        <w:tc>
          <w:tcPr>
            <w:tcW w:w="5103" w:type="dxa"/>
            <w:shd w:val="clear" w:color="auto" w:fill="auto"/>
          </w:tcPr>
          <w:p w:rsidR="004929FD" w:rsidRPr="004412F1" w:rsidRDefault="004929FD" w:rsidP="00D05D06">
            <w:pPr>
              <w:rPr>
                <w:b/>
                <w:bCs/>
                <w:sz w:val="22"/>
                <w:szCs w:val="22"/>
              </w:rPr>
            </w:pPr>
            <w:r>
              <w:rPr>
                <w:b/>
                <w:bCs/>
                <w:sz w:val="22"/>
                <w:szCs w:val="22"/>
              </w:rPr>
              <w:t>House Rehearsals</w:t>
            </w:r>
          </w:p>
        </w:tc>
        <w:tc>
          <w:tcPr>
            <w:tcW w:w="4678" w:type="dxa"/>
            <w:shd w:val="clear" w:color="auto" w:fill="auto"/>
          </w:tcPr>
          <w:p w:rsidR="004929FD" w:rsidRPr="004412F1" w:rsidRDefault="004929FD" w:rsidP="00D05D06">
            <w:pPr>
              <w:rPr>
                <w:b/>
                <w:bCs/>
                <w:sz w:val="22"/>
                <w:szCs w:val="22"/>
              </w:rPr>
            </w:pPr>
            <w:r>
              <w:rPr>
                <w:b/>
                <w:bCs/>
                <w:sz w:val="22"/>
                <w:szCs w:val="22"/>
              </w:rPr>
              <w:t>House Rehearsals</w:t>
            </w:r>
          </w:p>
        </w:tc>
      </w:tr>
      <w:tr w:rsidR="004929FD" w:rsidRPr="004412F1" w:rsidTr="004929FD">
        <w:tc>
          <w:tcPr>
            <w:tcW w:w="1951" w:type="dxa"/>
            <w:shd w:val="clear" w:color="auto" w:fill="auto"/>
          </w:tcPr>
          <w:p w:rsidR="004929FD" w:rsidRPr="004412F1" w:rsidRDefault="004929FD" w:rsidP="00D05D06">
            <w:pPr>
              <w:jc w:val="both"/>
              <w:rPr>
                <w:b/>
                <w:bCs/>
              </w:rPr>
            </w:pPr>
            <w:r>
              <w:rPr>
                <w:b/>
                <w:bCs/>
              </w:rPr>
              <w:t>15</w:t>
            </w:r>
            <w:r w:rsidRPr="001875EB">
              <w:rPr>
                <w:b/>
                <w:bCs/>
                <w:vertAlign w:val="superscript"/>
              </w:rPr>
              <w:t>th</w:t>
            </w:r>
            <w:r>
              <w:rPr>
                <w:b/>
                <w:bCs/>
              </w:rPr>
              <w:t xml:space="preserve"> Feb</w:t>
            </w:r>
          </w:p>
        </w:tc>
        <w:tc>
          <w:tcPr>
            <w:tcW w:w="5103" w:type="dxa"/>
          </w:tcPr>
          <w:p w:rsidR="004929FD" w:rsidRPr="00887F46" w:rsidRDefault="004929FD" w:rsidP="00D05D06">
            <w:pPr>
              <w:rPr>
                <w:b/>
                <w:bCs/>
                <w:vanish/>
                <w:sz w:val="22"/>
                <w:szCs w:val="22"/>
              </w:rPr>
            </w:pPr>
            <w:r>
              <w:rPr>
                <w:b/>
                <w:bCs/>
                <w:sz w:val="22"/>
                <w:szCs w:val="22"/>
              </w:rPr>
              <w:t>Half Term</w:t>
            </w:r>
            <w:r>
              <w:rPr>
                <w:b/>
                <w:bCs/>
                <w:vanish/>
                <w:sz w:val="22"/>
                <w:szCs w:val="22"/>
              </w:rPr>
              <w:t>Half Term</w:t>
            </w:r>
          </w:p>
        </w:tc>
        <w:tc>
          <w:tcPr>
            <w:tcW w:w="4678" w:type="dxa"/>
          </w:tcPr>
          <w:p w:rsidR="004929FD" w:rsidRPr="004412F1" w:rsidRDefault="004929FD" w:rsidP="00D05D06">
            <w:pPr>
              <w:rPr>
                <w:b/>
                <w:bCs/>
              </w:rPr>
            </w:pPr>
            <w:r>
              <w:rPr>
                <w:b/>
                <w:bCs/>
                <w:sz w:val="22"/>
                <w:szCs w:val="22"/>
              </w:rPr>
              <w:t>Half Term</w:t>
            </w:r>
          </w:p>
        </w:tc>
      </w:tr>
      <w:tr w:rsidR="004929FD" w:rsidRPr="004412F1" w:rsidTr="004929FD">
        <w:tc>
          <w:tcPr>
            <w:tcW w:w="1951" w:type="dxa"/>
            <w:shd w:val="clear" w:color="auto" w:fill="auto"/>
          </w:tcPr>
          <w:p w:rsidR="004929FD" w:rsidRPr="004412F1" w:rsidRDefault="004929FD" w:rsidP="00D05D06">
            <w:pPr>
              <w:jc w:val="both"/>
              <w:rPr>
                <w:b/>
                <w:bCs/>
              </w:rPr>
            </w:pPr>
            <w:r>
              <w:rPr>
                <w:b/>
                <w:bCs/>
              </w:rPr>
              <w:t>22</w:t>
            </w:r>
            <w:r w:rsidRPr="002E2746">
              <w:rPr>
                <w:b/>
                <w:bCs/>
                <w:vertAlign w:val="superscript"/>
              </w:rPr>
              <w:t>nd</w:t>
            </w:r>
            <w:r>
              <w:rPr>
                <w:b/>
                <w:bCs/>
              </w:rPr>
              <w:t xml:space="preserve"> Feb </w:t>
            </w:r>
          </w:p>
        </w:tc>
        <w:tc>
          <w:tcPr>
            <w:tcW w:w="5103" w:type="dxa"/>
            <w:shd w:val="clear" w:color="auto" w:fill="FF33CC"/>
          </w:tcPr>
          <w:p w:rsidR="004929FD" w:rsidRDefault="004929FD" w:rsidP="00D05D06">
            <w:pPr>
              <w:rPr>
                <w:b/>
                <w:bCs/>
              </w:rPr>
            </w:pPr>
            <w:r>
              <w:rPr>
                <w:b/>
                <w:bCs/>
              </w:rPr>
              <w:t>Tutor interviews</w:t>
            </w:r>
          </w:p>
          <w:p w:rsidR="004929FD" w:rsidRPr="004412F1" w:rsidRDefault="004929FD" w:rsidP="00D05D06">
            <w:pPr>
              <w:rPr>
                <w:b/>
                <w:bCs/>
              </w:rPr>
            </w:pPr>
            <w:r>
              <w:rPr>
                <w:b/>
                <w:bCs/>
              </w:rPr>
              <w:t>News quiz while waiting</w:t>
            </w:r>
          </w:p>
        </w:tc>
        <w:tc>
          <w:tcPr>
            <w:tcW w:w="4678" w:type="dxa"/>
            <w:shd w:val="clear" w:color="auto" w:fill="FF3399"/>
          </w:tcPr>
          <w:p w:rsidR="004929FD" w:rsidRPr="004412F1" w:rsidRDefault="004929FD" w:rsidP="00D05D06">
            <w:pPr>
              <w:rPr>
                <w:b/>
                <w:bCs/>
              </w:rPr>
            </w:pPr>
            <w:r>
              <w:rPr>
                <w:b/>
                <w:bCs/>
              </w:rPr>
              <w:t>CPR/Allergies Split in two groups</w:t>
            </w:r>
          </w:p>
        </w:tc>
      </w:tr>
      <w:tr w:rsidR="004929FD" w:rsidRPr="004412F1" w:rsidTr="004929FD">
        <w:tc>
          <w:tcPr>
            <w:tcW w:w="1951" w:type="dxa"/>
            <w:shd w:val="clear" w:color="auto" w:fill="auto"/>
          </w:tcPr>
          <w:p w:rsidR="004929FD" w:rsidRPr="004412F1" w:rsidRDefault="004929FD" w:rsidP="00D05D06">
            <w:pPr>
              <w:jc w:val="both"/>
              <w:rPr>
                <w:b/>
                <w:bCs/>
              </w:rPr>
            </w:pPr>
            <w:r>
              <w:rPr>
                <w:b/>
                <w:bCs/>
              </w:rPr>
              <w:t>1</w:t>
            </w:r>
            <w:r w:rsidRPr="002E2746">
              <w:rPr>
                <w:b/>
                <w:bCs/>
                <w:vertAlign w:val="superscript"/>
              </w:rPr>
              <w:t>st</w:t>
            </w:r>
            <w:r>
              <w:rPr>
                <w:b/>
                <w:bCs/>
              </w:rPr>
              <w:t xml:space="preserve"> </w:t>
            </w:r>
            <w:r w:rsidRPr="004412F1">
              <w:rPr>
                <w:b/>
                <w:bCs/>
              </w:rPr>
              <w:t>March</w:t>
            </w:r>
            <w:r>
              <w:rPr>
                <w:b/>
                <w:bCs/>
                <w:sz w:val="22"/>
                <w:szCs w:val="22"/>
              </w:rPr>
              <w:t xml:space="preserve"> </w:t>
            </w:r>
          </w:p>
        </w:tc>
        <w:tc>
          <w:tcPr>
            <w:tcW w:w="5103" w:type="dxa"/>
            <w:shd w:val="clear" w:color="auto" w:fill="auto"/>
          </w:tcPr>
          <w:p w:rsidR="004929FD" w:rsidRPr="004412F1" w:rsidRDefault="004929FD" w:rsidP="00D05D06">
            <w:pPr>
              <w:rPr>
                <w:b/>
                <w:bCs/>
              </w:rPr>
            </w:pPr>
            <w:r>
              <w:rPr>
                <w:b/>
                <w:bCs/>
              </w:rPr>
              <w:t>Book Week</w:t>
            </w:r>
          </w:p>
        </w:tc>
        <w:tc>
          <w:tcPr>
            <w:tcW w:w="4678" w:type="dxa"/>
            <w:shd w:val="clear" w:color="auto" w:fill="auto"/>
          </w:tcPr>
          <w:p w:rsidR="004929FD" w:rsidRPr="004412F1" w:rsidRDefault="004929FD" w:rsidP="00D05D06">
            <w:pPr>
              <w:rPr>
                <w:b/>
                <w:bCs/>
              </w:rPr>
            </w:pPr>
            <w:r>
              <w:rPr>
                <w:b/>
                <w:bCs/>
              </w:rPr>
              <w:t>Book week</w:t>
            </w:r>
          </w:p>
        </w:tc>
      </w:tr>
      <w:tr w:rsidR="004929FD" w:rsidRPr="004412F1" w:rsidTr="004929FD">
        <w:trPr>
          <w:trHeight w:val="220"/>
        </w:trPr>
        <w:tc>
          <w:tcPr>
            <w:tcW w:w="1951" w:type="dxa"/>
            <w:shd w:val="clear" w:color="auto" w:fill="auto"/>
          </w:tcPr>
          <w:p w:rsidR="004929FD" w:rsidRPr="00F3698F" w:rsidRDefault="004929FD" w:rsidP="00D05D06">
            <w:pPr>
              <w:jc w:val="both"/>
              <w:rPr>
                <w:b/>
                <w:bCs/>
                <w:sz w:val="22"/>
                <w:szCs w:val="22"/>
              </w:rPr>
            </w:pPr>
            <w:r>
              <w:rPr>
                <w:b/>
                <w:bCs/>
                <w:sz w:val="22"/>
                <w:szCs w:val="22"/>
              </w:rPr>
              <w:t>8</w:t>
            </w:r>
            <w:r w:rsidRPr="00F3698F">
              <w:rPr>
                <w:b/>
                <w:bCs/>
                <w:sz w:val="22"/>
                <w:szCs w:val="22"/>
              </w:rPr>
              <w:t>th March</w:t>
            </w:r>
            <w:r>
              <w:rPr>
                <w:b/>
                <w:bCs/>
              </w:rPr>
              <w:t xml:space="preserve"> </w:t>
            </w:r>
          </w:p>
        </w:tc>
        <w:tc>
          <w:tcPr>
            <w:tcW w:w="5103" w:type="dxa"/>
            <w:shd w:val="clear" w:color="auto" w:fill="FF0066"/>
          </w:tcPr>
          <w:p w:rsidR="004929FD" w:rsidRPr="004412F1" w:rsidRDefault="004929FD" w:rsidP="00D05D06">
            <w:pPr>
              <w:rPr>
                <w:b/>
                <w:bCs/>
              </w:rPr>
            </w:pPr>
            <w:r>
              <w:rPr>
                <w:b/>
                <w:bCs/>
              </w:rPr>
              <w:t>Healthy Eating with tutors, resources from med team H</w:t>
            </w:r>
          </w:p>
        </w:tc>
        <w:tc>
          <w:tcPr>
            <w:tcW w:w="4678" w:type="dxa"/>
            <w:shd w:val="clear" w:color="auto" w:fill="FF3399"/>
          </w:tcPr>
          <w:p w:rsidR="004929FD" w:rsidRPr="004412F1" w:rsidRDefault="004929FD" w:rsidP="00D05D06">
            <w:pPr>
              <w:rPr>
                <w:b/>
                <w:bCs/>
              </w:rPr>
            </w:pPr>
            <w:r>
              <w:rPr>
                <w:b/>
                <w:bCs/>
              </w:rPr>
              <w:t>CPR/Allergies Split in two groups</w:t>
            </w:r>
          </w:p>
        </w:tc>
      </w:tr>
      <w:tr w:rsidR="004929FD" w:rsidRPr="004412F1" w:rsidTr="004929FD">
        <w:tc>
          <w:tcPr>
            <w:tcW w:w="1951" w:type="dxa"/>
            <w:shd w:val="clear" w:color="auto" w:fill="auto"/>
          </w:tcPr>
          <w:p w:rsidR="004929FD" w:rsidRPr="004412F1" w:rsidRDefault="004929FD" w:rsidP="00D05D06">
            <w:pPr>
              <w:jc w:val="both"/>
              <w:rPr>
                <w:b/>
                <w:bCs/>
              </w:rPr>
            </w:pPr>
            <w:r>
              <w:rPr>
                <w:b/>
                <w:bCs/>
              </w:rPr>
              <w:t>15</w:t>
            </w:r>
            <w:r w:rsidRPr="00666B21">
              <w:rPr>
                <w:b/>
                <w:bCs/>
                <w:vertAlign w:val="superscript"/>
              </w:rPr>
              <w:t>th</w:t>
            </w:r>
            <w:r>
              <w:rPr>
                <w:b/>
                <w:bCs/>
              </w:rPr>
              <w:t xml:space="preserve"> March</w:t>
            </w:r>
          </w:p>
        </w:tc>
        <w:tc>
          <w:tcPr>
            <w:tcW w:w="5103" w:type="dxa"/>
            <w:shd w:val="clear" w:color="auto" w:fill="00B0F0"/>
          </w:tcPr>
          <w:p w:rsidR="004929FD" w:rsidRPr="004412F1" w:rsidRDefault="004929FD" w:rsidP="00D05D06">
            <w:pPr>
              <w:rPr>
                <w:b/>
                <w:bCs/>
              </w:rPr>
            </w:pPr>
            <w:r>
              <w:rPr>
                <w:b/>
                <w:bCs/>
              </w:rPr>
              <w:t>Careers</w:t>
            </w:r>
          </w:p>
        </w:tc>
        <w:tc>
          <w:tcPr>
            <w:tcW w:w="4678" w:type="dxa"/>
            <w:shd w:val="clear" w:color="auto" w:fill="FFFFFF"/>
          </w:tcPr>
          <w:p w:rsidR="004929FD" w:rsidRPr="004412F1" w:rsidRDefault="004929FD" w:rsidP="00D05D06">
            <w:pPr>
              <w:rPr>
                <w:b/>
                <w:bCs/>
              </w:rPr>
            </w:pPr>
            <w:r>
              <w:rPr>
                <w:b/>
                <w:bCs/>
              </w:rPr>
              <w:t>Tutor Interviews/Current Affairs Quiz</w:t>
            </w:r>
          </w:p>
        </w:tc>
      </w:tr>
      <w:tr w:rsidR="004929FD" w:rsidRPr="004412F1" w:rsidTr="004929FD">
        <w:tc>
          <w:tcPr>
            <w:tcW w:w="1951" w:type="dxa"/>
            <w:shd w:val="clear" w:color="auto" w:fill="auto"/>
          </w:tcPr>
          <w:p w:rsidR="004929FD" w:rsidRPr="004412F1" w:rsidRDefault="004929FD" w:rsidP="00D05D06">
            <w:pPr>
              <w:jc w:val="both"/>
              <w:rPr>
                <w:b/>
                <w:bCs/>
              </w:rPr>
            </w:pPr>
            <w:r>
              <w:rPr>
                <w:b/>
                <w:bCs/>
              </w:rPr>
              <w:t>22</w:t>
            </w:r>
            <w:r w:rsidRPr="002E2746">
              <w:rPr>
                <w:b/>
                <w:bCs/>
                <w:vertAlign w:val="superscript"/>
              </w:rPr>
              <w:t>nd</w:t>
            </w:r>
            <w:r>
              <w:rPr>
                <w:b/>
                <w:bCs/>
              </w:rPr>
              <w:t xml:space="preserve"> March</w:t>
            </w:r>
          </w:p>
        </w:tc>
        <w:tc>
          <w:tcPr>
            <w:tcW w:w="5103" w:type="dxa"/>
            <w:shd w:val="clear" w:color="auto" w:fill="CCC0D9"/>
          </w:tcPr>
          <w:p w:rsidR="004929FD" w:rsidRPr="004412F1" w:rsidRDefault="004929FD" w:rsidP="00D05D06">
            <w:pPr>
              <w:rPr>
                <w:b/>
                <w:bCs/>
              </w:rPr>
            </w:pPr>
            <w:r>
              <w:rPr>
                <w:b/>
                <w:bCs/>
              </w:rPr>
              <w:t>Rule of Law including equality</w:t>
            </w:r>
          </w:p>
        </w:tc>
        <w:tc>
          <w:tcPr>
            <w:tcW w:w="4678" w:type="dxa"/>
            <w:shd w:val="clear" w:color="auto" w:fill="00B0F0"/>
          </w:tcPr>
          <w:p w:rsidR="004929FD" w:rsidRDefault="004929FD" w:rsidP="00D05D06">
            <w:pPr>
              <w:rPr>
                <w:b/>
                <w:bCs/>
                <w:sz w:val="22"/>
                <w:szCs w:val="22"/>
              </w:rPr>
            </w:pPr>
          </w:p>
          <w:p w:rsidR="004929FD" w:rsidRPr="004412F1" w:rsidRDefault="004929FD" w:rsidP="00D05D06">
            <w:pPr>
              <w:rPr>
                <w:b/>
                <w:bCs/>
              </w:rPr>
            </w:pPr>
            <w:r>
              <w:rPr>
                <w:b/>
                <w:bCs/>
              </w:rPr>
              <w:t>Brain Gym</w:t>
            </w:r>
          </w:p>
        </w:tc>
      </w:tr>
      <w:tr w:rsidR="004929FD" w:rsidRPr="004412F1" w:rsidTr="004929FD">
        <w:tc>
          <w:tcPr>
            <w:tcW w:w="1951" w:type="dxa"/>
            <w:shd w:val="clear" w:color="auto" w:fill="auto"/>
          </w:tcPr>
          <w:p w:rsidR="004929FD" w:rsidRPr="004412F1" w:rsidRDefault="004929FD" w:rsidP="00D05D06">
            <w:pPr>
              <w:jc w:val="both"/>
              <w:rPr>
                <w:b/>
                <w:bCs/>
              </w:rPr>
            </w:pPr>
            <w:r>
              <w:rPr>
                <w:b/>
                <w:bCs/>
              </w:rPr>
              <w:t>13</w:t>
            </w:r>
            <w:r w:rsidRPr="002E2746">
              <w:rPr>
                <w:b/>
                <w:bCs/>
                <w:vertAlign w:val="superscript"/>
              </w:rPr>
              <w:t>th</w:t>
            </w:r>
            <w:r>
              <w:rPr>
                <w:b/>
                <w:bCs/>
              </w:rPr>
              <w:t xml:space="preserve"> April</w:t>
            </w:r>
          </w:p>
        </w:tc>
        <w:tc>
          <w:tcPr>
            <w:tcW w:w="5103" w:type="dxa"/>
            <w:vMerge w:val="restart"/>
            <w:shd w:val="clear" w:color="auto" w:fill="CCC0D9"/>
          </w:tcPr>
          <w:p w:rsidR="004929FD" w:rsidRDefault="004929FD" w:rsidP="00D05D06">
            <w:pPr>
              <w:rPr>
                <w:b/>
                <w:bCs/>
              </w:rPr>
            </w:pPr>
            <w:r>
              <w:rPr>
                <w:b/>
                <w:bCs/>
              </w:rPr>
              <w:t>Influence of the media with Sue M</w:t>
            </w:r>
          </w:p>
          <w:p w:rsidR="004929FD" w:rsidRPr="004412F1" w:rsidRDefault="004929FD" w:rsidP="00D05D06">
            <w:pPr>
              <w:rPr>
                <w:b/>
                <w:bCs/>
              </w:rPr>
            </w:pPr>
            <w:r>
              <w:rPr>
                <w:b/>
                <w:bCs/>
              </w:rPr>
              <w:t xml:space="preserve"> Ci S</w:t>
            </w:r>
            <w:r w:rsidRPr="00606314">
              <w:rPr>
                <w:b/>
                <w:bCs/>
              </w:rPr>
              <w:t xml:space="preserve"> </w:t>
            </w:r>
          </w:p>
        </w:tc>
        <w:tc>
          <w:tcPr>
            <w:tcW w:w="4678" w:type="dxa"/>
            <w:vMerge w:val="restart"/>
            <w:shd w:val="clear" w:color="auto" w:fill="92D050"/>
          </w:tcPr>
          <w:p w:rsidR="004929FD" w:rsidRDefault="004929FD" w:rsidP="00D05D06">
            <w:pPr>
              <w:rPr>
                <w:b/>
                <w:bCs/>
                <w:iCs/>
              </w:rPr>
            </w:pPr>
            <w:r>
              <w:rPr>
                <w:b/>
                <w:bCs/>
                <w:iCs/>
              </w:rPr>
              <w:t xml:space="preserve">British </w:t>
            </w:r>
            <w:proofErr w:type="spellStart"/>
            <w:r>
              <w:rPr>
                <w:b/>
                <w:bCs/>
                <w:iCs/>
              </w:rPr>
              <w:t>Govt</w:t>
            </w:r>
            <w:proofErr w:type="spellEnd"/>
          </w:p>
          <w:p w:rsidR="004929FD" w:rsidRDefault="004929FD" w:rsidP="00D05D06">
            <w:pPr>
              <w:rPr>
                <w:b/>
                <w:bCs/>
                <w:iCs/>
              </w:rPr>
            </w:pPr>
            <w:r>
              <w:rPr>
                <w:b/>
                <w:bCs/>
                <w:iCs/>
              </w:rPr>
              <w:t>Carousel : Cabinet</w:t>
            </w:r>
          </w:p>
          <w:p w:rsidR="004929FD" w:rsidRDefault="004929FD" w:rsidP="00D05D06">
            <w:pPr>
              <w:rPr>
                <w:b/>
                <w:bCs/>
                <w:iCs/>
              </w:rPr>
            </w:pPr>
            <w:r>
              <w:rPr>
                <w:b/>
                <w:bCs/>
                <w:iCs/>
              </w:rPr>
              <w:t>Taxation/Finances</w:t>
            </w:r>
          </w:p>
          <w:p w:rsidR="004929FD" w:rsidRDefault="004929FD" w:rsidP="00D05D06">
            <w:pPr>
              <w:rPr>
                <w:b/>
                <w:bCs/>
                <w:iCs/>
              </w:rPr>
            </w:pPr>
            <w:r>
              <w:rPr>
                <w:b/>
                <w:bCs/>
                <w:iCs/>
              </w:rPr>
              <w:t>Bills and Laws</w:t>
            </w:r>
          </w:p>
          <w:p w:rsidR="004929FD" w:rsidRPr="004412F1" w:rsidRDefault="004929FD" w:rsidP="00D05D06">
            <w:pPr>
              <w:rPr>
                <w:b/>
                <w:bCs/>
              </w:rPr>
            </w:pPr>
          </w:p>
        </w:tc>
      </w:tr>
      <w:tr w:rsidR="004929FD" w:rsidRPr="004412F1" w:rsidTr="004929FD">
        <w:tc>
          <w:tcPr>
            <w:tcW w:w="1951" w:type="dxa"/>
            <w:shd w:val="clear" w:color="auto" w:fill="auto"/>
          </w:tcPr>
          <w:p w:rsidR="004929FD" w:rsidRDefault="004929FD" w:rsidP="00D05D06">
            <w:pPr>
              <w:jc w:val="both"/>
              <w:rPr>
                <w:b/>
                <w:bCs/>
              </w:rPr>
            </w:pPr>
            <w:r>
              <w:rPr>
                <w:b/>
                <w:bCs/>
              </w:rPr>
              <w:t>26</w:t>
            </w:r>
            <w:r w:rsidRPr="002E2746">
              <w:rPr>
                <w:b/>
                <w:bCs/>
                <w:vertAlign w:val="superscript"/>
              </w:rPr>
              <w:t>th</w:t>
            </w:r>
            <w:r>
              <w:rPr>
                <w:b/>
                <w:bCs/>
              </w:rPr>
              <w:t xml:space="preserve"> April</w:t>
            </w:r>
          </w:p>
        </w:tc>
        <w:tc>
          <w:tcPr>
            <w:tcW w:w="5103" w:type="dxa"/>
            <w:vMerge/>
            <w:shd w:val="clear" w:color="auto" w:fill="CCC0D9"/>
          </w:tcPr>
          <w:p w:rsidR="004929FD" w:rsidRDefault="004929FD" w:rsidP="00D05D06">
            <w:pPr>
              <w:rPr>
                <w:b/>
                <w:bCs/>
              </w:rPr>
            </w:pPr>
          </w:p>
        </w:tc>
        <w:tc>
          <w:tcPr>
            <w:tcW w:w="4678" w:type="dxa"/>
            <w:vMerge/>
            <w:shd w:val="clear" w:color="auto" w:fill="92D050"/>
          </w:tcPr>
          <w:p w:rsidR="004929FD" w:rsidRDefault="004929FD" w:rsidP="00D05D06">
            <w:pPr>
              <w:rPr>
                <w:b/>
                <w:bCs/>
                <w:iCs/>
              </w:rPr>
            </w:pPr>
          </w:p>
        </w:tc>
      </w:tr>
      <w:tr w:rsidR="004929FD" w:rsidRPr="004412F1" w:rsidTr="004929FD">
        <w:tc>
          <w:tcPr>
            <w:tcW w:w="1951" w:type="dxa"/>
            <w:shd w:val="clear" w:color="auto" w:fill="auto"/>
          </w:tcPr>
          <w:p w:rsidR="004929FD" w:rsidRPr="004412F1" w:rsidRDefault="004929FD" w:rsidP="00D05D06">
            <w:pPr>
              <w:jc w:val="both"/>
              <w:rPr>
                <w:b/>
                <w:bCs/>
              </w:rPr>
            </w:pPr>
            <w:r>
              <w:rPr>
                <w:b/>
                <w:bCs/>
              </w:rPr>
              <w:t>3</w:t>
            </w:r>
            <w:r w:rsidRPr="002E2746">
              <w:rPr>
                <w:b/>
                <w:bCs/>
                <w:vertAlign w:val="superscript"/>
              </w:rPr>
              <w:t>rd</w:t>
            </w:r>
            <w:r>
              <w:rPr>
                <w:b/>
                <w:bCs/>
              </w:rPr>
              <w:t xml:space="preserve"> May</w:t>
            </w:r>
          </w:p>
        </w:tc>
        <w:tc>
          <w:tcPr>
            <w:tcW w:w="5103" w:type="dxa"/>
            <w:shd w:val="clear" w:color="auto" w:fill="auto"/>
          </w:tcPr>
          <w:p w:rsidR="004929FD" w:rsidRPr="004412F1" w:rsidRDefault="004929FD" w:rsidP="00D05D06">
            <w:pPr>
              <w:rPr>
                <w:b/>
                <w:bCs/>
              </w:rPr>
            </w:pPr>
            <w:r>
              <w:rPr>
                <w:b/>
                <w:bCs/>
              </w:rPr>
              <w:t>Intro to Form Prayers</w:t>
            </w:r>
          </w:p>
        </w:tc>
        <w:tc>
          <w:tcPr>
            <w:tcW w:w="4678" w:type="dxa"/>
            <w:vMerge/>
            <w:shd w:val="clear" w:color="auto" w:fill="92D050"/>
          </w:tcPr>
          <w:p w:rsidR="004929FD" w:rsidRPr="004412F1" w:rsidRDefault="004929FD" w:rsidP="00D05D06">
            <w:pPr>
              <w:rPr>
                <w:b/>
                <w:bCs/>
              </w:rPr>
            </w:pPr>
          </w:p>
        </w:tc>
      </w:tr>
      <w:tr w:rsidR="004929FD" w:rsidRPr="004412F1" w:rsidTr="004929FD">
        <w:tc>
          <w:tcPr>
            <w:tcW w:w="1951" w:type="dxa"/>
            <w:shd w:val="clear" w:color="auto" w:fill="auto"/>
          </w:tcPr>
          <w:p w:rsidR="004929FD" w:rsidRPr="004412F1" w:rsidRDefault="004929FD" w:rsidP="00D05D06">
            <w:pPr>
              <w:jc w:val="both"/>
              <w:rPr>
                <w:b/>
                <w:bCs/>
              </w:rPr>
            </w:pPr>
            <w:r>
              <w:rPr>
                <w:b/>
                <w:bCs/>
              </w:rPr>
              <w:t>10</w:t>
            </w:r>
            <w:r w:rsidRPr="005B388B">
              <w:rPr>
                <w:b/>
                <w:bCs/>
                <w:vertAlign w:val="superscript"/>
              </w:rPr>
              <w:t>th</w:t>
            </w:r>
            <w:r>
              <w:rPr>
                <w:b/>
                <w:bCs/>
              </w:rPr>
              <w:t xml:space="preserve"> May</w:t>
            </w:r>
          </w:p>
        </w:tc>
        <w:tc>
          <w:tcPr>
            <w:tcW w:w="5103" w:type="dxa"/>
            <w:vMerge w:val="restart"/>
            <w:shd w:val="clear" w:color="auto" w:fill="auto"/>
          </w:tcPr>
          <w:p w:rsidR="004929FD" w:rsidRDefault="004929FD" w:rsidP="00D05D06">
            <w:pPr>
              <w:rPr>
                <w:b/>
                <w:bCs/>
              </w:rPr>
            </w:pPr>
            <w:r>
              <w:rPr>
                <w:b/>
                <w:bCs/>
              </w:rPr>
              <w:t>Study Skills and exam prep S</w:t>
            </w:r>
          </w:p>
          <w:p w:rsidR="004929FD" w:rsidRDefault="004929FD" w:rsidP="00D05D06">
            <w:pPr>
              <w:rPr>
                <w:b/>
                <w:bCs/>
              </w:rPr>
            </w:pPr>
            <w:r>
              <w:rPr>
                <w:b/>
                <w:bCs/>
              </w:rPr>
              <w:t>Using Howlett leaflet</w:t>
            </w:r>
          </w:p>
          <w:p w:rsidR="004929FD" w:rsidRPr="004412F1" w:rsidRDefault="004929FD" w:rsidP="00D05D06">
            <w:pPr>
              <w:rPr>
                <w:b/>
                <w:bCs/>
              </w:rPr>
            </w:pPr>
          </w:p>
        </w:tc>
        <w:tc>
          <w:tcPr>
            <w:tcW w:w="4678" w:type="dxa"/>
            <w:shd w:val="clear" w:color="auto" w:fill="auto"/>
          </w:tcPr>
          <w:p w:rsidR="004929FD" w:rsidRPr="004412F1" w:rsidRDefault="004929FD" w:rsidP="00D05D06">
            <w:pPr>
              <w:rPr>
                <w:b/>
                <w:bCs/>
              </w:rPr>
            </w:pPr>
            <w:r>
              <w:rPr>
                <w:b/>
                <w:bCs/>
              </w:rPr>
              <w:t>Form Prayers</w:t>
            </w:r>
          </w:p>
        </w:tc>
      </w:tr>
      <w:tr w:rsidR="004929FD" w:rsidRPr="004412F1" w:rsidTr="004929FD">
        <w:tc>
          <w:tcPr>
            <w:tcW w:w="1951" w:type="dxa"/>
            <w:shd w:val="clear" w:color="auto" w:fill="auto"/>
          </w:tcPr>
          <w:p w:rsidR="004929FD" w:rsidRPr="004412F1" w:rsidRDefault="004929FD" w:rsidP="00D05D06">
            <w:pPr>
              <w:jc w:val="both"/>
              <w:rPr>
                <w:b/>
                <w:bCs/>
              </w:rPr>
            </w:pPr>
            <w:r>
              <w:rPr>
                <w:b/>
                <w:bCs/>
              </w:rPr>
              <w:t>17</w:t>
            </w:r>
            <w:r w:rsidRPr="002E2746">
              <w:rPr>
                <w:b/>
                <w:bCs/>
                <w:vertAlign w:val="superscript"/>
              </w:rPr>
              <w:t>th</w:t>
            </w:r>
            <w:r>
              <w:rPr>
                <w:b/>
                <w:bCs/>
              </w:rPr>
              <w:t xml:space="preserve"> May</w:t>
            </w:r>
          </w:p>
        </w:tc>
        <w:tc>
          <w:tcPr>
            <w:tcW w:w="5103" w:type="dxa"/>
            <w:vMerge/>
            <w:shd w:val="clear" w:color="auto" w:fill="auto"/>
          </w:tcPr>
          <w:p w:rsidR="004929FD" w:rsidRPr="004412F1" w:rsidRDefault="004929FD" w:rsidP="00D05D06">
            <w:pPr>
              <w:rPr>
                <w:b/>
                <w:bCs/>
              </w:rPr>
            </w:pPr>
          </w:p>
        </w:tc>
        <w:tc>
          <w:tcPr>
            <w:tcW w:w="4678" w:type="dxa"/>
            <w:shd w:val="clear" w:color="auto" w:fill="auto"/>
          </w:tcPr>
          <w:p w:rsidR="004929FD" w:rsidRPr="004412F1" w:rsidRDefault="004929FD" w:rsidP="00D05D06">
            <w:pPr>
              <w:rPr>
                <w:b/>
                <w:bCs/>
              </w:rPr>
            </w:pPr>
            <w:r>
              <w:rPr>
                <w:b/>
                <w:bCs/>
              </w:rPr>
              <w:t>Form Prayers one group on music quiz</w:t>
            </w:r>
          </w:p>
        </w:tc>
      </w:tr>
      <w:tr w:rsidR="004929FD" w:rsidRPr="004412F1" w:rsidTr="004929FD">
        <w:tc>
          <w:tcPr>
            <w:tcW w:w="1951" w:type="dxa"/>
            <w:shd w:val="clear" w:color="auto" w:fill="auto"/>
          </w:tcPr>
          <w:p w:rsidR="004929FD" w:rsidRDefault="004929FD" w:rsidP="00D05D06">
            <w:pPr>
              <w:jc w:val="both"/>
              <w:rPr>
                <w:b/>
                <w:bCs/>
              </w:rPr>
            </w:pPr>
            <w:r>
              <w:rPr>
                <w:b/>
                <w:bCs/>
              </w:rPr>
              <w:t>31</w:t>
            </w:r>
            <w:r w:rsidRPr="002E2746">
              <w:rPr>
                <w:b/>
                <w:bCs/>
                <w:vertAlign w:val="superscript"/>
              </w:rPr>
              <w:t>st</w:t>
            </w:r>
            <w:r>
              <w:rPr>
                <w:b/>
                <w:bCs/>
              </w:rPr>
              <w:t xml:space="preserve"> May</w:t>
            </w:r>
          </w:p>
        </w:tc>
        <w:tc>
          <w:tcPr>
            <w:tcW w:w="5103" w:type="dxa"/>
            <w:shd w:val="clear" w:color="auto" w:fill="auto"/>
          </w:tcPr>
          <w:p w:rsidR="004929FD" w:rsidRPr="004412F1" w:rsidRDefault="004929FD" w:rsidP="00D05D06">
            <w:pPr>
              <w:rPr>
                <w:b/>
                <w:bCs/>
              </w:rPr>
            </w:pPr>
            <w:r>
              <w:rPr>
                <w:b/>
                <w:bCs/>
              </w:rPr>
              <w:t>Half term</w:t>
            </w:r>
          </w:p>
        </w:tc>
        <w:tc>
          <w:tcPr>
            <w:tcW w:w="4678" w:type="dxa"/>
            <w:shd w:val="clear" w:color="auto" w:fill="auto"/>
          </w:tcPr>
          <w:p w:rsidR="004929FD" w:rsidRDefault="004929FD" w:rsidP="00D05D06">
            <w:pPr>
              <w:rPr>
                <w:b/>
                <w:bCs/>
              </w:rPr>
            </w:pPr>
            <w:r>
              <w:rPr>
                <w:b/>
                <w:bCs/>
              </w:rPr>
              <w:t>Half term</w:t>
            </w:r>
          </w:p>
        </w:tc>
      </w:tr>
      <w:tr w:rsidR="004929FD" w:rsidRPr="004412F1" w:rsidTr="004929FD">
        <w:tc>
          <w:tcPr>
            <w:tcW w:w="1951" w:type="dxa"/>
            <w:shd w:val="clear" w:color="auto" w:fill="auto"/>
          </w:tcPr>
          <w:p w:rsidR="004929FD" w:rsidRPr="004412F1" w:rsidRDefault="004929FD" w:rsidP="00D05D06">
            <w:pPr>
              <w:jc w:val="both"/>
              <w:rPr>
                <w:b/>
                <w:bCs/>
              </w:rPr>
            </w:pPr>
            <w:r>
              <w:rPr>
                <w:b/>
                <w:bCs/>
              </w:rPr>
              <w:t>7</w:t>
            </w:r>
            <w:r w:rsidRPr="002E2746">
              <w:rPr>
                <w:b/>
                <w:bCs/>
                <w:vertAlign w:val="superscript"/>
              </w:rPr>
              <w:t>th</w:t>
            </w:r>
            <w:r>
              <w:rPr>
                <w:b/>
                <w:bCs/>
              </w:rPr>
              <w:t xml:space="preserve"> June</w:t>
            </w:r>
          </w:p>
        </w:tc>
        <w:tc>
          <w:tcPr>
            <w:tcW w:w="5103" w:type="dxa"/>
            <w:shd w:val="clear" w:color="auto" w:fill="FFFF00"/>
          </w:tcPr>
          <w:p w:rsidR="004929FD" w:rsidRPr="004412F1" w:rsidRDefault="004929FD" w:rsidP="00D05D06">
            <w:pPr>
              <w:rPr>
                <w:b/>
                <w:bCs/>
                <w:iCs/>
              </w:rPr>
            </w:pPr>
            <w:r>
              <w:rPr>
                <w:b/>
                <w:bCs/>
                <w:iCs/>
              </w:rPr>
              <w:t>Exam Week</w:t>
            </w:r>
          </w:p>
        </w:tc>
        <w:tc>
          <w:tcPr>
            <w:tcW w:w="4678" w:type="dxa"/>
            <w:shd w:val="clear" w:color="auto" w:fill="FF33CC"/>
          </w:tcPr>
          <w:p w:rsidR="004929FD" w:rsidRPr="004412F1" w:rsidRDefault="004929FD" w:rsidP="00D05D06">
            <w:pPr>
              <w:rPr>
                <w:b/>
                <w:bCs/>
              </w:rPr>
            </w:pPr>
            <w:r>
              <w:rPr>
                <w:b/>
                <w:bCs/>
              </w:rPr>
              <w:t>Exam Week</w:t>
            </w:r>
          </w:p>
        </w:tc>
      </w:tr>
      <w:tr w:rsidR="004929FD" w:rsidRPr="004412F1" w:rsidTr="004929FD">
        <w:tc>
          <w:tcPr>
            <w:tcW w:w="1951" w:type="dxa"/>
            <w:shd w:val="clear" w:color="auto" w:fill="auto"/>
          </w:tcPr>
          <w:p w:rsidR="004929FD" w:rsidRPr="004412F1" w:rsidRDefault="004929FD" w:rsidP="00D05D06">
            <w:pPr>
              <w:jc w:val="both"/>
              <w:rPr>
                <w:b/>
                <w:bCs/>
              </w:rPr>
            </w:pPr>
            <w:r>
              <w:rPr>
                <w:b/>
                <w:bCs/>
              </w:rPr>
              <w:t>14</w:t>
            </w:r>
            <w:r w:rsidRPr="00C04CBF">
              <w:rPr>
                <w:b/>
                <w:bCs/>
                <w:vertAlign w:val="superscript"/>
              </w:rPr>
              <w:t>th</w:t>
            </w:r>
            <w:r>
              <w:rPr>
                <w:b/>
                <w:bCs/>
              </w:rPr>
              <w:t xml:space="preserve"> June</w:t>
            </w:r>
          </w:p>
        </w:tc>
        <w:tc>
          <w:tcPr>
            <w:tcW w:w="5103" w:type="dxa"/>
            <w:shd w:val="clear" w:color="auto" w:fill="BFBFBF"/>
          </w:tcPr>
          <w:p w:rsidR="004929FD" w:rsidRPr="004412F1" w:rsidRDefault="004929FD" w:rsidP="00D05D06">
            <w:pPr>
              <w:rPr>
                <w:b/>
                <w:bCs/>
                <w:sz w:val="22"/>
                <w:szCs w:val="22"/>
              </w:rPr>
            </w:pPr>
            <w:r>
              <w:rPr>
                <w:b/>
                <w:bCs/>
                <w:sz w:val="22"/>
                <w:szCs w:val="22"/>
              </w:rPr>
              <w:t>British Government</w:t>
            </w:r>
          </w:p>
        </w:tc>
        <w:tc>
          <w:tcPr>
            <w:tcW w:w="4678" w:type="dxa"/>
            <w:vMerge w:val="restart"/>
            <w:shd w:val="clear" w:color="auto" w:fill="auto"/>
          </w:tcPr>
          <w:p w:rsidR="004929FD" w:rsidRDefault="004929FD" w:rsidP="00D05D06">
            <w:pPr>
              <w:rPr>
                <w:b/>
                <w:bCs/>
                <w:sz w:val="22"/>
                <w:szCs w:val="22"/>
              </w:rPr>
            </w:pPr>
            <w:r>
              <w:rPr>
                <w:b/>
                <w:bCs/>
                <w:sz w:val="22"/>
                <w:szCs w:val="22"/>
              </w:rPr>
              <w:t>Active leisure experience they’ve had ‘Just a minute’ talk</w:t>
            </w:r>
          </w:p>
          <w:p w:rsidR="004929FD" w:rsidRPr="004412F1" w:rsidRDefault="004929FD" w:rsidP="00D05D06">
            <w:pPr>
              <w:rPr>
                <w:b/>
                <w:bCs/>
                <w:sz w:val="22"/>
                <w:szCs w:val="22"/>
              </w:rPr>
            </w:pPr>
            <w:r>
              <w:rPr>
                <w:b/>
                <w:bCs/>
                <w:sz w:val="22"/>
                <w:szCs w:val="22"/>
              </w:rPr>
              <w:t>One week prep and one week for talks</w:t>
            </w:r>
          </w:p>
        </w:tc>
      </w:tr>
      <w:tr w:rsidR="004929FD" w:rsidRPr="004412F1" w:rsidTr="004929FD">
        <w:tc>
          <w:tcPr>
            <w:tcW w:w="1951" w:type="dxa"/>
            <w:shd w:val="clear" w:color="auto" w:fill="auto"/>
          </w:tcPr>
          <w:p w:rsidR="004929FD" w:rsidRPr="004412F1" w:rsidRDefault="004929FD" w:rsidP="00D05D06">
            <w:pPr>
              <w:jc w:val="both"/>
              <w:rPr>
                <w:b/>
                <w:bCs/>
              </w:rPr>
            </w:pPr>
            <w:r>
              <w:rPr>
                <w:b/>
                <w:bCs/>
              </w:rPr>
              <w:t>21</w:t>
            </w:r>
            <w:r w:rsidRPr="002E2746">
              <w:rPr>
                <w:b/>
                <w:bCs/>
                <w:vertAlign w:val="superscript"/>
              </w:rPr>
              <w:t>st</w:t>
            </w:r>
            <w:r>
              <w:rPr>
                <w:b/>
                <w:bCs/>
              </w:rPr>
              <w:t xml:space="preserve"> June</w:t>
            </w:r>
          </w:p>
        </w:tc>
        <w:tc>
          <w:tcPr>
            <w:tcW w:w="5103" w:type="dxa"/>
            <w:shd w:val="clear" w:color="auto" w:fill="FFFFFF"/>
          </w:tcPr>
          <w:p w:rsidR="004929FD" w:rsidRPr="004412F1" w:rsidRDefault="004929FD" w:rsidP="00D05D06">
            <w:pPr>
              <w:rPr>
                <w:b/>
                <w:bCs/>
              </w:rPr>
            </w:pPr>
            <w:r>
              <w:rPr>
                <w:b/>
                <w:bCs/>
              </w:rPr>
              <w:t>Prayers Rehearsal/TBC</w:t>
            </w:r>
          </w:p>
        </w:tc>
        <w:tc>
          <w:tcPr>
            <w:tcW w:w="4678" w:type="dxa"/>
            <w:vMerge/>
            <w:shd w:val="clear" w:color="auto" w:fill="00B050"/>
          </w:tcPr>
          <w:p w:rsidR="004929FD" w:rsidRPr="004412F1" w:rsidRDefault="004929FD" w:rsidP="00D05D06">
            <w:pPr>
              <w:rPr>
                <w:b/>
                <w:bCs/>
                <w:sz w:val="22"/>
                <w:szCs w:val="22"/>
              </w:rPr>
            </w:pPr>
          </w:p>
        </w:tc>
      </w:tr>
      <w:tr w:rsidR="004929FD" w:rsidRPr="004412F1" w:rsidTr="004929FD">
        <w:tc>
          <w:tcPr>
            <w:tcW w:w="1951" w:type="dxa"/>
            <w:shd w:val="clear" w:color="auto" w:fill="auto"/>
          </w:tcPr>
          <w:p w:rsidR="004929FD" w:rsidRDefault="004929FD" w:rsidP="00D05D06">
            <w:pPr>
              <w:jc w:val="both"/>
              <w:rPr>
                <w:b/>
                <w:bCs/>
              </w:rPr>
            </w:pPr>
            <w:r>
              <w:rPr>
                <w:b/>
                <w:bCs/>
              </w:rPr>
              <w:lastRenderedPageBreak/>
              <w:t>28</w:t>
            </w:r>
            <w:r w:rsidRPr="005B388B">
              <w:rPr>
                <w:b/>
                <w:bCs/>
                <w:vertAlign w:val="superscript"/>
              </w:rPr>
              <w:t>th</w:t>
            </w:r>
            <w:r>
              <w:rPr>
                <w:b/>
                <w:bCs/>
              </w:rPr>
              <w:t xml:space="preserve"> June</w:t>
            </w:r>
          </w:p>
        </w:tc>
        <w:tc>
          <w:tcPr>
            <w:tcW w:w="5103" w:type="dxa"/>
            <w:shd w:val="clear" w:color="auto" w:fill="FFFFFF"/>
          </w:tcPr>
          <w:p w:rsidR="004929FD" w:rsidRPr="005B388B" w:rsidRDefault="004929FD" w:rsidP="00D05D06">
            <w:pPr>
              <w:rPr>
                <w:b/>
                <w:bCs/>
                <w:color w:val="FFFFFF"/>
              </w:rPr>
            </w:pPr>
            <w:r>
              <w:rPr>
                <w:b/>
                <w:bCs/>
              </w:rPr>
              <w:t>Prayers Rehearsal/TBC</w:t>
            </w:r>
          </w:p>
        </w:tc>
        <w:tc>
          <w:tcPr>
            <w:tcW w:w="4678" w:type="dxa"/>
            <w:shd w:val="clear" w:color="auto" w:fill="FFFFFF"/>
          </w:tcPr>
          <w:p w:rsidR="004929FD" w:rsidRPr="005B388B" w:rsidRDefault="004929FD" w:rsidP="00D05D06">
            <w:pPr>
              <w:rPr>
                <w:b/>
                <w:bCs/>
                <w:color w:val="FFFFFF"/>
                <w:sz w:val="22"/>
                <w:szCs w:val="22"/>
              </w:rPr>
            </w:pPr>
            <w:r>
              <w:rPr>
                <w:b/>
                <w:bCs/>
                <w:sz w:val="22"/>
                <w:szCs w:val="22"/>
              </w:rPr>
              <w:t xml:space="preserve">QA re </w:t>
            </w:r>
            <w:proofErr w:type="spellStart"/>
            <w:r>
              <w:rPr>
                <w:b/>
                <w:bCs/>
                <w:sz w:val="22"/>
                <w:szCs w:val="22"/>
              </w:rPr>
              <w:t>Bushcraft</w:t>
            </w:r>
            <w:proofErr w:type="spellEnd"/>
          </w:p>
        </w:tc>
      </w:tr>
      <w:tr w:rsidR="004929FD" w:rsidRPr="004412F1" w:rsidTr="004929FD">
        <w:tc>
          <w:tcPr>
            <w:tcW w:w="1951" w:type="dxa"/>
            <w:shd w:val="clear" w:color="auto" w:fill="auto"/>
          </w:tcPr>
          <w:p w:rsidR="004929FD" w:rsidRDefault="004929FD" w:rsidP="00D05D06">
            <w:pPr>
              <w:jc w:val="both"/>
              <w:rPr>
                <w:b/>
                <w:bCs/>
              </w:rPr>
            </w:pPr>
            <w:r>
              <w:rPr>
                <w:b/>
                <w:bCs/>
              </w:rPr>
              <w:t>5</w:t>
            </w:r>
            <w:r w:rsidRPr="002E2746">
              <w:rPr>
                <w:b/>
                <w:bCs/>
                <w:vertAlign w:val="superscript"/>
              </w:rPr>
              <w:t>th</w:t>
            </w:r>
            <w:r>
              <w:rPr>
                <w:b/>
                <w:bCs/>
              </w:rPr>
              <w:t xml:space="preserve"> July</w:t>
            </w:r>
          </w:p>
        </w:tc>
        <w:tc>
          <w:tcPr>
            <w:tcW w:w="5103" w:type="dxa"/>
            <w:shd w:val="clear" w:color="auto" w:fill="FFFFFF"/>
          </w:tcPr>
          <w:p w:rsidR="004929FD" w:rsidRPr="007820BC" w:rsidRDefault="004929FD" w:rsidP="00D05D06">
            <w:pPr>
              <w:rPr>
                <w:b/>
                <w:bCs/>
              </w:rPr>
            </w:pPr>
            <w:r>
              <w:rPr>
                <w:b/>
                <w:bCs/>
              </w:rPr>
              <w:t>Outing</w:t>
            </w:r>
          </w:p>
        </w:tc>
        <w:tc>
          <w:tcPr>
            <w:tcW w:w="4678" w:type="dxa"/>
            <w:shd w:val="clear" w:color="auto" w:fill="FFFFFF"/>
          </w:tcPr>
          <w:p w:rsidR="004929FD" w:rsidRPr="005B388B" w:rsidRDefault="004929FD" w:rsidP="00D05D06">
            <w:pPr>
              <w:rPr>
                <w:b/>
                <w:bCs/>
                <w:color w:val="FFFFFF"/>
                <w:sz w:val="22"/>
                <w:szCs w:val="22"/>
              </w:rPr>
            </w:pPr>
            <w:proofErr w:type="spellStart"/>
            <w:r>
              <w:rPr>
                <w:b/>
                <w:bCs/>
                <w:sz w:val="22"/>
                <w:szCs w:val="22"/>
              </w:rPr>
              <w:t>Bushcraft</w:t>
            </w:r>
            <w:proofErr w:type="spellEnd"/>
          </w:p>
        </w:tc>
      </w:tr>
    </w:tbl>
    <w:p w:rsidR="004929FD" w:rsidRDefault="004929FD" w:rsidP="004929FD">
      <w:pPr>
        <w:rPr>
          <w:b/>
          <w:bCs/>
          <w:sz w:val="32"/>
          <w:szCs w:val="32"/>
        </w:rPr>
      </w:pPr>
    </w:p>
    <w:p w:rsidR="004929FD" w:rsidRDefault="004929FD" w:rsidP="004929FD">
      <w:pPr>
        <w:jc w:val="center"/>
        <w:rPr>
          <w:b/>
          <w:bCs/>
          <w:sz w:val="32"/>
          <w:szCs w:val="32"/>
        </w:rPr>
      </w:pPr>
    </w:p>
    <w:p w:rsidR="004929FD" w:rsidRDefault="004929FD" w:rsidP="004929FD">
      <w:pPr>
        <w:jc w:val="center"/>
        <w:rPr>
          <w:b/>
          <w:bCs/>
          <w:sz w:val="32"/>
          <w:szCs w:val="32"/>
        </w:rPr>
      </w:pPr>
    </w:p>
    <w:p w:rsidR="004929FD" w:rsidRDefault="004929FD" w:rsidP="004929FD">
      <w:pPr>
        <w:jc w:val="center"/>
        <w:rPr>
          <w:b/>
          <w:bCs/>
          <w:sz w:val="32"/>
          <w:szCs w:val="32"/>
        </w:rPr>
      </w:pPr>
    </w:p>
    <w:p w:rsidR="004929FD" w:rsidRDefault="004929FD" w:rsidP="004929FD">
      <w:pPr>
        <w:rPr>
          <w:b/>
          <w:bCs/>
        </w:rPr>
      </w:pPr>
    </w:p>
    <w:p w:rsidR="004929FD" w:rsidRDefault="004929FD" w:rsidP="004929FD">
      <w:pPr>
        <w:rPr>
          <w:b/>
          <w:bCs/>
        </w:rPr>
      </w:pPr>
      <w:r>
        <w:rPr>
          <w:b/>
          <w:bCs/>
        </w:rPr>
        <w:t>C = Careers, H = Health, Ci = Citizenship, S = Study Skills, P&amp;S = Personal and Social, G = Environment and Global issues</w:t>
      </w:r>
    </w:p>
    <w:p w:rsidR="004929FD" w:rsidRDefault="004929FD" w:rsidP="004929FD">
      <w:pPr>
        <w:rPr>
          <w:b/>
          <w:bCs/>
        </w:rPr>
      </w:pPr>
    </w:p>
    <w:p w:rsidR="004929FD" w:rsidRDefault="004929FD" w:rsidP="004929FD">
      <w:pPr>
        <w:rPr>
          <w:b/>
          <w:bCs/>
        </w:rPr>
      </w:pPr>
      <w:r w:rsidRPr="00EC3034">
        <w:rPr>
          <w:b/>
          <w:bCs/>
          <w:highlight w:val="cyan"/>
        </w:rPr>
        <w:t>Outside speaker</w:t>
      </w:r>
    </w:p>
    <w:p w:rsidR="004929FD" w:rsidRDefault="004929FD" w:rsidP="004929FD">
      <w:pPr>
        <w:rPr>
          <w:b/>
          <w:bCs/>
        </w:rPr>
      </w:pPr>
      <w:r w:rsidRPr="00EC3034">
        <w:rPr>
          <w:b/>
          <w:bCs/>
          <w:highlight w:val="yellow"/>
        </w:rPr>
        <w:t>ICT tasks</w:t>
      </w:r>
    </w:p>
    <w:p w:rsidR="004929FD" w:rsidRDefault="004929FD" w:rsidP="004929FD">
      <w:pPr>
        <w:rPr>
          <w:b/>
          <w:bCs/>
        </w:rPr>
      </w:pPr>
      <w:r w:rsidRPr="00EC3034">
        <w:rPr>
          <w:b/>
          <w:bCs/>
          <w:highlight w:val="magenta"/>
        </w:rPr>
        <w:t>Medical staff led</w:t>
      </w:r>
    </w:p>
    <w:p w:rsidR="004929FD" w:rsidRDefault="004929FD" w:rsidP="004929FD">
      <w:pPr>
        <w:rPr>
          <w:b/>
          <w:bCs/>
        </w:rPr>
      </w:pPr>
      <w:r w:rsidRPr="00E440DF">
        <w:rPr>
          <w:b/>
          <w:bCs/>
          <w:highlight w:val="lightGray"/>
        </w:rPr>
        <w:t>Internal staff, but not tutor led</w:t>
      </w:r>
    </w:p>
    <w:p w:rsidR="004929FD" w:rsidRDefault="004929FD" w:rsidP="004929FD">
      <w:pPr>
        <w:rPr>
          <w:b/>
          <w:bCs/>
        </w:rPr>
      </w:pPr>
      <w:r w:rsidRPr="009E611C">
        <w:rPr>
          <w:b/>
          <w:bCs/>
          <w:highlight w:val="green"/>
        </w:rPr>
        <w:t>Carousel</w:t>
      </w:r>
    </w:p>
    <w:p w:rsidR="004929FD" w:rsidRDefault="004929FD" w:rsidP="004929FD"/>
    <w:p w:rsidR="00DB7510" w:rsidRDefault="00DB7510" w:rsidP="00DB7510"/>
    <w:sectPr w:rsidR="00DB7510" w:rsidSect="004929FD">
      <w:pgSz w:w="16838" w:h="11906" w:orient="landscape"/>
      <w:pgMar w:top="72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06" w:rsidRDefault="00D05D06">
      <w:r>
        <w:separator/>
      </w:r>
    </w:p>
  </w:endnote>
  <w:endnote w:type="continuationSeparator" w:id="0">
    <w:p w:rsidR="00D05D06" w:rsidRDefault="00D0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22" w:rsidRPr="00FA4C22" w:rsidRDefault="00FA4C22" w:rsidP="00FA4C22">
    <w:pPr>
      <w:pStyle w:val="Footer"/>
      <w:rPr>
        <w:rFonts w:ascii="Gill Sans MT" w:hAnsi="Gill Sans MT"/>
        <w:sz w:val="20"/>
        <w:szCs w:val="20"/>
      </w:rPr>
    </w:pPr>
    <w:r w:rsidRPr="00FA4C22">
      <w:rPr>
        <w:rFonts w:ascii="Gill Sans MT" w:hAnsi="Gill Sans MT"/>
        <w:sz w:val="20"/>
        <w:szCs w:val="20"/>
      </w:rPr>
      <w:t>Pastoral Care Policy including PSHEE Schemes of Work June 2018</w:t>
    </w:r>
  </w:p>
  <w:sdt>
    <w:sdtPr>
      <w:rPr>
        <w:rFonts w:ascii="Gill Sans MT" w:hAnsi="Gill Sans MT"/>
        <w:sz w:val="20"/>
        <w:szCs w:val="20"/>
      </w:rPr>
      <w:id w:val="-195544639"/>
      <w:docPartObj>
        <w:docPartGallery w:val="Page Numbers (Bottom of Page)"/>
        <w:docPartUnique/>
      </w:docPartObj>
    </w:sdtPr>
    <w:sdtEndPr>
      <w:rPr>
        <w:noProof/>
      </w:rPr>
    </w:sdtEndPr>
    <w:sdtContent>
      <w:p w:rsidR="00FA4C22" w:rsidRPr="00FA4C22" w:rsidRDefault="00FA4C22">
        <w:pPr>
          <w:pStyle w:val="Footer"/>
          <w:jc w:val="right"/>
          <w:rPr>
            <w:rFonts w:ascii="Gill Sans MT" w:hAnsi="Gill Sans MT"/>
            <w:sz w:val="20"/>
            <w:szCs w:val="20"/>
          </w:rPr>
        </w:pPr>
        <w:r w:rsidRPr="00FA4C22">
          <w:rPr>
            <w:rFonts w:ascii="Gill Sans MT" w:hAnsi="Gill Sans MT"/>
            <w:sz w:val="20"/>
            <w:szCs w:val="20"/>
          </w:rPr>
          <w:fldChar w:fldCharType="begin"/>
        </w:r>
        <w:r w:rsidRPr="00FA4C22">
          <w:rPr>
            <w:rFonts w:ascii="Gill Sans MT" w:hAnsi="Gill Sans MT"/>
            <w:sz w:val="20"/>
            <w:szCs w:val="20"/>
          </w:rPr>
          <w:instrText xml:space="preserve"> PAGE   \* MERGEFORMAT </w:instrText>
        </w:r>
        <w:r w:rsidRPr="00FA4C22">
          <w:rPr>
            <w:rFonts w:ascii="Gill Sans MT" w:hAnsi="Gill Sans MT"/>
            <w:sz w:val="20"/>
            <w:szCs w:val="20"/>
          </w:rPr>
          <w:fldChar w:fldCharType="separate"/>
        </w:r>
        <w:r>
          <w:rPr>
            <w:rFonts w:ascii="Gill Sans MT" w:hAnsi="Gill Sans MT"/>
            <w:noProof/>
            <w:sz w:val="20"/>
            <w:szCs w:val="20"/>
          </w:rPr>
          <w:t>1</w:t>
        </w:r>
        <w:r w:rsidRPr="00FA4C22">
          <w:rPr>
            <w:rFonts w:ascii="Gill Sans MT" w:hAnsi="Gill Sans MT"/>
            <w:noProof/>
            <w:sz w:val="20"/>
            <w:szCs w:val="20"/>
          </w:rPr>
          <w:fldChar w:fldCharType="end"/>
        </w:r>
      </w:p>
    </w:sdtContent>
  </w:sdt>
  <w:p w:rsidR="00D05D06" w:rsidRDefault="00D0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06" w:rsidRDefault="00D05D06">
      <w:r>
        <w:separator/>
      </w:r>
    </w:p>
  </w:footnote>
  <w:footnote w:type="continuationSeparator" w:id="0">
    <w:p w:rsidR="00D05D06" w:rsidRDefault="00D0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BA1"/>
    <w:multiLevelType w:val="hybridMultilevel"/>
    <w:tmpl w:val="A4E2DE54"/>
    <w:lvl w:ilvl="0" w:tplc="E35E44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D115B"/>
    <w:multiLevelType w:val="hybridMultilevel"/>
    <w:tmpl w:val="2144A60A"/>
    <w:lvl w:ilvl="0" w:tplc="4FB073C4">
      <w:start w:val="1"/>
      <w:numFmt w:val="bullet"/>
      <w:lvlText w:val=""/>
      <w:lvlJc w:val="left"/>
      <w:pPr>
        <w:tabs>
          <w:tab w:val="num" w:pos="964"/>
        </w:tabs>
        <w:ind w:left="964"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91E81"/>
    <w:multiLevelType w:val="hybridMultilevel"/>
    <w:tmpl w:val="32FC6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448D7"/>
    <w:multiLevelType w:val="hybridMultilevel"/>
    <w:tmpl w:val="F8F46C0A"/>
    <w:lvl w:ilvl="0" w:tplc="101ECD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335D9"/>
    <w:multiLevelType w:val="hybridMultilevel"/>
    <w:tmpl w:val="FDD463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15760AD0"/>
    <w:multiLevelType w:val="hybridMultilevel"/>
    <w:tmpl w:val="225A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D467E"/>
    <w:multiLevelType w:val="hybridMultilevel"/>
    <w:tmpl w:val="3F88D8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20B73FC5"/>
    <w:multiLevelType w:val="hybridMultilevel"/>
    <w:tmpl w:val="263C0DEC"/>
    <w:lvl w:ilvl="0" w:tplc="93E8B78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BB6C88"/>
    <w:multiLevelType w:val="hybridMultilevel"/>
    <w:tmpl w:val="5BA2BA32"/>
    <w:lvl w:ilvl="0" w:tplc="DE723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32EEB"/>
    <w:multiLevelType w:val="hybridMultilevel"/>
    <w:tmpl w:val="3746E29C"/>
    <w:lvl w:ilvl="0" w:tplc="4FB073C4">
      <w:start w:val="1"/>
      <w:numFmt w:val="bullet"/>
      <w:lvlText w:val=""/>
      <w:lvlJc w:val="left"/>
      <w:pPr>
        <w:tabs>
          <w:tab w:val="num" w:pos="964"/>
        </w:tabs>
        <w:ind w:left="964"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E585D"/>
    <w:multiLevelType w:val="hybridMultilevel"/>
    <w:tmpl w:val="659EB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BF55BA"/>
    <w:multiLevelType w:val="hybridMultilevel"/>
    <w:tmpl w:val="02EC7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4F031A"/>
    <w:multiLevelType w:val="hybridMultilevel"/>
    <w:tmpl w:val="65F268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A3022A9"/>
    <w:multiLevelType w:val="hybridMultilevel"/>
    <w:tmpl w:val="EAF2C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66151E"/>
    <w:multiLevelType w:val="hybridMultilevel"/>
    <w:tmpl w:val="A7B66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4C4466"/>
    <w:multiLevelType w:val="multilevel"/>
    <w:tmpl w:val="6B8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A6258"/>
    <w:multiLevelType w:val="hybridMultilevel"/>
    <w:tmpl w:val="18C47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4D5342"/>
    <w:multiLevelType w:val="hybridMultilevel"/>
    <w:tmpl w:val="154A31D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C76226"/>
    <w:multiLevelType w:val="hybridMultilevel"/>
    <w:tmpl w:val="4F3C3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67500E"/>
    <w:multiLevelType w:val="hybridMultilevel"/>
    <w:tmpl w:val="BEE2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8608F1"/>
    <w:multiLevelType w:val="hybridMultilevel"/>
    <w:tmpl w:val="4746D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957980"/>
    <w:multiLevelType w:val="hybridMultilevel"/>
    <w:tmpl w:val="FFAE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F074E0"/>
    <w:multiLevelType w:val="hybridMultilevel"/>
    <w:tmpl w:val="FFFC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743024"/>
    <w:multiLevelType w:val="hybridMultilevel"/>
    <w:tmpl w:val="3A647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C37B7D"/>
    <w:multiLevelType w:val="hybridMultilevel"/>
    <w:tmpl w:val="FB440B4E"/>
    <w:lvl w:ilvl="0" w:tplc="B03807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F201E8"/>
    <w:multiLevelType w:val="hybridMultilevel"/>
    <w:tmpl w:val="AD2E6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693B61"/>
    <w:multiLevelType w:val="hybridMultilevel"/>
    <w:tmpl w:val="7F8A48CA"/>
    <w:lvl w:ilvl="0" w:tplc="6144FD8C">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E64636"/>
    <w:multiLevelType w:val="hybridMultilevel"/>
    <w:tmpl w:val="2B083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3352C0"/>
    <w:multiLevelType w:val="hybridMultilevel"/>
    <w:tmpl w:val="B476B9D0"/>
    <w:lvl w:ilvl="0" w:tplc="5CAEDA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07DB8"/>
    <w:multiLevelType w:val="hybridMultilevel"/>
    <w:tmpl w:val="B314A4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3BB5BA8"/>
    <w:multiLevelType w:val="hybridMultilevel"/>
    <w:tmpl w:val="B52CE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F855D1"/>
    <w:multiLevelType w:val="hybridMultilevel"/>
    <w:tmpl w:val="E8E67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7328C4"/>
    <w:multiLevelType w:val="hybridMultilevel"/>
    <w:tmpl w:val="34E2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D21358"/>
    <w:multiLevelType w:val="hybridMultilevel"/>
    <w:tmpl w:val="76FC3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24636ED"/>
    <w:multiLevelType w:val="hybridMultilevel"/>
    <w:tmpl w:val="9CCA9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8442C"/>
    <w:multiLevelType w:val="hybridMultilevel"/>
    <w:tmpl w:val="263C0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396400"/>
    <w:multiLevelType w:val="hybridMultilevel"/>
    <w:tmpl w:val="2E3624E8"/>
    <w:lvl w:ilvl="0" w:tplc="E8F817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DA5AE5"/>
    <w:multiLevelType w:val="hybridMultilevel"/>
    <w:tmpl w:val="3A2E6DCE"/>
    <w:lvl w:ilvl="0" w:tplc="4E4653DA">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8">
    <w:nsid w:val="77AF515B"/>
    <w:multiLevelType w:val="hybridMultilevel"/>
    <w:tmpl w:val="AF3E7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52011D"/>
    <w:multiLevelType w:val="hybridMultilevel"/>
    <w:tmpl w:val="B3CACB70"/>
    <w:lvl w:ilvl="0" w:tplc="22E61DBA">
      <w:start w:val="6"/>
      <w:numFmt w:val="bullet"/>
      <w:lvlText w:val="-"/>
      <w:lvlJc w:val="left"/>
      <w:pPr>
        <w:ind w:left="630" w:hanging="360"/>
      </w:pPr>
      <w:rPr>
        <w:rFonts w:ascii="Arial" w:eastAsiaTheme="minorHAnsi" w:hAnsi="Arial" w:cs="Arial" w:hint="default"/>
        <w:color w:val="auto"/>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0">
    <w:nsid w:val="7A822039"/>
    <w:multiLevelType w:val="hybridMultilevel"/>
    <w:tmpl w:val="EA9E7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FE55E6"/>
    <w:multiLevelType w:val="hybridMultilevel"/>
    <w:tmpl w:val="314EE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F1757"/>
    <w:multiLevelType w:val="hybridMultilevel"/>
    <w:tmpl w:val="496AF2FC"/>
    <w:lvl w:ilvl="0" w:tplc="4E4653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35A35"/>
    <w:multiLevelType w:val="hybridMultilevel"/>
    <w:tmpl w:val="608AE220"/>
    <w:lvl w:ilvl="0" w:tplc="1286E770">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31"/>
  </w:num>
  <w:num w:numId="2">
    <w:abstractNumId w:val="29"/>
  </w:num>
  <w:num w:numId="3">
    <w:abstractNumId w:val="13"/>
  </w:num>
  <w:num w:numId="4">
    <w:abstractNumId w:val="32"/>
  </w:num>
  <w:num w:numId="5">
    <w:abstractNumId w:val="27"/>
  </w:num>
  <w:num w:numId="6">
    <w:abstractNumId w:val="14"/>
  </w:num>
  <w:num w:numId="7">
    <w:abstractNumId w:val="25"/>
  </w:num>
  <w:num w:numId="8">
    <w:abstractNumId w:val="10"/>
  </w:num>
  <w:num w:numId="9">
    <w:abstractNumId w:val="33"/>
  </w:num>
  <w:num w:numId="10">
    <w:abstractNumId w:val="11"/>
  </w:num>
  <w:num w:numId="11">
    <w:abstractNumId w:val="23"/>
  </w:num>
  <w:num w:numId="12">
    <w:abstractNumId w:val="30"/>
  </w:num>
  <w:num w:numId="13">
    <w:abstractNumId w:val="35"/>
  </w:num>
  <w:num w:numId="14">
    <w:abstractNumId w:val="6"/>
  </w:num>
  <w:num w:numId="15">
    <w:abstractNumId w:val="15"/>
  </w:num>
  <w:num w:numId="16">
    <w:abstractNumId w:val="40"/>
  </w:num>
  <w:num w:numId="17">
    <w:abstractNumId w:val="21"/>
  </w:num>
  <w:num w:numId="18">
    <w:abstractNumId w:val="26"/>
  </w:num>
  <w:num w:numId="19">
    <w:abstractNumId w:val="20"/>
  </w:num>
  <w:num w:numId="20">
    <w:abstractNumId w:val="18"/>
  </w:num>
  <w:num w:numId="21">
    <w:abstractNumId w:val="2"/>
  </w:num>
  <w:num w:numId="22">
    <w:abstractNumId w:val="38"/>
  </w:num>
  <w:num w:numId="23">
    <w:abstractNumId w:val="34"/>
  </w:num>
  <w:num w:numId="24">
    <w:abstractNumId w:val="41"/>
  </w:num>
  <w:num w:numId="25">
    <w:abstractNumId w:val="7"/>
  </w:num>
  <w:num w:numId="26">
    <w:abstractNumId w:val="9"/>
  </w:num>
  <w:num w:numId="27">
    <w:abstractNumId w:val="4"/>
  </w:num>
  <w:num w:numId="28">
    <w:abstractNumId w:val="16"/>
  </w:num>
  <w:num w:numId="29">
    <w:abstractNumId w:val="12"/>
  </w:num>
  <w:num w:numId="30">
    <w:abstractNumId w:val="0"/>
  </w:num>
  <w:num w:numId="31">
    <w:abstractNumId w:val="36"/>
  </w:num>
  <w:num w:numId="32">
    <w:abstractNumId w:val="3"/>
  </w:num>
  <w:num w:numId="33">
    <w:abstractNumId w:val="8"/>
  </w:num>
  <w:num w:numId="34">
    <w:abstractNumId w:val="37"/>
  </w:num>
  <w:num w:numId="35">
    <w:abstractNumId w:val="43"/>
  </w:num>
  <w:num w:numId="36">
    <w:abstractNumId w:val="28"/>
  </w:num>
  <w:num w:numId="37">
    <w:abstractNumId w:val="24"/>
  </w:num>
  <w:num w:numId="38">
    <w:abstractNumId w:val="1"/>
  </w:num>
  <w:num w:numId="39">
    <w:abstractNumId w:val="22"/>
  </w:num>
  <w:num w:numId="40">
    <w:abstractNumId w:val="17"/>
  </w:num>
  <w:num w:numId="41">
    <w:abstractNumId w:val="5"/>
  </w:num>
  <w:num w:numId="42">
    <w:abstractNumId w:val="19"/>
  </w:num>
  <w:num w:numId="43">
    <w:abstractNumId w:val="42"/>
  </w:num>
  <w:num w:numId="44">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D8"/>
    <w:rsid w:val="0000244E"/>
    <w:rsid w:val="000031DE"/>
    <w:rsid w:val="0000321C"/>
    <w:rsid w:val="000063CD"/>
    <w:rsid w:val="0002152B"/>
    <w:rsid w:val="00027FEA"/>
    <w:rsid w:val="000350E0"/>
    <w:rsid w:val="0008439D"/>
    <w:rsid w:val="00091DC0"/>
    <w:rsid w:val="00092537"/>
    <w:rsid w:val="000A2937"/>
    <w:rsid w:val="000B49FA"/>
    <w:rsid w:val="000C64B6"/>
    <w:rsid w:val="000E1496"/>
    <w:rsid w:val="000E5843"/>
    <w:rsid w:val="000F2FAF"/>
    <w:rsid w:val="000F579E"/>
    <w:rsid w:val="00120985"/>
    <w:rsid w:val="00130DC8"/>
    <w:rsid w:val="00130E84"/>
    <w:rsid w:val="00135E68"/>
    <w:rsid w:val="00144339"/>
    <w:rsid w:val="00144A59"/>
    <w:rsid w:val="00152403"/>
    <w:rsid w:val="00165C30"/>
    <w:rsid w:val="00166038"/>
    <w:rsid w:val="00172458"/>
    <w:rsid w:val="00180D96"/>
    <w:rsid w:val="00182571"/>
    <w:rsid w:val="001A097E"/>
    <w:rsid w:val="001A0CF8"/>
    <w:rsid w:val="001A1A16"/>
    <w:rsid w:val="001E2EFA"/>
    <w:rsid w:val="001E3AF3"/>
    <w:rsid w:val="001E5928"/>
    <w:rsid w:val="001F2DA2"/>
    <w:rsid w:val="00200E5A"/>
    <w:rsid w:val="00202F4E"/>
    <w:rsid w:val="002036A3"/>
    <w:rsid w:val="00205268"/>
    <w:rsid w:val="00206BEE"/>
    <w:rsid w:val="00231CAE"/>
    <w:rsid w:val="0023206B"/>
    <w:rsid w:val="00236B5B"/>
    <w:rsid w:val="00241295"/>
    <w:rsid w:val="00251647"/>
    <w:rsid w:val="00256ECD"/>
    <w:rsid w:val="0025748A"/>
    <w:rsid w:val="00275453"/>
    <w:rsid w:val="002848DB"/>
    <w:rsid w:val="0028754D"/>
    <w:rsid w:val="00292401"/>
    <w:rsid w:val="0029779D"/>
    <w:rsid w:val="00297B43"/>
    <w:rsid w:val="00297CD8"/>
    <w:rsid w:val="00297ECE"/>
    <w:rsid w:val="002A2684"/>
    <w:rsid w:val="002A2790"/>
    <w:rsid w:val="002B18BE"/>
    <w:rsid w:val="002B3C96"/>
    <w:rsid w:val="002D12BF"/>
    <w:rsid w:val="002D178B"/>
    <w:rsid w:val="002E3706"/>
    <w:rsid w:val="002E6536"/>
    <w:rsid w:val="002F4478"/>
    <w:rsid w:val="00312253"/>
    <w:rsid w:val="00313EC5"/>
    <w:rsid w:val="0031548F"/>
    <w:rsid w:val="0032669E"/>
    <w:rsid w:val="00337147"/>
    <w:rsid w:val="00341A98"/>
    <w:rsid w:val="003471A7"/>
    <w:rsid w:val="003471D1"/>
    <w:rsid w:val="0035670E"/>
    <w:rsid w:val="003579A4"/>
    <w:rsid w:val="00364782"/>
    <w:rsid w:val="00364AB1"/>
    <w:rsid w:val="00365B4F"/>
    <w:rsid w:val="00367756"/>
    <w:rsid w:val="00367BA8"/>
    <w:rsid w:val="003746FB"/>
    <w:rsid w:val="00376B5A"/>
    <w:rsid w:val="00384EE7"/>
    <w:rsid w:val="00394ABB"/>
    <w:rsid w:val="003A7E2C"/>
    <w:rsid w:val="003B6C30"/>
    <w:rsid w:val="003C4BB0"/>
    <w:rsid w:val="003C5310"/>
    <w:rsid w:val="003D5983"/>
    <w:rsid w:val="003E2E9B"/>
    <w:rsid w:val="003E4AF5"/>
    <w:rsid w:val="003E6499"/>
    <w:rsid w:val="00444BF5"/>
    <w:rsid w:val="00491D45"/>
    <w:rsid w:val="004929FD"/>
    <w:rsid w:val="004B236F"/>
    <w:rsid w:val="004B261A"/>
    <w:rsid w:val="004B7177"/>
    <w:rsid w:val="004C48E6"/>
    <w:rsid w:val="004D1AEA"/>
    <w:rsid w:val="004D5ECF"/>
    <w:rsid w:val="004E4EAD"/>
    <w:rsid w:val="004E4EDB"/>
    <w:rsid w:val="004F58E7"/>
    <w:rsid w:val="005136A3"/>
    <w:rsid w:val="00513884"/>
    <w:rsid w:val="005224AE"/>
    <w:rsid w:val="005344D7"/>
    <w:rsid w:val="00551A91"/>
    <w:rsid w:val="00582977"/>
    <w:rsid w:val="00591AE0"/>
    <w:rsid w:val="00594F89"/>
    <w:rsid w:val="005A10BF"/>
    <w:rsid w:val="005B52CC"/>
    <w:rsid w:val="005D034D"/>
    <w:rsid w:val="005D5315"/>
    <w:rsid w:val="005E0D91"/>
    <w:rsid w:val="005F0AF8"/>
    <w:rsid w:val="005F25CE"/>
    <w:rsid w:val="0060081F"/>
    <w:rsid w:val="00601257"/>
    <w:rsid w:val="00606029"/>
    <w:rsid w:val="00614B4D"/>
    <w:rsid w:val="00615674"/>
    <w:rsid w:val="006456E5"/>
    <w:rsid w:val="00650FFE"/>
    <w:rsid w:val="006602E0"/>
    <w:rsid w:val="00672E1C"/>
    <w:rsid w:val="00675ECE"/>
    <w:rsid w:val="00686D8C"/>
    <w:rsid w:val="006946DB"/>
    <w:rsid w:val="006A1288"/>
    <w:rsid w:val="006A1F1B"/>
    <w:rsid w:val="006A390B"/>
    <w:rsid w:val="006C06CB"/>
    <w:rsid w:val="006C6A13"/>
    <w:rsid w:val="006D03F9"/>
    <w:rsid w:val="006D2078"/>
    <w:rsid w:val="006D34D4"/>
    <w:rsid w:val="006E0D09"/>
    <w:rsid w:val="006E6E38"/>
    <w:rsid w:val="006F2EBB"/>
    <w:rsid w:val="006F5093"/>
    <w:rsid w:val="006F6749"/>
    <w:rsid w:val="00714110"/>
    <w:rsid w:val="00732468"/>
    <w:rsid w:val="00733005"/>
    <w:rsid w:val="00755544"/>
    <w:rsid w:val="007606FB"/>
    <w:rsid w:val="007933B5"/>
    <w:rsid w:val="007C6C2B"/>
    <w:rsid w:val="007D2C56"/>
    <w:rsid w:val="007E6C1B"/>
    <w:rsid w:val="00801D8B"/>
    <w:rsid w:val="00807E11"/>
    <w:rsid w:val="008131F5"/>
    <w:rsid w:val="008161AF"/>
    <w:rsid w:val="00821DB0"/>
    <w:rsid w:val="0082660D"/>
    <w:rsid w:val="008470F8"/>
    <w:rsid w:val="0084780F"/>
    <w:rsid w:val="008514E5"/>
    <w:rsid w:val="00854F72"/>
    <w:rsid w:val="008556F3"/>
    <w:rsid w:val="0085720C"/>
    <w:rsid w:val="0086207C"/>
    <w:rsid w:val="008666E4"/>
    <w:rsid w:val="008756E3"/>
    <w:rsid w:val="00880CCC"/>
    <w:rsid w:val="00884DC9"/>
    <w:rsid w:val="008A7D96"/>
    <w:rsid w:val="008B49C7"/>
    <w:rsid w:val="008C66D4"/>
    <w:rsid w:val="008E4AA2"/>
    <w:rsid w:val="008E666F"/>
    <w:rsid w:val="00900DFA"/>
    <w:rsid w:val="00917D56"/>
    <w:rsid w:val="009367E2"/>
    <w:rsid w:val="009419E9"/>
    <w:rsid w:val="00956594"/>
    <w:rsid w:val="0096034B"/>
    <w:rsid w:val="00966568"/>
    <w:rsid w:val="00967350"/>
    <w:rsid w:val="00983DE1"/>
    <w:rsid w:val="00992863"/>
    <w:rsid w:val="00993508"/>
    <w:rsid w:val="00994320"/>
    <w:rsid w:val="009A4037"/>
    <w:rsid w:val="009B0AA1"/>
    <w:rsid w:val="009B6221"/>
    <w:rsid w:val="009C1989"/>
    <w:rsid w:val="009C6A1F"/>
    <w:rsid w:val="009D19CB"/>
    <w:rsid w:val="009E564A"/>
    <w:rsid w:val="009F16F5"/>
    <w:rsid w:val="00A12D32"/>
    <w:rsid w:val="00A13F21"/>
    <w:rsid w:val="00A1516F"/>
    <w:rsid w:val="00A26A4C"/>
    <w:rsid w:val="00A26B16"/>
    <w:rsid w:val="00A33C35"/>
    <w:rsid w:val="00A3793D"/>
    <w:rsid w:val="00A43D0A"/>
    <w:rsid w:val="00A55BF7"/>
    <w:rsid w:val="00A663B8"/>
    <w:rsid w:val="00A665EE"/>
    <w:rsid w:val="00A72BD7"/>
    <w:rsid w:val="00A74EE3"/>
    <w:rsid w:val="00A8575A"/>
    <w:rsid w:val="00A86775"/>
    <w:rsid w:val="00AB4EC4"/>
    <w:rsid w:val="00AD46A8"/>
    <w:rsid w:val="00AE385E"/>
    <w:rsid w:val="00B076A8"/>
    <w:rsid w:val="00B10A1A"/>
    <w:rsid w:val="00B20534"/>
    <w:rsid w:val="00B2186B"/>
    <w:rsid w:val="00B30814"/>
    <w:rsid w:val="00B46D36"/>
    <w:rsid w:val="00B4728A"/>
    <w:rsid w:val="00B604E7"/>
    <w:rsid w:val="00B66129"/>
    <w:rsid w:val="00B91A92"/>
    <w:rsid w:val="00BA1AAB"/>
    <w:rsid w:val="00BA2E73"/>
    <w:rsid w:val="00BA7A1A"/>
    <w:rsid w:val="00BA7EDC"/>
    <w:rsid w:val="00BB08CB"/>
    <w:rsid w:val="00BB3465"/>
    <w:rsid w:val="00BD5285"/>
    <w:rsid w:val="00BE5B78"/>
    <w:rsid w:val="00BE5DBC"/>
    <w:rsid w:val="00C07C43"/>
    <w:rsid w:val="00C17E47"/>
    <w:rsid w:val="00C27578"/>
    <w:rsid w:val="00C36391"/>
    <w:rsid w:val="00C40702"/>
    <w:rsid w:val="00C53983"/>
    <w:rsid w:val="00C54C19"/>
    <w:rsid w:val="00C57BCA"/>
    <w:rsid w:val="00C630DE"/>
    <w:rsid w:val="00C77BE5"/>
    <w:rsid w:val="00C8119D"/>
    <w:rsid w:val="00C84B9A"/>
    <w:rsid w:val="00CE29EC"/>
    <w:rsid w:val="00CE5205"/>
    <w:rsid w:val="00CE61C9"/>
    <w:rsid w:val="00CF0BD4"/>
    <w:rsid w:val="00CF1054"/>
    <w:rsid w:val="00D03130"/>
    <w:rsid w:val="00D03A0C"/>
    <w:rsid w:val="00D05D06"/>
    <w:rsid w:val="00D31A75"/>
    <w:rsid w:val="00D331FE"/>
    <w:rsid w:val="00D52C16"/>
    <w:rsid w:val="00D6615A"/>
    <w:rsid w:val="00D70D44"/>
    <w:rsid w:val="00D7249C"/>
    <w:rsid w:val="00D81DC5"/>
    <w:rsid w:val="00D952DA"/>
    <w:rsid w:val="00DA02F4"/>
    <w:rsid w:val="00DA4838"/>
    <w:rsid w:val="00DA4FCA"/>
    <w:rsid w:val="00DA6553"/>
    <w:rsid w:val="00DB4639"/>
    <w:rsid w:val="00DB7510"/>
    <w:rsid w:val="00DC1A0C"/>
    <w:rsid w:val="00DC4336"/>
    <w:rsid w:val="00DD51CC"/>
    <w:rsid w:val="00DE00A5"/>
    <w:rsid w:val="00DE03C3"/>
    <w:rsid w:val="00E222C5"/>
    <w:rsid w:val="00E4479D"/>
    <w:rsid w:val="00E740BF"/>
    <w:rsid w:val="00E76CB2"/>
    <w:rsid w:val="00E91264"/>
    <w:rsid w:val="00EA4936"/>
    <w:rsid w:val="00EC4756"/>
    <w:rsid w:val="00ED035B"/>
    <w:rsid w:val="00EE302A"/>
    <w:rsid w:val="00EF38B5"/>
    <w:rsid w:val="00F03F9B"/>
    <w:rsid w:val="00F07668"/>
    <w:rsid w:val="00F1337A"/>
    <w:rsid w:val="00F23126"/>
    <w:rsid w:val="00F270C3"/>
    <w:rsid w:val="00F35B05"/>
    <w:rsid w:val="00F428DA"/>
    <w:rsid w:val="00F77FF7"/>
    <w:rsid w:val="00F81548"/>
    <w:rsid w:val="00F9176E"/>
    <w:rsid w:val="00FA01D7"/>
    <w:rsid w:val="00FA4C22"/>
    <w:rsid w:val="00FA53F7"/>
    <w:rsid w:val="00FB3066"/>
    <w:rsid w:val="00FB71FD"/>
    <w:rsid w:val="00FD0109"/>
    <w:rsid w:val="00FD7423"/>
    <w:rsid w:val="00FE0048"/>
    <w:rsid w:val="00FE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6F"/>
    <w:rPr>
      <w:sz w:val="24"/>
      <w:szCs w:val="24"/>
    </w:rPr>
  </w:style>
  <w:style w:type="paragraph" w:styleId="Heading1">
    <w:name w:val="heading 1"/>
    <w:basedOn w:val="Normal"/>
    <w:next w:val="Normal"/>
    <w:qFormat/>
    <w:rsid w:val="008161AF"/>
    <w:pPr>
      <w:keepNext/>
      <w:jc w:val="center"/>
      <w:outlineLvl w:val="0"/>
    </w:pPr>
    <w:rPr>
      <w:szCs w:val="20"/>
    </w:rPr>
  </w:style>
  <w:style w:type="paragraph" w:styleId="Heading2">
    <w:name w:val="heading 2"/>
    <w:basedOn w:val="Normal"/>
    <w:next w:val="Normal"/>
    <w:link w:val="Heading2Char"/>
    <w:semiHidden/>
    <w:unhideWhenUsed/>
    <w:qFormat/>
    <w:rsid w:val="001A09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09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A4F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BC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57BCA"/>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tle">
    <w:name w:val="Title"/>
    <w:basedOn w:val="Normal"/>
    <w:link w:val="TitleChar"/>
    <w:qFormat/>
    <w:rsid w:val="008161AF"/>
    <w:pPr>
      <w:jc w:val="center"/>
    </w:pPr>
    <w:rPr>
      <w:sz w:val="28"/>
      <w:szCs w:val="20"/>
    </w:rPr>
  </w:style>
  <w:style w:type="paragraph" w:styleId="Subtitle">
    <w:name w:val="Subtitle"/>
    <w:basedOn w:val="Normal"/>
    <w:qFormat/>
    <w:rsid w:val="008161AF"/>
    <w:pPr>
      <w:jc w:val="center"/>
    </w:pPr>
    <w:rPr>
      <w:szCs w:val="20"/>
    </w:rPr>
  </w:style>
  <w:style w:type="paragraph" w:styleId="ListParagraph">
    <w:name w:val="List Paragraph"/>
    <w:basedOn w:val="Normal"/>
    <w:uiPriority w:val="34"/>
    <w:qFormat/>
    <w:rsid w:val="008161AF"/>
    <w:pPr>
      <w:ind w:left="720"/>
    </w:pPr>
    <w:rPr>
      <w:sz w:val="20"/>
      <w:szCs w:val="20"/>
    </w:rPr>
  </w:style>
  <w:style w:type="paragraph" w:styleId="Footer">
    <w:name w:val="footer"/>
    <w:basedOn w:val="Normal"/>
    <w:link w:val="FooterChar"/>
    <w:uiPriority w:val="99"/>
    <w:rsid w:val="008161AF"/>
    <w:pPr>
      <w:tabs>
        <w:tab w:val="center" w:pos="4153"/>
        <w:tab w:val="right" w:pos="8306"/>
      </w:tabs>
    </w:pPr>
  </w:style>
  <w:style w:type="character" w:styleId="PageNumber">
    <w:name w:val="page number"/>
    <w:basedOn w:val="DefaultParagraphFont"/>
    <w:rsid w:val="008161AF"/>
  </w:style>
  <w:style w:type="paragraph" w:styleId="BalloonText">
    <w:name w:val="Balloon Text"/>
    <w:basedOn w:val="Normal"/>
    <w:link w:val="BalloonTextChar"/>
    <w:rsid w:val="00BA1AAB"/>
    <w:rPr>
      <w:rFonts w:ascii="Tahoma" w:hAnsi="Tahoma" w:cs="Tahoma"/>
      <w:sz w:val="16"/>
      <w:szCs w:val="16"/>
    </w:rPr>
  </w:style>
  <w:style w:type="character" w:customStyle="1" w:styleId="BalloonTextChar">
    <w:name w:val="Balloon Text Char"/>
    <w:basedOn w:val="DefaultParagraphFont"/>
    <w:link w:val="BalloonText"/>
    <w:rsid w:val="00BA1AAB"/>
    <w:rPr>
      <w:rFonts w:ascii="Tahoma" w:hAnsi="Tahoma" w:cs="Tahoma"/>
      <w:sz w:val="16"/>
      <w:szCs w:val="16"/>
    </w:rPr>
  </w:style>
  <w:style w:type="character" w:customStyle="1" w:styleId="Heading4Char">
    <w:name w:val="Heading 4 Char"/>
    <w:basedOn w:val="DefaultParagraphFont"/>
    <w:link w:val="Heading4"/>
    <w:rsid w:val="00DA4FCA"/>
    <w:rPr>
      <w:rFonts w:asciiTheme="majorHAnsi" w:eastAsiaTheme="majorEastAsia" w:hAnsiTheme="majorHAnsi" w:cstheme="majorBidi"/>
      <w:b/>
      <w:bCs/>
      <w:i/>
      <w:iCs/>
      <w:color w:val="4F81BD" w:themeColor="accent1"/>
      <w:sz w:val="24"/>
      <w:szCs w:val="24"/>
    </w:rPr>
  </w:style>
  <w:style w:type="paragraph" w:styleId="NormalWeb">
    <w:name w:val="Normal (Web)"/>
    <w:basedOn w:val="Normal"/>
    <w:rsid w:val="00DA4FCA"/>
    <w:pPr>
      <w:spacing w:before="100" w:beforeAutospacing="1" w:after="100" w:afterAutospacing="1"/>
    </w:pPr>
  </w:style>
  <w:style w:type="paragraph" w:styleId="Header">
    <w:name w:val="header"/>
    <w:basedOn w:val="Normal"/>
    <w:link w:val="HeaderChar"/>
    <w:uiPriority w:val="99"/>
    <w:rsid w:val="005B52CC"/>
    <w:pPr>
      <w:tabs>
        <w:tab w:val="center" w:pos="4513"/>
        <w:tab w:val="right" w:pos="9026"/>
      </w:tabs>
    </w:pPr>
  </w:style>
  <w:style w:type="character" w:customStyle="1" w:styleId="HeaderChar">
    <w:name w:val="Header Char"/>
    <w:basedOn w:val="DefaultParagraphFont"/>
    <w:link w:val="Header"/>
    <w:uiPriority w:val="99"/>
    <w:rsid w:val="005B52CC"/>
    <w:rPr>
      <w:sz w:val="24"/>
      <w:szCs w:val="24"/>
    </w:rPr>
  </w:style>
  <w:style w:type="character" w:customStyle="1" w:styleId="Heading2Char">
    <w:name w:val="Heading 2 Char"/>
    <w:basedOn w:val="DefaultParagraphFont"/>
    <w:link w:val="Heading2"/>
    <w:semiHidden/>
    <w:rsid w:val="001A09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A097E"/>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5D5315"/>
    <w:rPr>
      <w:sz w:val="24"/>
      <w:szCs w:val="24"/>
    </w:rPr>
  </w:style>
  <w:style w:type="character" w:customStyle="1" w:styleId="TitleChar">
    <w:name w:val="Title Char"/>
    <w:link w:val="Title"/>
    <w:rsid w:val="004C48E6"/>
    <w:rPr>
      <w:sz w:val="28"/>
    </w:rPr>
  </w:style>
  <w:style w:type="paragraph" w:customStyle="1" w:styleId="normal0020table1">
    <w:name w:val="normal_0020table1"/>
    <w:basedOn w:val="Normal"/>
    <w:rsid w:val="00B46D36"/>
  </w:style>
  <w:style w:type="character" w:customStyle="1" w:styleId="normal0020tablechar">
    <w:name w:val="normal_0020table__char"/>
    <w:basedOn w:val="DefaultParagraphFont"/>
    <w:rsid w:val="00B46D36"/>
  </w:style>
  <w:style w:type="paragraph" w:customStyle="1" w:styleId="title1">
    <w:name w:val="title1"/>
    <w:basedOn w:val="Normal"/>
    <w:rsid w:val="00B46D36"/>
    <w:pPr>
      <w:spacing w:line="240" w:lineRule="atLeast"/>
      <w:jc w:val="center"/>
    </w:pPr>
    <w:rPr>
      <w:b/>
      <w:bCs/>
      <w:u w:val="single"/>
    </w:rPr>
  </w:style>
  <w:style w:type="character" w:customStyle="1" w:styleId="titlechar1">
    <w:name w:val="title__char1"/>
    <w:basedOn w:val="DefaultParagraphFont"/>
    <w:rsid w:val="00B46D36"/>
    <w:rPr>
      <w:rFonts w:ascii="Times New Roman" w:hAnsi="Times New Roman" w:cs="Times New Roman" w:hint="default"/>
      <w:b/>
      <w:bCs/>
      <w:sz w:val="24"/>
      <w:szCs w:val="24"/>
      <w:u w:val="single"/>
    </w:rPr>
  </w:style>
  <w:style w:type="character" w:styleId="Hyperlink">
    <w:name w:val="Hyperlink"/>
    <w:rsid w:val="00DB7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6F"/>
    <w:rPr>
      <w:sz w:val="24"/>
      <w:szCs w:val="24"/>
    </w:rPr>
  </w:style>
  <w:style w:type="paragraph" w:styleId="Heading1">
    <w:name w:val="heading 1"/>
    <w:basedOn w:val="Normal"/>
    <w:next w:val="Normal"/>
    <w:qFormat/>
    <w:rsid w:val="008161AF"/>
    <w:pPr>
      <w:keepNext/>
      <w:jc w:val="center"/>
      <w:outlineLvl w:val="0"/>
    </w:pPr>
    <w:rPr>
      <w:szCs w:val="20"/>
    </w:rPr>
  </w:style>
  <w:style w:type="paragraph" w:styleId="Heading2">
    <w:name w:val="heading 2"/>
    <w:basedOn w:val="Normal"/>
    <w:next w:val="Normal"/>
    <w:link w:val="Heading2Char"/>
    <w:semiHidden/>
    <w:unhideWhenUsed/>
    <w:qFormat/>
    <w:rsid w:val="001A09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09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A4F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BC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57BCA"/>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tle">
    <w:name w:val="Title"/>
    <w:basedOn w:val="Normal"/>
    <w:link w:val="TitleChar"/>
    <w:qFormat/>
    <w:rsid w:val="008161AF"/>
    <w:pPr>
      <w:jc w:val="center"/>
    </w:pPr>
    <w:rPr>
      <w:sz w:val="28"/>
      <w:szCs w:val="20"/>
    </w:rPr>
  </w:style>
  <w:style w:type="paragraph" w:styleId="Subtitle">
    <w:name w:val="Subtitle"/>
    <w:basedOn w:val="Normal"/>
    <w:qFormat/>
    <w:rsid w:val="008161AF"/>
    <w:pPr>
      <w:jc w:val="center"/>
    </w:pPr>
    <w:rPr>
      <w:szCs w:val="20"/>
    </w:rPr>
  </w:style>
  <w:style w:type="paragraph" w:styleId="ListParagraph">
    <w:name w:val="List Paragraph"/>
    <w:basedOn w:val="Normal"/>
    <w:uiPriority w:val="34"/>
    <w:qFormat/>
    <w:rsid w:val="008161AF"/>
    <w:pPr>
      <w:ind w:left="720"/>
    </w:pPr>
    <w:rPr>
      <w:sz w:val="20"/>
      <w:szCs w:val="20"/>
    </w:rPr>
  </w:style>
  <w:style w:type="paragraph" w:styleId="Footer">
    <w:name w:val="footer"/>
    <w:basedOn w:val="Normal"/>
    <w:link w:val="FooterChar"/>
    <w:uiPriority w:val="99"/>
    <w:rsid w:val="008161AF"/>
    <w:pPr>
      <w:tabs>
        <w:tab w:val="center" w:pos="4153"/>
        <w:tab w:val="right" w:pos="8306"/>
      </w:tabs>
    </w:pPr>
  </w:style>
  <w:style w:type="character" w:styleId="PageNumber">
    <w:name w:val="page number"/>
    <w:basedOn w:val="DefaultParagraphFont"/>
    <w:rsid w:val="008161AF"/>
  </w:style>
  <w:style w:type="paragraph" w:styleId="BalloonText">
    <w:name w:val="Balloon Text"/>
    <w:basedOn w:val="Normal"/>
    <w:link w:val="BalloonTextChar"/>
    <w:rsid w:val="00BA1AAB"/>
    <w:rPr>
      <w:rFonts w:ascii="Tahoma" w:hAnsi="Tahoma" w:cs="Tahoma"/>
      <w:sz w:val="16"/>
      <w:szCs w:val="16"/>
    </w:rPr>
  </w:style>
  <w:style w:type="character" w:customStyle="1" w:styleId="BalloonTextChar">
    <w:name w:val="Balloon Text Char"/>
    <w:basedOn w:val="DefaultParagraphFont"/>
    <w:link w:val="BalloonText"/>
    <w:rsid w:val="00BA1AAB"/>
    <w:rPr>
      <w:rFonts w:ascii="Tahoma" w:hAnsi="Tahoma" w:cs="Tahoma"/>
      <w:sz w:val="16"/>
      <w:szCs w:val="16"/>
    </w:rPr>
  </w:style>
  <w:style w:type="character" w:customStyle="1" w:styleId="Heading4Char">
    <w:name w:val="Heading 4 Char"/>
    <w:basedOn w:val="DefaultParagraphFont"/>
    <w:link w:val="Heading4"/>
    <w:rsid w:val="00DA4FCA"/>
    <w:rPr>
      <w:rFonts w:asciiTheme="majorHAnsi" w:eastAsiaTheme="majorEastAsia" w:hAnsiTheme="majorHAnsi" w:cstheme="majorBidi"/>
      <w:b/>
      <w:bCs/>
      <w:i/>
      <w:iCs/>
      <w:color w:val="4F81BD" w:themeColor="accent1"/>
      <w:sz w:val="24"/>
      <w:szCs w:val="24"/>
    </w:rPr>
  </w:style>
  <w:style w:type="paragraph" w:styleId="NormalWeb">
    <w:name w:val="Normal (Web)"/>
    <w:basedOn w:val="Normal"/>
    <w:rsid w:val="00DA4FCA"/>
    <w:pPr>
      <w:spacing w:before="100" w:beforeAutospacing="1" w:after="100" w:afterAutospacing="1"/>
    </w:pPr>
  </w:style>
  <w:style w:type="paragraph" w:styleId="Header">
    <w:name w:val="header"/>
    <w:basedOn w:val="Normal"/>
    <w:link w:val="HeaderChar"/>
    <w:uiPriority w:val="99"/>
    <w:rsid w:val="005B52CC"/>
    <w:pPr>
      <w:tabs>
        <w:tab w:val="center" w:pos="4513"/>
        <w:tab w:val="right" w:pos="9026"/>
      </w:tabs>
    </w:pPr>
  </w:style>
  <w:style w:type="character" w:customStyle="1" w:styleId="HeaderChar">
    <w:name w:val="Header Char"/>
    <w:basedOn w:val="DefaultParagraphFont"/>
    <w:link w:val="Header"/>
    <w:uiPriority w:val="99"/>
    <w:rsid w:val="005B52CC"/>
    <w:rPr>
      <w:sz w:val="24"/>
      <w:szCs w:val="24"/>
    </w:rPr>
  </w:style>
  <w:style w:type="character" w:customStyle="1" w:styleId="Heading2Char">
    <w:name w:val="Heading 2 Char"/>
    <w:basedOn w:val="DefaultParagraphFont"/>
    <w:link w:val="Heading2"/>
    <w:semiHidden/>
    <w:rsid w:val="001A09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A097E"/>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5D5315"/>
    <w:rPr>
      <w:sz w:val="24"/>
      <w:szCs w:val="24"/>
    </w:rPr>
  </w:style>
  <w:style w:type="character" w:customStyle="1" w:styleId="TitleChar">
    <w:name w:val="Title Char"/>
    <w:link w:val="Title"/>
    <w:rsid w:val="004C48E6"/>
    <w:rPr>
      <w:sz w:val="28"/>
    </w:rPr>
  </w:style>
  <w:style w:type="paragraph" w:customStyle="1" w:styleId="normal0020table1">
    <w:name w:val="normal_0020table1"/>
    <w:basedOn w:val="Normal"/>
    <w:rsid w:val="00B46D36"/>
  </w:style>
  <w:style w:type="character" w:customStyle="1" w:styleId="normal0020tablechar">
    <w:name w:val="normal_0020table__char"/>
    <w:basedOn w:val="DefaultParagraphFont"/>
    <w:rsid w:val="00B46D36"/>
  </w:style>
  <w:style w:type="paragraph" w:customStyle="1" w:styleId="title1">
    <w:name w:val="title1"/>
    <w:basedOn w:val="Normal"/>
    <w:rsid w:val="00B46D36"/>
    <w:pPr>
      <w:spacing w:line="240" w:lineRule="atLeast"/>
      <w:jc w:val="center"/>
    </w:pPr>
    <w:rPr>
      <w:b/>
      <w:bCs/>
      <w:u w:val="single"/>
    </w:rPr>
  </w:style>
  <w:style w:type="character" w:customStyle="1" w:styleId="titlechar1">
    <w:name w:val="title__char1"/>
    <w:basedOn w:val="DefaultParagraphFont"/>
    <w:rsid w:val="00B46D36"/>
    <w:rPr>
      <w:rFonts w:ascii="Times New Roman" w:hAnsi="Times New Roman" w:cs="Times New Roman" w:hint="default"/>
      <w:b/>
      <w:bCs/>
      <w:sz w:val="24"/>
      <w:szCs w:val="24"/>
      <w:u w:val="single"/>
    </w:rPr>
  </w:style>
  <w:style w:type="character" w:styleId="Hyperlink">
    <w:name w:val="Hyperlink"/>
    <w:rsid w:val="00DB7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8909-9E5C-4D6C-926D-AF05F7CD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10748</Words>
  <Characters>57261</Characters>
  <Application>Microsoft Office Word</Application>
  <DocSecurity>0</DocSecurity>
  <Lines>477</Lines>
  <Paragraphs>135</Paragraphs>
  <ScaleCrop>false</ScaleCrop>
  <HeadingPairs>
    <vt:vector size="2" baseType="variant">
      <vt:variant>
        <vt:lpstr>Title</vt:lpstr>
      </vt:variant>
      <vt:variant>
        <vt:i4>1</vt:i4>
      </vt:variant>
    </vt:vector>
  </HeadingPairs>
  <TitlesOfParts>
    <vt:vector size="1" baseType="lpstr">
      <vt:lpstr>PASTORAL POLICY INCLUDING PSHE AND CITIZENSHIP</vt:lpstr>
    </vt:vector>
  </TitlesOfParts>
  <Company>walthamstow hall</Company>
  <LinksUpToDate>false</LinksUpToDate>
  <CharactersWithSpaces>67874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POLICY INCLUDING PSHE AND CITIZENSHIP</dc:title>
  <dc:creator>joynes</dc:creator>
  <cp:lastModifiedBy>Authorised User</cp:lastModifiedBy>
  <cp:revision>5</cp:revision>
  <cp:lastPrinted>2016-09-16T08:56:00Z</cp:lastPrinted>
  <dcterms:created xsi:type="dcterms:W3CDTF">2018-06-18T13:48:00Z</dcterms:created>
  <dcterms:modified xsi:type="dcterms:W3CDTF">2018-07-05T08:33:00Z</dcterms:modified>
</cp:coreProperties>
</file>