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EF" w:rsidRDefault="009C7EEF" w:rsidP="00B32C44">
      <w:pPr>
        <w:jc w:val="center"/>
        <w:rPr>
          <w:rFonts w:cs="Times New Roman"/>
          <w:b/>
          <w:sz w:val="28"/>
          <w:szCs w:val="28"/>
        </w:rPr>
      </w:pPr>
    </w:p>
    <w:p w:rsidR="00E26B8A" w:rsidRDefault="00E26B8A" w:rsidP="00B32C44">
      <w:pPr>
        <w:jc w:val="center"/>
        <w:rPr>
          <w:rFonts w:cs="Times New Roman"/>
          <w:b/>
          <w:sz w:val="28"/>
          <w:szCs w:val="28"/>
        </w:rPr>
      </w:pPr>
    </w:p>
    <w:p w:rsidR="00E26B8A" w:rsidRDefault="00E26B8A" w:rsidP="00B32C44">
      <w:pPr>
        <w:jc w:val="center"/>
        <w:rPr>
          <w:rFonts w:cs="Times New Roman"/>
          <w:b/>
          <w:sz w:val="28"/>
          <w:szCs w:val="28"/>
        </w:rPr>
      </w:pPr>
    </w:p>
    <w:p w:rsidR="00E26B8A" w:rsidRDefault="00E26B8A" w:rsidP="00B32C44">
      <w:pPr>
        <w:jc w:val="center"/>
        <w:rPr>
          <w:rFonts w:cs="Times New Roman"/>
          <w:b/>
          <w:sz w:val="28"/>
          <w:szCs w:val="28"/>
        </w:rPr>
      </w:pPr>
    </w:p>
    <w:p w:rsidR="00E26B8A" w:rsidRDefault="00E26B8A" w:rsidP="00B32C44">
      <w:pPr>
        <w:jc w:val="center"/>
        <w:rPr>
          <w:rFonts w:cs="Times New Roman"/>
          <w:b/>
          <w:sz w:val="28"/>
          <w:szCs w:val="28"/>
        </w:rPr>
      </w:pPr>
      <w:r w:rsidRPr="00307677">
        <w:rPr>
          <w:noProof/>
          <w:lang w:eastAsia="en-GB"/>
        </w:rPr>
        <w:drawing>
          <wp:anchor distT="0" distB="0" distL="114300" distR="114300" simplePos="0" relativeHeight="251664384" behindDoc="1" locked="0" layoutInCell="1" allowOverlap="1" wp14:anchorId="512FBD13" wp14:editId="2F756CAD">
            <wp:simplePos x="0" y="0"/>
            <wp:positionH relativeFrom="column">
              <wp:posOffset>-542290</wp:posOffset>
            </wp:positionH>
            <wp:positionV relativeFrom="paragraph">
              <wp:posOffset>-1146175</wp:posOffset>
            </wp:positionV>
            <wp:extent cx="7611999" cy="1653235"/>
            <wp:effectExtent l="25400" t="0" r="6985" b="0"/>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3015" cy="1651000"/>
                    </a:xfrm>
                    <a:prstGeom prst="rect">
                      <a:avLst/>
                    </a:prstGeom>
                    <a:noFill/>
                    <a:ln w="9525">
                      <a:noFill/>
                      <a:miter lim="800000"/>
                      <a:headEnd/>
                      <a:tailEnd/>
                    </a:ln>
                  </pic:spPr>
                </pic:pic>
              </a:graphicData>
            </a:graphic>
          </wp:anchor>
        </w:drawing>
      </w:r>
    </w:p>
    <w:p w:rsidR="00E26B8A" w:rsidRPr="009C7EEF" w:rsidRDefault="00E26B8A" w:rsidP="00B32C44">
      <w:pPr>
        <w:jc w:val="center"/>
        <w:rPr>
          <w:rFonts w:cs="Times New Roman"/>
          <w:b/>
          <w:sz w:val="28"/>
          <w:szCs w:val="28"/>
        </w:rPr>
      </w:pPr>
    </w:p>
    <w:p w:rsidR="00E26B8A" w:rsidRDefault="00E26B8A" w:rsidP="00B32C44">
      <w:pPr>
        <w:jc w:val="center"/>
        <w:rPr>
          <w:rFonts w:cs="Times New Roman"/>
          <w:b/>
          <w:sz w:val="32"/>
          <w:szCs w:val="32"/>
          <w:u w:val="single"/>
        </w:rPr>
      </w:pPr>
    </w:p>
    <w:p w:rsidR="00B32C44" w:rsidRPr="00E26B8A" w:rsidRDefault="00F75C54" w:rsidP="00B32C44">
      <w:pPr>
        <w:jc w:val="center"/>
        <w:rPr>
          <w:rFonts w:ascii="Gill Sans MT" w:hAnsi="Gill Sans MT" w:cs="Times New Roman"/>
          <w:b/>
          <w:sz w:val="32"/>
          <w:szCs w:val="32"/>
          <w:u w:val="single"/>
        </w:rPr>
      </w:pPr>
      <w:r w:rsidRPr="00E26B8A">
        <w:rPr>
          <w:rFonts w:ascii="Gill Sans MT" w:hAnsi="Gill Sans MT" w:cs="Times New Roman"/>
          <w:b/>
          <w:sz w:val="32"/>
          <w:szCs w:val="32"/>
          <w:u w:val="single"/>
        </w:rPr>
        <w:t>M</w:t>
      </w:r>
      <w:r w:rsidR="009C7EEF" w:rsidRPr="00E26B8A">
        <w:rPr>
          <w:rFonts w:ascii="Gill Sans MT" w:hAnsi="Gill Sans MT" w:cs="Times New Roman"/>
          <w:b/>
          <w:sz w:val="32"/>
          <w:szCs w:val="32"/>
          <w:u w:val="single"/>
        </w:rPr>
        <w:t xml:space="preserve">EDICAL QUESTIONNAIRE POLICY FOR STAFF AND PUPILS </w:t>
      </w:r>
    </w:p>
    <w:p w:rsidR="009C7EEF" w:rsidRPr="00E26B8A" w:rsidRDefault="009C7EEF" w:rsidP="00B32C44">
      <w:pPr>
        <w:jc w:val="center"/>
        <w:rPr>
          <w:rFonts w:ascii="Gill Sans MT" w:hAnsi="Gill Sans MT" w:cs="Times New Roman"/>
          <w:b/>
          <w:sz w:val="32"/>
          <w:szCs w:val="32"/>
          <w:u w:val="single"/>
        </w:rPr>
      </w:pPr>
    </w:p>
    <w:p w:rsidR="00F75C54" w:rsidRPr="00E26B8A" w:rsidRDefault="009C7EEF" w:rsidP="00B32C44">
      <w:pPr>
        <w:jc w:val="center"/>
        <w:rPr>
          <w:rFonts w:ascii="Gill Sans MT" w:hAnsi="Gill Sans MT" w:cs="Times New Roman"/>
          <w:b/>
          <w:sz w:val="28"/>
          <w:szCs w:val="28"/>
        </w:rPr>
      </w:pPr>
      <w:r w:rsidRPr="00E26B8A">
        <w:rPr>
          <w:rFonts w:ascii="Gill Sans MT" w:hAnsi="Gill Sans MT" w:cs="Times New Roman"/>
          <w:b/>
          <w:sz w:val="28"/>
          <w:szCs w:val="28"/>
        </w:rPr>
        <w:t>I</w:t>
      </w:r>
      <w:r w:rsidR="00F75C54" w:rsidRPr="00E26B8A">
        <w:rPr>
          <w:rFonts w:ascii="Gill Sans MT" w:hAnsi="Gill Sans MT" w:cs="Times New Roman"/>
          <w:b/>
          <w:sz w:val="28"/>
          <w:szCs w:val="28"/>
        </w:rPr>
        <w:t>ncluding the Early Years Foundation Stage</w:t>
      </w:r>
    </w:p>
    <w:p w:rsidR="00F75C54" w:rsidRPr="00E26B8A" w:rsidRDefault="00F75C54" w:rsidP="00F75C54">
      <w:pPr>
        <w:jc w:val="center"/>
        <w:rPr>
          <w:rFonts w:ascii="Gill Sans MT" w:hAnsi="Gill Sans MT" w:cs="Times New Roman"/>
          <w:b/>
          <w:sz w:val="32"/>
          <w:szCs w:val="32"/>
          <w:u w:val="single"/>
        </w:rPr>
      </w:pPr>
    </w:p>
    <w:p w:rsidR="00B32C44" w:rsidRPr="00E26B8A" w:rsidRDefault="00B32C44" w:rsidP="00F75C54">
      <w:pPr>
        <w:jc w:val="center"/>
        <w:rPr>
          <w:rFonts w:ascii="Gill Sans MT" w:hAnsi="Gill Sans MT" w:cs="Times New Roman"/>
          <w:b/>
          <w:szCs w:val="24"/>
        </w:rPr>
      </w:pPr>
      <w:r w:rsidRPr="00E26B8A">
        <w:rPr>
          <w:rFonts w:ascii="Gill Sans MT" w:hAnsi="Gill Sans MT" w:cs="Times New Roman"/>
          <w:b/>
          <w:szCs w:val="24"/>
        </w:rPr>
        <w:t>[This policy forms one of a suite of policies at Walthamstow Hall for safeguarding children]</w:t>
      </w:r>
    </w:p>
    <w:p w:rsidR="00AD2C8B" w:rsidRPr="00E26B8A" w:rsidRDefault="00EA73EB" w:rsidP="00F75C54">
      <w:pPr>
        <w:rPr>
          <w:rFonts w:ascii="Gill Sans MT" w:hAnsi="Gill Sans MT" w:cs="Times New Roman"/>
          <w:b/>
          <w:sz w:val="32"/>
          <w:szCs w:val="32"/>
        </w:rPr>
      </w:pPr>
      <w:r w:rsidRPr="00E26B8A">
        <w:rPr>
          <w:rFonts w:ascii="Gill Sans MT" w:hAnsi="Gill Sans MT" w:cs="Times New Roman"/>
          <w:noProof/>
          <w:szCs w:val="24"/>
          <w:lang w:eastAsia="en-GB"/>
        </w:rPr>
        <mc:AlternateContent>
          <mc:Choice Requires="wps">
            <w:drawing>
              <wp:anchor distT="0" distB="0" distL="114300" distR="114300" simplePos="0" relativeHeight="251660288" behindDoc="0" locked="0" layoutInCell="1" allowOverlap="1" wp14:anchorId="173617BF" wp14:editId="1139B6C8">
                <wp:simplePos x="0" y="0"/>
                <wp:positionH relativeFrom="column">
                  <wp:posOffset>-359410</wp:posOffset>
                </wp:positionH>
                <wp:positionV relativeFrom="paragraph">
                  <wp:posOffset>208915</wp:posOffset>
                </wp:positionV>
                <wp:extent cx="300355" cy="323850"/>
                <wp:effectExtent l="2540" t="0" r="190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323850"/>
                        </a:xfrm>
                        <a:prstGeom prst="rect">
                          <a:avLst/>
                        </a:prstGeom>
                        <a:solidFill>
                          <a:srgbClr val="FFFFFF"/>
                        </a:solidFill>
                        <a:ln>
                          <a:noFill/>
                        </a:ln>
                        <a:extLst>
                          <a:ext uri="{91240B29-F687-4F45-9708-019B960494DF}">
                            <a14:hiddenLine xmlns:a14="http://schemas.microsoft.com/office/drawing/2010/main" w="9525">
                              <a:solidFill>
                                <a:srgbClr val="FFCC00"/>
                              </a:solidFill>
                              <a:miter lim="800000"/>
                              <a:headEnd/>
                              <a:tailEnd/>
                            </a14:hiddenLine>
                          </a:ext>
                        </a:extLst>
                      </wps:spPr>
                      <wps:txbx>
                        <w:txbxContent>
                          <w:p w:rsidR="00ED0A7D" w:rsidRPr="00AD2C8B" w:rsidRDefault="00ED0A7D">
                            <w:pPr>
                              <w:rPr>
                                <w:b/>
                              </w:rPr>
                            </w:pPr>
                            <w:r w:rsidRPr="00AD2C8B">
                              <w:rPr>
                                <w:b/>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pt;margin-top:16.45pt;width:23.6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" stroked="f" strokecolor="#fc0">
                <v:textbox>
                  <w:txbxContent>
                    <w:p w:rsidR="00ED0A7D" w:rsidRPr="00AD2C8B" w:rsidRDefault="00ED0A7D">
                      <w:pPr>
                        <w:rPr>
                          <w:b/>
                        </w:rPr>
                      </w:pPr>
                      <w:r w:rsidRPr="00AD2C8B">
                        <w:rPr>
                          <w:b/>
                        </w:rPr>
                        <w:t>1.</w:t>
                      </w:r>
                    </w:p>
                  </w:txbxContent>
                </v:textbox>
              </v:shape>
            </w:pict>
          </mc:Fallback>
        </mc:AlternateContent>
      </w:r>
    </w:p>
    <w:p w:rsidR="00F75C54" w:rsidRPr="00E26B8A" w:rsidRDefault="00AD2C8B" w:rsidP="00F75C54">
      <w:pPr>
        <w:rPr>
          <w:rFonts w:ascii="Gill Sans MT" w:hAnsi="Gill Sans MT" w:cs="Times New Roman"/>
          <w:sz w:val="26"/>
          <w:szCs w:val="28"/>
          <w:u w:val="single"/>
        </w:rPr>
      </w:pPr>
      <w:r w:rsidRPr="00E26B8A">
        <w:rPr>
          <w:rFonts w:ascii="Gill Sans MT" w:hAnsi="Gill Sans MT" w:cs="Times New Roman"/>
          <w:b/>
          <w:sz w:val="26"/>
          <w:szCs w:val="28"/>
          <w:u w:val="single"/>
        </w:rPr>
        <w:t>P</w:t>
      </w:r>
      <w:r w:rsidR="00F75C54" w:rsidRPr="00E26B8A">
        <w:rPr>
          <w:rFonts w:ascii="Gill Sans MT" w:hAnsi="Gill Sans MT" w:cs="Times New Roman"/>
          <w:b/>
          <w:sz w:val="26"/>
          <w:szCs w:val="28"/>
          <w:u w:val="single"/>
        </w:rPr>
        <w:t>olicy for Staff</w:t>
      </w:r>
    </w:p>
    <w:p w:rsidR="00F75C54" w:rsidRPr="00E26B8A" w:rsidRDefault="00F75C54" w:rsidP="00F75C54">
      <w:pPr>
        <w:rPr>
          <w:rFonts w:ascii="Gill Sans MT" w:hAnsi="Gill Sans MT" w:cs="Times New Roman"/>
          <w:sz w:val="16"/>
          <w:szCs w:val="16"/>
          <w:u w:val="single"/>
        </w:rPr>
      </w:pPr>
    </w:p>
    <w:p w:rsidR="00F75C54" w:rsidRPr="00E26B8A" w:rsidRDefault="00F75C54" w:rsidP="00F75C54">
      <w:pPr>
        <w:pStyle w:val="ListParagraph"/>
        <w:numPr>
          <w:ilvl w:val="0"/>
          <w:numId w:val="2"/>
        </w:numPr>
        <w:rPr>
          <w:rFonts w:ascii="Gill Sans MT" w:hAnsi="Gill Sans MT" w:cs="Times New Roman"/>
          <w:szCs w:val="24"/>
        </w:rPr>
      </w:pPr>
      <w:r w:rsidRPr="00E26B8A">
        <w:rPr>
          <w:rFonts w:ascii="Gill Sans MT" w:hAnsi="Gill Sans MT" w:cs="Times New Roman"/>
          <w:szCs w:val="24"/>
        </w:rPr>
        <w:t xml:space="preserve">Walthamstow Hall takes its child protection and other legal responsibilities very seriously.  Any </w:t>
      </w:r>
      <w:r w:rsidR="00175680" w:rsidRPr="00E26B8A">
        <w:rPr>
          <w:rFonts w:ascii="Gill Sans MT" w:hAnsi="Gill Sans MT" w:cs="Times New Roman"/>
          <w:szCs w:val="24"/>
        </w:rPr>
        <w:t>confirmation</w:t>
      </w:r>
      <w:r w:rsidRPr="00E26B8A">
        <w:rPr>
          <w:rFonts w:ascii="Gill Sans MT" w:hAnsi="Gill Sans MT" w:cs="Times New Roman"/>
          <w:szCs w:val="24"/>
        </w:rPr>
        <w:t xml:space="preserve"> of appointment to a successful candidate will be conditional upon the satisfactory completion of those pre-appointment checks that are prescribed by the law.  This includes a medical check which confirms a candidate’s fitness to carry out the duties of the post for which they are applying.</w:t>
      </w:r>
    </w:p>
    <w:p w:rsidR="00F75C54" w:rsidRPr="00E26B8A" w:rsidRDefault="00F75C54" w:rsidP="00F75C54">
      <w:pPr>
        <w:pStyle w:val="ListParagraph"/>
        <w:numPr>
          <w:ilvl w:val="0"/>
          <w:numId w:val="2"/>
        </w:numPr>
        <w:rPr>
          <w:rFonts w:ascii="Gill Sans MT" w:hAnsi="Gill Sans MT" w:cs="Times New Roman"/>
          <w:szCs w:val="24"/>
        </w:rPr>
      </w:pPr>
      <w:r w:rsidRPr="00E26B8A">
        <w:rPr>
          <w:rFonts w:ascii="Gill Sans MT" w:hAnsi="Gill Sans MT" w:cs="Times New Roman"/>
          <w:szCs w:val="24"/>
        </w:rPr>
        <w:t>We are an equal opportunities employer and welcome applications from all candidates.  All our prospective employees are asked to complete identical pre-employment questionnaires.</w:t>
      </w:r>
    </w:p>
    <w:p w:rsidR="00F75C54" w:rsidRPr="00E26B8A" w:rsidRDefault="001D4A24" w:rsidP="00F75C54">
      <w:pPr>
        <w:pStyle w:val="ListParagraph"/>
        <w:numPr>
          <w:ilvl w:val="0"/>
          <w:numId w:val="2"/>
        </w:numPr>
        <w:rPr>
          <w:rFonts w:ascii="Gill Sans MT" w:hAnsi="Gill Sans MT" w:cs="Times New Roman"/>
          <w:szCs w:val="24"/>
        </w:rPr>
      </w:pPr>
      <w:r w:rsidRPr="00E26B8A">
        <w:rPr>
          <w:rFonts w:ascii="Gill Sans MT" w:hAnsi="Gill Sans MT" w:cs="Times New Roman"/>
          <w:szCs w:val="24"/>
        </w:rPr>
        <w:t>T</w:t>
      </w:r>
      <w:r w:rsidR="00F75C54" w:rsidRPr="00E26B8A">
        <w:rPr>
          <w:rFonts w:ascii="Gill Sans MT" w:hAnsi="Gill Sans MT" w:cs="Times New Roman"/>
          <w:szCs w:val="24"/>
        </w:rPr>
        <w:t xml:space="preserve">he Walthamstow Hall confidential </w:t>
      </w:r>
      <w:r w:rsidRPr="00E26B8A">
        <w:rPr>
          <w:rFonts w:ascii="Gill Sans MT" w:hAnsi="Gill Sans MT" w:cs="Times New Roman"/>
          <w:szCs w:val="24"/>
        </w:rPr>
        <w:t>P</w:t>
      </w:r>
      <w:r w:rsidR="00F75C54" w:rsidRPr="00E26B8A">
        <w:rPr>
          <w:rFonts w:ascii="Gill Sans MT" w:hAnsi="Gill Sans MT" w:cs="Times New Roman"/>
          <w:szCs w:val="24"/>
        </w:rPr>
        <w:t>re-</w:t>
      </w:r>
      <w:r w:rsidRPr="00E26B8A">
        <w:rPr>
          <w:rFonts w:ascii="Gill Sans MT" w:hAnsi="Gill Sans MT" w:cs="Times New Roman"/>
          <w:szCs w:val="24"/>
        </w:rPr>
        <w:t>E</w:t>
      </w:r>
      <w:r w:rsidR="00F75C54" w:rsidRPr="00E26B8A">
        <w:rPr>
          <w:rFonts w:ascii="Gill Sans MT" w:hAnsi="Gill Sans MT" w:cs="Times New Roman"/>
          <w:szCs w:val="24"/>
        </w:rPr>
        <w:t>mployment</w:t>
      </w:r>
      <w:r w:rsidRPr="00E26B8A">
        <w:rPr>
          <w:rFonts w:ascii="Gill Sans MT" w:hAnsi="Gill Sans MT" w:cs="Times New Roman"/>
          <w:szCs w:val="24"/>
        </w:rPr>
        <w:t xml:space="preserve"> Health</w:t>
      </w:r>
      <w:r w:rsidR="00F75C54" w:rsidRPr="00E26B8A">
        <w:rPr>
          <w:rFonts w:ascii="Gill Sans MT" w:hAnsi="Gill Sans MT" w:cs="Times New Roman"/>
          <w:szCs w:val="24"/>
        </w:rPr>
        <w:t xml:space="preserve"> </w:t>
      </w:r>
      <w:r w:rsidRPr="00E26B8A">
        <w:rPr>
          <w:rFonts w:ascii="Gill Sans MT" w:hAnsi="Gill Sans MT" w:cs="Times New Roman"/>
          <w:szCs w:val="24"/>
        </w:rPr>
        <w:t>Q</w:t>
      </w:r>
      <w:r w:rsidR="00F75C54" w:rsidRPr="00E26B8A">
        <w:rPr>
          <w:rFonts w:ascii="Gill Sans MT" w:hAnsi="Gill Sans MT" w:cs="Times New Roman"/>
          <w:szCs w:val="24"/>
        </w:rPr>
        <w:t xml:space="preserve">uestionnaire </w:t>
      </w:r>
      <w:r w:rsidRPr="00E26B8A">
        <w:rPr>
          <w:rFonts w:ascii="Gill Sans MT" w:hAnsi="Gill Sans MT" w:cs="Times New Roman"/>
          <w:szCs w:val="24"/>
        </w:rPr>
        <w:t>is found in appendix 6 of the Staff Recruitment Policy</w:t>
      </w:r>
      <w:r w:rsidR="00F75C54" w:rsidRPr="00E26B8A">
        <w:rPr>
          <w:rFonts w:ascii="Gill Sans MT" w:hAnsi="Gill Sans MT" w:cs="Times New Roman"/>
          <w:szCs w:val="24"/>
        </w:rPr>
        <w:t>.  All completed questionnaires are stored securely in individual personal files and access is restricted to the Headmistress.</w:t>
      </w:r>
    </w:p>
    <w:p w:rsidR="009836B2" w:rsidRPr="00E26B8A" w:rsidRDefault="009836B2" w:rsidP="00F75C54">
      <w:pPr>
        <w:rPr>
          <w:rFonts w:ascii="Gill Sans MT" w:hAnsi="Gill Sans MT" w:cs="Times New Roman"/>
          <w:szCs w:val="24"/>
        </w:rPr>
      </w:pPr>
    </w:p>
    <w:p w:rsidR="000276C4" w:rsidRPr="00E26B8A" w:rsidRDefault="000276C4" w:rsidP="000276C4">
      <w:pPr>
        <w:pStyle w:val="ListParagraph"/>
        <w:numPr>
          <w:ilvl w:val="0"/>
          <w:numId w:val="2"/>
        </w:numPr>
        <w:rPr>
          <w:rFonts w:ascii="Gill Sans MT" w:hAnsi="Gill Sans MT" w:cs="Times New Roman"/>
          <w:szCs w:val="24"/>
        </w:rPr>
      </w:pPr>
      <w:r w:rsidRPr="00E26B8A">
        <w:rPr>
          <w:rFonts w:ascii="Gill Sans MT" w:hAnsi="Gill Sans MT" w:cs="Times New Roman"/>
          <w:b/>
          <w:szCs w:val="24"/>
        </w:rPr>
        <w:t>Medicines brought to school by staff</w:t>
      </w:r>
    </w:p>
    <w:p w:rsidR="000276C4" w:rsidRPr="00E26B8A" w:rsidRDefault="000276C4" w:rsidP="000276C4">
      <w:pPr>
        <w:pStyle w:val="ListParagraph"/>
        <w:rPr>
          <w:rFonts w:ascii="Gill Sans MT" w:hAnsi="Gill Sans MT" w:cs="Times New Roman"/>
          <w:szCs w:val="24"/>
        </w:rPr>
      </w:pPr>
    </w:p>
    <w:p w:rsidR="00F75C54" w:rsidRPr="00E26B8A" w:rsidRDefault="009836B2" w:rsidP="000276C4">
      <w:pPr>
        <w:pStyle w:val="ListParagraph"/>
        <w:rPr>
          <w:rFonts w:ascii="Gill Sans MT" w:hAnsi="Gill Sans MT" w:cs="Times New Roman"/>
          <w:szCs w:val="24"/>
        </w:rPr>
      </w:pPr>
      <w:r w:rsidRPr="00E26B8A">
        <w:rPr>
          <w:rFonts w:ascii="Gill Sans MT" w:hAnsi="Gill Sans MT" w:cs="Times New Roman"/>
          <w:szCs w:val="24"/>
        </w:rPr>
        <w:t>The EYFS 2014 Statutory requirements state that ‘Staff medication on the premises must be securely stored and out of reach of children at all times.’</w:t>
      </w:r>
      <w:r w:rsidR="00EA73EB" w:rsidRPr="00E26B8A">
        <w:rPr>
          <w:rFonts w:ascii="Gill Sans MT" w:hAnsi="Gill Sans MT"/>
          <w:noProof/>
          <w:lang w:eastAsia="en-GB"/>
        </w:rPr>
        <mc:AlternateContent>
          <mc:Choice Requires="wps">
            <w:drawing>
              <wp:anchor distT="0" distB="0" distL="114300" distR="114300" simplePos="0" relativeHeight="251662336" behindDoc="0" locked="0" layoutInCell="1" allowOverlap="1" wp14:anchorId="6E25D991" wp14:editId="3D187162">
                <wp:simplePos x="0" y="0"/>
                <wp:positionH relativeFrom="column">
                  <wp:posOffset>-359410</wp:posOffset>
                </wp:positionH>
                <wp:positionV relativeFrom="paragraph">
                  <wp:posOffset>156210</wp:posOffset>
                </wp:positionV>
                <wp:extent cx="300355" cy="266700"/>
                <wp:effectExtent l="2540" t="381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A7D" w:rsidRPr="00AD2C8B" w:rsidRDefault="00ED0A7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8.3pt;margin-top:12.3pt;width:23.6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J/fhQ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" stroked="f">
                <v:textbox>
                  <w:txbxContent>
                    <w:p w:rsidR="00ED0A7D" w:rsidRPr="00AD2C8B" w:rsidRDefault="00ED0A7D">
                      <w:pPr>
                        <w:rPr>
                          <w:b/>
                        </w:rPr>
                      </w:pPr>
                    </w:p>
                  </w:txbxContent>
                </v:textbox>
              </v:shape>
            </w:pict>
          </mc:Fallback>
        </mc:AlternateContent>
      </w:r>
      <w:r w:rsidRPr="00E26B8A">
        <w:rPr>
          <w:rFonts w:ascii="Gill Sans MT" w:hAnsi="Gill Sans MT" w:cs="Times New Roman"/>
          <w:szCs w:val="24"/>
        </w:rPr>
        <w:t xml:space="preserve"> ISI Regulatory Requirements  for the Early Years Foundation Stage, April 2015 states that : ‘Staff must seek medical advice if they are taking medication which may affect th</w:t>
      </w:r>
      <w:bookmarkStart w:id="0" w:name="_GoBack"/>
      <w:bookmarkEnd w:id="0"/>
      <w:r w:rsidRPr="00E26B8A">
        <w:rPr>
          <w:rFonts w:ascii="Gill Sans MT" w:hAnsi="Gill Sans MT" w:cs="Times New Roman"/>
          <w:szCs w:val="24"/>
        </w:rPr>
        <w:t>eir ability to care for children, and any staff medication must be securely stored at all times.’ Walth</w:t>
      </w:r>
      <w:r w:rsidR="000276C4" w:rsidRPr="00E26B8A">
        <w:rPr>
          <w:rFonts w:ascii="Gill Sans MT" w:hAnsi="Gill Sans MT" w:cs="Times New Roman"/>
          <w:szCs w:val="24"/>
        </w:rPr>
        <w:t>amstow Hall staff follow these procedures.</w:t>
      </w:r>
    </w:p>
    <w:p w:rsidR="000276C4" w:rsidRPr="00E26B8A" w:rsidRDefault="000276C4" w:rsidP="001D4A24">
      <w:pPr>
        <w:rPr>
          <w:rFonts w:ascii="Gill Sans MT" w:hAnsi="Gill Sans MT" w:cs="Times New Roman"/>
          <w:szCs w:val="24"/>
        </w:rPr>
      </w:pPr>
    </w:p>
    <w:p w:rsidR="00F75C54" w:rsidRPr="00E26B8A" w:rsidRDefault="000276C4" w:rsidP="00F75C54">
      <w:pPr>
        <w:rPr>
          <w:rFonts w:ascii="Gill Sans MT" w:hAnsi="Gill Sans MT" w:cs="Times New Roman"/>
          <w:b/>
          <w:sz w:val="26"/>
          <w:szCs w:val="24"/>
          <w:u w:val="single"/>
        </w:rPr>
      </w:pPr>
      <w:r w:rsidRPr="00E26B8A">
        <w:rPr>
          <w:rFonts w:ascii="Gill Sans MT" w:hAnsi="Gill Sans MT" w:cs="Times New Roman"/>
          <w:b/>
          <w:sz w:val="26"/>
          <w:szCs w:val="24"/>
          <w:u w:val="single"/>
        </w:rPr>
        <w:t xml:space="preserve">2. </w:t>
      </w:r>
      <w:r w:rsidR="00F75C54" w:rsidRPr="00E26B8A">
        <w:rPr>
          <w:rFonts w:ascii="Gill Sans MT" w:hAnsi="Gill Sans MT" w:cs="Times New Roman"/>
          <w:b/>
          <w:sz w:val="26"/>
          <w:szCs w:val="24"/>
          <w:u w:val="single"/>
        </w:rPr>
        <w:t>Policy for Pupils</w:t>
      </w:r>
    </w:p>
    <w:p w:rsidR="00F75C54" w:rsidRPr="00E26B8A" w:rsidRDefault="00F75C54" w:rsidP="00F75C54">
      <w:pPr>
        <w:rPr>
          <w:rFonts w:ascii="Gill Sans MT" w:hAnsi="Gill Sans MT" w:cs="Times New Roman"/>
          <w:b/>
          <w:sz w:val="16"/>
          <w:szCs w:val="16"/>
          <w:u w:val="single"/>
        </w:rPr>
      </w:pPr>
    </w:p>
    <w:p w:rsidR="00F75C54" w:rsidRPr="00E26B8A" w:rsidRDefault="00F75C54" w:rsidP="00F75C54">
      <w:pPr>
        <w:rPr>
          <w:rFonts w:ascii="Gill Sans MT" w:hAnsi="Gill Sans MT" w:cs="Times New Roman"/>
          <w:szCs w:val="24"/>
        </w:rPr>
      </w:pPr>
      <w:r w:rsidRPr="00E26B8A">
        <w:rPr>
          <w:rFonts w:ascii="Gill Sans MT" w:hAnsi="Gill Sans MT" w:cs="Times New Roman"/>
          <w:szCs w:val="24"/>
        </w:rPr>
        <w:t xml:space="preserve">We have a Medical Centre at Walthamstow </w:t>
      </w:r>
      <w:r w:rsidR="009A7F21" w:rsidRPr="00E26B8A">
        <w:rPr>
          <w:rFonts w:ascii="Gill Sans MT" w:hAnsi="Gill Sans MT" w:cs="Times New Roman"/>
          <w:szCs w:val="24"/>
        </w:rPr>
        <w:t xml:space="preserve">Hall </w:t>
      </w:r>
      <w:r w:rsidRPr="00E26B8A">
        <w:rPr>
          <w:rFonts w:ascii="Gill Sans MT" w:hAnsi="Gill Sans MT" w:cs="Times New Roman"/>
          <w:szCs w:val="24"/>
        </w:rPr>
        <w:t>staffed by two registered nurses who work on a job share basis.  They are responsible for any medical care or first aid that may be required during the school day at either the Junior or Senior School site.</w:t>
      </w:r>
    </w:p>
    <w:p w:rsidR="00F75C54" w:rsidRPr="00E26B8A" w:rsidRDefault="00F75C54" w:rsidP="00F75C54">
      <w:pPr>
        <w:rPr>
          <w:rFonts w:ascii="Gill Sans MT" w:hAnsi="Gill Sans MT" w:cs="Times New Roman"/>
          <w:szCs w:val="24"/>
        </w:rPr>
      </w:pPr>
    </w:p>
    <w:p w:rsidR="00F75C54" w:rsidRPr="00E26B8A" w:rsidRDefault="00F75C54" w:rsidP="00F75C54">
      <w:pPr>
        <w:rPr>
          <w:rFonts w:ascii="Gill Sans MT" w:hAnsi="Gill Sans MT" w:cs="Times New Roman"/>
          <w:szCs w:val="24"/>
          <w:u w:val="single"/>
        </w:rPr>
      </w:pPr>
      <w:r w:rsidRPr="00E26B8A">
        <w:rPr>
          <w:rFonts w:ascii="Gill Sans MT" w:hAnsi="Gill Sans MT" w:cs="Times New Roman"/>
          <w:szCs w:val="24"/>
          <w:u w:val="single"/>
        </w:rPr>
        <w:t>Medical Care</w:t>
      </w:r>
    </w:p>
    <w:p w:rsidR="00F75C54" w:rsidRPr="00E26B8A" w:rsidRDefault="00F75C54" w:rsidP="00F75C54">
      <w:pPr>
        <w:rPr>
          <w:rFonts w:ascii="Gill Sans MT" w:hAnsi="Gill Sans MT" w:cs="Times New Roman"/>
          <w:sz w:val="16"/>
          <w:szCs w:val="16"/>
          <w:u w:val="single"/>
        </w:rPr>
      </w:pPr>
    </w:p>
    <w:p w:rsidR="00497A8A" w:rsidRDefault="00F75C54">
      <w:pPr>
        <w:rPr>
          <w:rFonts w:ascii="Gill Sans MT" w:hAnsi="Gill Sans MT" w:cs="Times New Roman"/>
          <w:szCs w:val="24"/>
        </w:rPr>
      </w:pPr>
      <w:r w:rsidRPr="00E26B8A">
        <w:rPr>
          <w:rFonts w:ascii="Gill Sans MT" w:hAnsi="Gill Sans MT" w:cs="Times New Roman"/>
          <w:szCs w:val="24"/>
        </w:rPr>
        <w:t xml:space="preserve">Although your daughter will normally receive care from </w:t>
      </w:r>
      <w:r w:rsidR="00F606AA" w:rsidRPr="00E26B8A">
        <w:rPr>
          <w:rFonts w:ascii="Gill Sans MT" w:hAnsi="Gill Sans MT" w:cs="Times New Roman"/>
          <w:szCs w:val="24"/>
        </w:rPr>
        <w:t>you</w:t>
      </w:r>
      <w:r w:rsidRPr="00E26B8A">
        <w:rPr>
          <w:rFonts w:ascii="Gill Sans MT" w:hAnsi="Gill Sans MT" w:cs="Times New Roman"/>
          <w:szCs w:val="24"/>
        </w:rPr>
        <w:t>r family GP</w:t>
      </w:r>
      <w:r w:rsidR="00AD2C8B" w:rsidRPr="00E26B8A">
        <w:rPr>
          <w:rFonts w:ascii="Gill Sans MT" w:hAnsi="Gill Sans MT" w:cs="Times New Roman"/>
          <w:szCs w:val="24"/>
        </w:rPr>
        <w:t xml:space="preserve"> practice, the School holds medical information on all its pupils in order to ensure that we can provide appropriately for their needs, or look after them if they are injured or have an accident.  We therefore ask all parents to complete a medi</w:t>
      </w:r>
      <w:r w:rsidR="00497A8A" w:rsidRPr="00E26B8A">
        <w:rPr>
          <w:rFonts w:ascii="Gill Sans MT" w:hAnsi="Gill Sans MT" w:cs="Times New Roman"/>
          <w:szCs w:val="24"/>
        </w:rPr>
        <w:t>cal questionnaire (Health Qu</w:t>
      </w:r>
      <w:r w:rsidR="001D4A24" w:rsidRPr="00E26B8A">
        <w:rPr>
          <w:rFonts w:ascii="Gill Sans MT" w:hAnsi="Gill Sans MT" w:cs="Times New Roman"/>
          <w:szCs w:val="24"/>
        </w:rPr>
        <w:t>estionnaire for Pupils June 2017</w:t>
      </w:r>
      <w:r w:rsidR="00AD2C8B" w:rsidRPr="00E26B8A">
        <w:rPr>
          <w:rFonts w:ascii="Gill Sans MT" w:hAnsi="Gill Sans MT" w:cs="Times New Roman"/>
          <w:szCs w:val="24"/>
        </w:rPr>
        <w:t xml:space="preserve">) before she joins the </w:t>
      </w:r>
      <w:r w:rsidR="00AD2C8B" w:rsidRPr="00E26B8A">
        <w:rPr>
          <w:rFonts w:ascii="Gill Sans MT" w:hAnsi="Gill Sans MT" w:cs="Times New Roman"/>
          <w:szCs w:val="24"/>
        </w:rPr>
        <w:lastRenderedPageBreak/>
        <w:t>School.</w:t>
      </w:r>
      <w:r w:rsidR="001D4A24" w:rsidRPr="00E26B8A">
        <w:rPr>
          <w:rFonts w:ascii="Gill Sans MT" w:hAnsi="Gill Sans MT" w:cs="Times New Roman"/>
          <w:szCs w:val="24"/>
        </w:rPr>
        <w:t xml:space="preserve">  It is the parents’ responsibility to notify the Medical Centre staff of any changes during the year.</w:t>
      </w:r>
    </w:p>
    <w:p w:rsidR="00E26B8A" w:rsidRPr="00E26B8A" w:rsidRDefault="00E26B8A">
      <w:pPr>
        <w:rPr>
          <w:rFonts w:ascii="Gill Sans MT" w:hAnsi="Gill Sans MT" w:cs="Times New Roman"/>
          <w:szCs w:val="24"/>
          <w:u w:val="single"/>
        </w:rPr>
      </w:pPr>
    </w:p>
    <w:p w:rsidR="00AD2C8B" w:rsidRPr="00E26B8A" w:rsidRDefault="00AD2C8B" w:rsidP="00F75C54">
      <w:pPr>
        <w:rPr>
          <w:rFonts w:ascii="Gill Sans MT" w:hAnsi="Gill Sans MT" w:cs="Times New Roman"/>
          <w:szCs w:val="24"/>
          <w:u w:val="single"/>
        </w:rPr>
      </w:pPr>
      <w:r w:rsidRPr="00E26B8A">
        <w:rPr>
          <w:rFonts w:ascii="Gill Sans MT" w:hAnsi="Gill Sans MT" w:cs="Times New Roman"/>
          <w:szCs w:val="24"/>
          <w:u w:val="single"/>
        </w:rPr>
        <w:t>Medical Examination and Immunisation</w:t>
      </w:r>
    </w:p>
    <w:p w:rsidR="00AD2C8B" w:rsidRPr="00E26B8A" w:rsidRDefault="00AD2C8B" w:rsidP="00F75C54">
      <w:pPr>
        <w:rPr>
          <w:rFonts w:ascii="Gill Sans MT" w:hAnsi="Gill Sans MT" w:cs="Times New Roman"/>
          <w:sz w:val="16"/>
          <w:szCs w:val="16"/>
          <w:u w:val="single"/>
        </w:rPr>
      </w:pPr>
    </w:p>
    <w:p w:rsidR="00AD2C8B" w:rsidRPr="00E26B8A" w:rsidRDefault="00E31E55" w:rsidP="00F75C54">
      <w:pPr>
        <w:rPr>
          <w:rFonts w:ascii="Gill Sans MT" w:hAnsi="Gill Sans MT" w:cs="Times New Roman"/>
          <w:szCs w:val="24"/>
        </w:rPr>
      </w:pPr>
      <w:r w:rsidRPr="00E26B8A">
        <w:rPr>
          <w:rFonts w:ascii="Gill Sans MT" w:hAnsi="Gill Sans MT" w:cs="Times New Roman"/>
          <w:szCs w:val="24"/>
        </w:rPr>
        <w:t xml:space="preserve">New pupils with chronic conditions and/or specific health needs will be contacted by the school nurse to discuss and/or meet to ensure correct care is in place.  </w:t>
      </w:r>
      <w:r w:rsidR="00AD2C8B" w:rsidRPr="00E26B8A">
        <w:rPr>
          <w:rFonts w:ascii="Gill Sans MT" w:hAnsi="Gill Sans MT" w:cs="Times New Roman"/>
          <w:szCs w:val="24"/>
        </w:rPr>
        <w:t>Parental consent is sought from time to time for the routine range of immunisations recommended by the Department of Health.</w:t>
      </w:r>
    </w:p>
    <w:p w:rsidR="00AD2C8B" w:rsidRPr="00E26B8A" w:rsidRDefault="00AD2C8B" w:rsidP="00F75C54">
      <w:pPr>
        <w:rPr>
          <w:rFonts w:ascii="Gill Sans MT" w:hAnsi="Gill Sans MT" w:cs="Times New Roman"/>
          <w:szCs w:val="24"/>
        </w:rPr>
      </w:pPr>
    </w:p>
    <w:p w:rsidR="00AD2C8B" w:rsidRPr="00E26B8A" w:rsidRDefault="00AD2C8B" w:rsidP="00F75C54">
      <w:pPr>
        <w:rPr>
          <w:rFonts w:ascii="Gill Sans MT" w:hAnsi="Gill Sans MT" w:cs="Times New Roman"/>
          <w:szCs w:val="24"/>
          <w:u w:val="single"/>
        </w:rPr>
      </w:pPr>
      <w:r w:rsidRPr="00E26B8A">
        <w:rPr>
          <w:rFonts w:ascii="Gill Sans MT" w:hAnsi="Gill Sans MT" w:cs="Times New Roman"/>
          <w:szCs w:val="24"/>
          <w:u w:val="single"/>
        </w:rPr>
        <w:t>Medical Records</w:t>
      </w:r>
    </w:p>
    <w:p w:rsidR="00AD2C8B" w:rsidRPr="00E26B8A" w:rsidRDefault="00AD2C8B" w:rsidP="00F75C54">
      <w:pPr>
        <w:rPr>
          <w:rFonts w:ascii="Gill Sans MT" w:hAnsi="Gill Sans MT" w:cs="Times New Roman"/>
          <w:sz w:val="16"/>
          <w:szCs w:val="16"/>
          <w:u w:val="single"/>
        </w:rPr>
      </w:pPr>
    </w:p>
    <w:p w:rsidR="00AD2C8B" w:rsidRPr="00E26B8A" w:rsidRDefault="00AD2C8B" w:rsidP="00F75C54">
      <w:pPr>
        <w:rPr>
          <w:rFonts w:ascii="Gill Sans MT" w:hAnsi="Gill Sans MT" w:cs="Times New Roman"/>
          <w:szCs w:val="24"/>
        </w:rPr>
      </w:pPr>
      <w:r w:rsidRPr="00E26B8A">
        <w:rPr>
          <w:rFonts w:ascii="Gill Sans MT" w:hAnsi="Gill Sans MT" w:cs="Times New Roman"/>
          <w:szCs w:val="24"/>
        </w:rPr>
        <w:t xml:space="preserve">We keep records of all treatment given to pupils during her time at Walthamstow Hall.  We also record all accidents </w:t>
      </w:r>
      <w:r w:rsidR="006A1047" w:rsidRPr="00E26B8A">
        <w:rPr>
          <w:rFonts w:ascii="Gill Sans MT" w:hAnsi="Gill Sans MT" w:cs="Times New Roman"/>
          <w:szCs w:val="24"/>
        </w:rPr>
        <w:t xml:space="preserve">and incidents.  Access to these records is restricted to the Medical Staff.  </w:t>
      </w:r>
    </w:p>
    <w:p w:rsidR="006A1047" w:rsidRPr="00E26B8A" w:rsidRDefault="006A1047" w:rsidP="00F75C54">
      <w:pPr>
        <w:rPr>
          <w:rFonts w:ascii="Gill Sans MT" w:hAnsi="Gill Sans MT" w:cs="Times New Roman"/>
          <w:sz w:val="16"/>
          <w:szCs w:val="16"/>
        </w:rPr>
      </w:pPr>
    </w:p>
    <w:p w:rsidR="006A1047" w:rsidRPr="00E26B8A" w:rsidRDefault="006A1047" w:rsidP="00F75C54">
      <w:pPr>
        <w:rPr>
          <w:rFonts w:ascii="Gill Sans MT" w:hAnsi="Gill Sans MT" w:cs="Times New Roman"/>
          <w:szCs w:val="24"/>
        </w:rPr>
      </w:pPr>
      <w:r w:rsidRPr="00E26B8A">
        <w:rPr>
          <w:rFonts w:ascii="Gill Sans MT" w:hAnsi="Gill Sans MT" w:cs="Times New Roman"/>
          <w:szCs w:val="24"/>
        </w:rPr>
        <w:t>All medical records are stored in the Medical Centre until a former pupil’s 25</w:t>
      </w:r>
      <w:r w:rsidRPr="00E26B8A">
        <w:rPr>
          <w:rFonts w:ascii="Gill Sans MT" w:hAnsi="Gill Sans MT" w:cs="Times New Roman"/>
          <w:szCs w:val="24"/>
          <w:vertAlign w:val="superscript"/>
        </w:rPr>
        <w:t>th</w:t>
      </w:r>
      <w:r w:rsidRPr="00E26B8A">
        <w:rPr>
          <w:rFonts w:ascii="Gill Sans MT" w:hAnsi="Gill Sans MT" w:cs="Times New Roman"/>
          <w:szCs w:val="24"/>
        </w:rPr>
        <w:t xml:space="preserve"> birthday, when they will be securely destroyed.</w:t>
      </w:r>
    </w:p>
    <w:p w:rsidR="009C7EEF" w:rsidRPr="00E26B8A" w:rsidRDefault="009C7EEF" w:rsidP="00F75C54">
      <w:pPr>
        <w:rPr>
          <w:rFonts w:ascii="Gill Sans MT" w:hAnsi="Gill Sans MT" w:cs="Times New Roman"/>
          <w:szCs w:val="24"/>
        </w:rPr>
      </w:pPr>
    </w:p>
    <w:p w:rsidR="006A1047" w:rsidRPr="00E26B8A" w:rsidRDefault="006A1047" w:rsidP="00F75C54">
      <w:pPr>
        <w:rPr>
          <w:rFonts w:ascii="Gill Sans MT" w:hAnsi="Gill Sans MT" w:cs="Times New Roman"/>
          <w:szCs w:val="24"/>
          <w:u w:val="single"/>
        </w:rPr>
      </w:pPr>
      <w:r w:rsidRPr="00E26B8A">
        <w:rPr>
          <w:rFonts w:ascii="Gill Sans MT" w:hAnsi="Gill Sans MT" w:cs="Times New Roman"/>
          <w:szCs w:val="24"/>
          <w:u w:val="single"/>
        </w:rPr>
        <w:t>Illness</w:t>
      </w:r>
    </w:p>
    <w:p w:rsidR="006A1047" w:rsidRPr="00E26B8A" w:rsidRDefault="006A1047" w:rsidP="00F75C54">
      <w:pPr>
        <w:rPr>
          <w:rFonts w:ascii="Gill Sans MT" w:hAnsi="Gill Sans MT" w:cs="Times New Roman"/>
          <w:sz w:val="16"/>
          <w:szCs w:val="16"/>
        </w:rPr>
      </w:pPr>
    </w:p>
    <w:p w:rsidR="006A1047" w:rsidRPr="00E26B8A" w:rsidRDefault="006A1047" w:rsidP="00F75C54">
      <w:pPr>
        <w:rPr>
          <w:rFonts w:ascii="Gill Sans MT" w:hAnsi="Gill Sans MT" w:cs="Times New Roman"/>
          <w:szCs w:val="24"/>
        </w:rPr>
      </w:pPr>
      <w:r w:rsidRPr="00E26B8A">
        <w:rPr>
          <w:rFonts w:ascii="Gill Sans MT" w:hAnsi="Gill Sans MT" w:cs="Times New Roman"/>
          <w:szCs w:val="24"/>
        </w:rPr>
        <w:t>If a girl suffers anything more than a trivial injury, or if she become</w:t>
      </w:r>
      <w:r w:rsidR="00ED0A7D" w:rsidRPr="00E26B8A">
        <w:rPr>
          <w:rFonts w:ascii="Gill Sans MT" w:hAnsi="Gill Sans MT" w:cs="Times New Roman"/>
          <w:szCs w:val="24"/>
        </w:rPr>
        <w:t>s</w:t>
      </w:r>
      <w:r w:rsidRPr="00E26B8A">
        <w:rPr>
          <w:rFonts w:ascii="Gill Sans MT" w:hAnsi="Gill Sans MT" w:cs="Times New Roman"/>
          <w:szCs w:val="24"/>
        </w:rPr>
        <w:t xml:space="preserve"> unwell during the school day, or if we have any worries or concerns about her health, we will always contact parents. We will ask parents to collect their daughter if she becomes ill during the school day.</w:t>
      </w:r>
    </w:p>
    <w:p w:rsidR="006A1047" w:rsidRPr="00E26B8A" w:rsidRDefault="006A1047" w:rsidP="00F75C54">
      <w:pPr>
        <w:rPr>
          <w:rFonts w:ascii="Gill Sans MT" w:hAnsi="Gill Sans MT" w:cs="Times New Roman"/>
          <w:szCs w:val="24"/>
        </w:rPr>
      </w:pPr>
    </w:p>
    <w:p w:rsidR="006A1047" w:rsidRPr="00E26B8A" w:rsidRDefault="006A1047" w:rsidP="00F75C54">
      <w:pPr>
        <w:rPr>
          <w:rFonts w:ascii="Gill Sans MT" w:hAnsi="Gill Sans MT" w:cs="Times New Roman"/>
          <w:szCs w:val="24"/>
          <w:u w:val="single"/>
        </w:rPr>
      </w:pPr>
      <w:r w:rsidRPr="00E26B8A">
        <w:rPr>
          <w:rFonts w:ascii="Gill Sans MT" w:hAnsi="Gill Sans MT" w:cs="Times New Roman"/>
          <w:szCs w:val="24"/>
          <w:u w:val="single"/>
        </w:rPr>
        <w:t>Emergency Medical Treatment</w:t>
      </w:r>
    </w:p>
    <w:p w:rsidR="006A1047" w:rsidRPr="00E26B8A" w:rsidRDefault="006A1047" w:rsidP="00F75C54">
      <w:pPr>
        <w:rPr>
          <w:rFonts w:ascii="Gill Sans MT" w:hAnsi="Gill Sans MT" w:cs="Times New Roman"/>
          <w:sz w:val="16"/>
          <w:szCs w:val="16"/>
          <w:u w:val="single"/>
        </w:rPr>
      </w:pPr>
    </w:p>
    <w:p w:rsidR="006A1047" w:rsidRPr="00E26B8A" w:rsidRDefault="006A1047" w:rsidP="00F75C54">
      <w:pPr>
        <w:rPr>
          <w:rFonts w:ascii="Gill Sans MT" w:hAnsi="Gill Sans MT" w:cs="Times New Roman"/>
          <w:szCs w:val="24"/>
        </w:rPr>
      </w:pPr>
      <w:r w:rsidRPr="00E26B8A">
        <w:rPr>
          <w:rFonts w:ascii="Gill Sans MT" w:hAnsi="Gill Sans MT" w:cs="Times New Roman"/>
          <w:szCs w:val="24"/>
        </w:rPr>
        <w:t>In accepting a place at Walthamstow Hall, parents are required to authorise the Headmistress, or an authorised deputy acting on her behalf, to consent on the advice of an appropriately qualified medical specialist to their daughter receiving emergency medical treatment, including general anaesthetic and surgical procedure under the NHS if we are unable to contact parents in time.</w:t>
      </w:r>
    </w:p>
    <w:p w:rsidR="006A1047" w:rsidRPr="00E26B8A" w:rsidRDefault="006A1047" w:rsidP="00F75C54">
      <w:pPr>
        <w:rPr>
          <w:rFonts w:ascii="Gill Sans MT" w:hAnsi="Gill Sans MT" w:cs="Times New Roman"/>
          <w:szCs w:val="24"/>
        </w:rPr>
      </w:pPr>
    </w:p>
    <w:p w:rsidR="006A1047" w:rsidRPr="00E26B8A" w:rsidRDefault="006A1047" w:rsidP="00F75C54">
      <w:pPr>
        <w:rPr>
          <w:rFonts w:ascii="Gill Sans MT" w:hAnsi="Gill Sans MT" w:cs="Times New Roman"/>
          <w:szCs w:val="24"/>
          <w:u w:val="single"/>
        </w:rPr>
      </w:pPr>
      <w:r w:rsidRPr="00E26B8A">
        <w:rPr>
          <w:rFonts w:ascii="Gill Sans MT" w:hAnsi="Gill Sans MT" w:cs="Times New Roman"/>
          <w:szCs w:val="24"/>
          <w:u w:val="single"/>
        </w:rPr>
        <w:t xml:space="preserve">Medicines and Treatments brought to School by </w:t>
      </w:r>
      <w:r w:rsidR="009A7F21" w:rsidRPr="00E26B8A">
        <w:rPr>
          <w:rFonts w:ascii="Gill Sans MT" w:hAnsi="Gill Sans MT" w:cs="Times New Roman"/>
          <w:szCs w:val="24"/>
          <w:u w:val="single"/>
        </w:rPr>
        <w:t xml:space="preserve">Parents or </w:t>
      </w:r>
      <w:r w:rsidRPr="00E26B8A">
        <w:rPr>
          <w:rFonts w:ascii="Gill Sans MT" w:hAnsi="Gill Sans MT" w:cs="Times New Roman"/>
          <w:szCs w:val="24"/>
          <w:u w:val="single"/>
        </w:rPr>
        <w:t>Pupils</w:t>
      </w:r>
    </w:p>
    <w:p w:rsidR="00AD2C8B" w:rsidRPr="00E26B8A" w:rsidRDefault="00AD2C8B" w:rsidP="00F75C54">
      <w:pPr>
        <w:rPr>
          <w:rFonts w:ascii="Gill Sans MT" w:hAnsi="Gill Sans MT" w:cs="Times New Roman"/>
          <w:sz w:val="16"/>
          <w:szCs w:val="16"/>
        </w:rPr>
      </w:pPr>
    </w:p>
    <w:p w:rsidR="00896E43" w:rsidRPr="00E26B8A" w:rsidRDefault="009A7F21" w:rsidP="00F75C54">
      <w:pPr>
        <w:rPr>
          <w:rFonts w:ascii="Gill Sans MT" w:hAnsi="Gill Sans MT" w:cs="Times New Roman"/>
          <w:szCs w:val="24"/>
        </w:rPr>
      </w:pPr>
      <w:r w:rsidRPr="00E26B8A">
        <w:rPr>
          <w:rFonts w:ascii="Gill Sans MT" w:hAnsi="Gill Sans MT" w:cs="Times New Roman"/>
          <w:szCs w:val="24"/>
        </w:rPr>
        <w:t>In the Junior School parents are requested to write a letter and hand it and their daughter’s medication into the School Office who in turn will hand it to the First Aider on duty. In the Senior School p</w:t>
      </w:r>
      <w:r w:rsidR="006A1047" w:rsidRPr="00E26B8A">
        <w:rPr>
          <w:rFonts w:ascii="Gill Sans MT" w:hAnsi="Gill Sans MT" w:cs="Times New Roman"/>
          <w:szCs w:val="24"/>
        </w:rPr>
        <w:t>arents are requested to advise the School Nurse of any medication that their daughter has brought into School</w:t>
      </w:r>
      <w:r w:rsidR="00E31E55" w:rsidRPr="00E26B8A">
        <w:rPr>
          <w:rFonts w:ascii="Gill Sans MT" w:hAnsi="Gill Sans MT" w:cs="Times New Roman"/>
          <w:szCs w:val="24"/>
        </w:rPr>
        <w:t>, this should be clearly labelled and accompanied with a letter</w:t>
      </w:r>
      <w:r w:rsidR="00A2012B" w:rsidRPr="00E26B8A">
        <w:rPr>
          <w:rFonts w:ascii="Gill Sans MT" w:hAnsi="Gill Sans MT" w:cs="Times New Roman"/>
          <w:szCs w:val="24"/>
        </w:rPr>
        <w:t>.</w:t>
      </w:r>
      <w:r w:rsidR="006A1047" w:rsidRPr="00E26B8A">
        <w:rPr>
          <w:rFonts w:ascii="Gill Sans MT" w:hAnsi="Gill Sans MT" w:cs="Times New Roman"/>
          <w:szCs w:val="24"/>
        </w:rPr>
        <w:t xml:space="preserve"> </w:t>
      </w:r>
      <w:r w:rsidR="006D4088" w:rsidRPr="00E26B8A">
        <w:rPr>
          <w:rFonts w:ascii="Gill Sans MT" w:hAnsi="Gill Sans MT" w:cs="Times New Roman"/>
          <w:szCs w:val="24"/>
        </w:rPr>
        <w:t xml:space="preserve">Senior School students must take any medication directly to staff in the School Medical Centre or school office. </w:t>
      </w:r>
      <w:r w:rsidR="006A1047" w:rsidRPr="00E26B8A">
        <w:rPr>
          <w:rFonts w:ascii="Gill Sans MT" w:hAnsi="Gill Sans MT" w:cs="Times New Roman"/>
          <w:szCs w:val="24"/>
        </w:rPr>
        <w:t>If a girl has a medical condition which necessitates regular access to medication, pastoral staff should be informed so that an appropriate regime can be devised.  Relevant staff will be informed, in confidence, of any condition that is likely to affect a pupil in any area of school life.</w:t>
      </w:r>
    </w:p>
    <w:p w:rsidR="00641420" w:rsidRPr="00E26B8A" w:rsidRDefault="00641420" w:rsidP="00F75C54">
      <w:pPr>
        <w:rPr>
          <w:rFonts w:ascii="Gill Sans MT" w:hAnsi="Gill Sans MT" w:cs="Times New Roman"/>
          <w:szCs w:val="24"/>
        </w:rPr>
      </w:pPr>
    </w:p>
    <w:p w:rsidR="00896E43" w:rsidRPr="00E26B8A" w:rsidRDefault="00896E43" w:rsidP="00896E43">
      <w:pPr>
        <w:jc w:val="both"/>
        <w:rPr>
          <w:rFonts w:ascii="Gill Sans MT" w:hAnsi="Gill Sans MT" w:cs="Times New Roman"/>
          <w:szCs w:val="24"/>
        </w:rPr>
      </w:pPr>
      <w:r w:rsidRPr="00E26B8A">
        <w:rPr>
          <w:rFonts w:ascii="Gill Sans MT" w:hAnsi="Gill Sans MT" w:cs="Times New Roman"/>
          <w:szCs w:val="24"/>
        </w:rPr>
        <w:t>This policy has regard to the guidance issued by the Secretary of State.</w:t>
      </w:r>
    </w:p>
    <w:p w:rsidR="00CE528F" w:rsidRPr="00E26B8A" w:rsidRDefault="00CE528F" w:rsidP="00F75C54">
      <w:pPr>
        <w:rPr>
          <w:rFonts w:ascii="Gill Sans MT" w:hAnsi="Gill Sans MT" w:cs="Times New Roman"/>
          <w:szCs w:val="24"/>
        </w:rPr>
      </w:pPr>
    </w:p>
    <w:p w:rsidR="00CE528F" w:rsidRPr="00E26B8A" w:rsidRDefault="00CE528F" w:rsidP="00CE528F">
      <w:pPr>
        <w:rPr>
          <w:rFonts w:ascii="Gill Sans MT" w:hAnsi="Gill Sans MT"/>
          <w:b/>
          <w:i/>
          <w:sz w:val="22"/>
        </w:rPr>
      </w:pPr>
      <w:r w:rsidRPr="00E26B8A">
        <w:rPr>
          <w:rFonts w:ascii="Gill Sans MT" w:hAnsi="Gill Sans MT"/>
          <w:b/>
          <w:i/>
          <w:sz w:val="22"/>
        </w:rPr>
        <w:t>Walthamstow Hall policies are approved, ratified and reviewed regularly by the Governing Body in the light of statutory requirements.</w:t>
      </w:r>
    </w:p>
    <w:p w:rsidR="006A1047" w:rsidRPr="00E26B8A" w:rsidRDefault="006A1047" w:rsidP="00F75C54">
      <w:pPr>
        <w:rPr>
          <w:rFonts w:ascii="Gill Sans MT" w:hAnsi="Gill Sans MT" w:cs="Times New Roman"/>
          <w:szCs w:val="24"/>
        </w:rPr>
      </w:pPr>
    </w:p>
    <w:p w:rsidR="00896E43" w:rsidRPr="00E26B8A" w:rsidRDefault="001D4A24" w:rsidP="00896E43">
      <w:pPr>
        <w:jc w:val="right"/>
        <w:rPr>
          <w:rFonts w:ascii="Gill Sans MT" w:hAnsi="Gill Sans MT" w:cs="Times New Roman"/>
          <w:szCs w:val="24"/>
        </w:rPr>
      </w:pPr>
      <w:r w:rsidRPr="00E26B8A">
        <w:rPr>
          <w:rFonts w:ascii="Gill Sans MT" w:hAnsi="Gill Sans MT" w:cs="Times New Roman"/>
          <w:szCs w:val="24"/>
        </w:rPr>
        <w:t>Reviewed June 201</w:t>
      </w:r>
      <w:r w:rsidR="00E26B8A">
        <w:rPr>
          <w:rFonts w:ascii="Gill Sans MT" w:hAnsi="Gill Sans MT" w:cs="Times New Roman"/>
          <w:szCs w:val="24"/>
        </w:rPr>
        <w:t>8</w:t>
      </w:r>
    </w:p>
    <w:p w:rsidR="00EA73EB" w:rsidRPr="00E26B8A" w:rsidRDefault="00E31E55" w:rsidP="00896E43">
      <w:pPr>
        <w:jc w:val="right"/>
        <w:rPr>
          <w:rFonts w:ascii="Gill Sans MT" w:hAnsi="Gill Sans MT" w:cs="Times New Roman"/>
          <w:szCs w:val="24"/>
        </w:rPr>
      </w:pPr>
      <w:r w:rsidRPr="00E26B8A">
        <w:rPr>
          <w:rFonts w:ascii="Gill Sans MT" w:hAnsi="Gill Sans MT" w:cs="Times New Roman"/>
          <w:szCs w:val="24"/>
        </w:rPr>
        <w:t>Date of next review</w:t>
      </w:r>
      <w:r w:rsidR="00497A8A" w:rsidRPr="00E26B8A">
        <w:rPr>
          <w:rFonts w:ascii="Gill Sans MT" w:hAnsi="Gill Sans MT" w:cs="Times New Roman"/>
          <w:szCs w:val="24"/>
        </w:rPr>
        <w:t xml:space="preserve"> June 201</w:t>
      </w:r>
      <w:r w:rsidR="00E26B8A">
        <w:rPr>
          <w:rFonts w:ascii="Gill Sans MT" w:hAnsi="Gill Sans MT" w:cs="Times New Roman"/>
          <w:szCs w:val="24"/>
        </w:rPr>
        <w:t>9</w:t>
      </w:r>
    </w:p>
    <w:p w:rsidR="00896E43" w:rsidRPr="00E26B8A" w:rsidRDefault="00896E43" w:rsidP="00896E43">
      <w:pPr>
        <w:jc w:val="right"/>
        <w:rPr>
          <w:rFonts w:ascii="Gill Sans MT" w:hAnsi="Gill Sans MT" w:cs="Times New Roman"/>
          <w:szCs w:val="24"/>
        </w:rPr>
      </w:pPr>
    </w:p>
    <w:p w:rsidR="006A1047" w:rsidRPr="00E26B8A" w:rsidRDefault="006A1047" w:rsidP="00F75C54">
      <w:pPr>
        <w:rPr>
          <w:rFonts w:ascii="Gill Sans MT" w:hAnsi="Gill Sans MT" w:cs="Times New Roman"/>
          <w:szCs w:val="24"/>
        </w:rPr>
      </w:pPr>
    </w:p>
    <w:p w:rsidR="00380726" w:rsidRPr="00E26B8A" w:rsidRDefault="00380726" w:rsidP="00F75C54">
      <w:pPr>
        <w:rPr>
          <w:rFonts w:ascii="Gill Sans MT" w:hAnsi="Gill Sans MT" w:cs="Times New Roman"/>
          <w:szCs w:val="24"/>
        </w:rPr>
      </w:pPr>
      <w:r w:rsidRPr="00E26B8A">
        <w:rPr>
          <w:rFonts w:ascii="Gill Sans MT" w:hAnsi="Gill Sans MT" w:cs="Times New Roman"/>
          <w:szCs w:val="24"/>
        </w:rPr>
        <w:t>Signed: ……………………………………………………….. Date: ………………………...</w:t>
      </w:r>
    </w:p>
    <w:p w:rsidR="00380726" w:rsidRPr="00E26B8A" w:rsidRDefault="00380726" w:rsidP="00F75C54">
      <w:pPr>
        <w:rPr>
          <w:rFonts w:ascii="Gill Sans MT" w:hAnsi="Gill Sans MT" w:cs="Times New Roman"/>
          <w:sz w:val="8"/>
          <w:szCs w:val="24"/>
        </w:rPr>
      </w:pPr>
    </w:p>
    <w:p w:rsidR="00380726" w:rsidRPr="00E26B8A" w:rsidRDefault="00380726" w:rsidP="00F75C54">
      <w:pPr>
        <w:rPr>
          <w:rFonts w:ascii="Gill Sans MT" w:hAnsi="Gill Sans MT" w:cs="Times New Roman"/>
          <w:szCs w:val="24"/>
        </w:rPr>
      </w:pPr>
      <w:r w:rsidRPr="00E26B8A">
        <w:rPr>
          <w:rFonts w:ascii="Gill Sans MT" w:hAnsi="Gill Sans MT" w:cs="Times New Roman"/>
          <w:szCs w:val="24"/>
        </w:rPr>
        <w:t xml:space="preserve">                     </w:t>
      </w:r>
      <w:r w:rsidR="002558D3" w:rsidRPr="00E26B8A">
        <w:rPr>
          <w:rFonts w:ascii="Gill Sans MT" w:hAnsi="Gill Sans MT" w:cs="Times New Roman"/>
          <w:szCs w:val="24"/>
        </w:rPr>
        <w:t xml:space="preserve">                   Mrs J Adams</w:t>
      </w:r>
    </w:p>
    <w:p w:rsidR="00497A8A" w:rsidRPr="00E26B8A" w:rsidRDefault="00380726">
      <w:pPr>
        <w:rPr>
          <w:rFonts w:ascii="Gill Sans MT" w:hAnsi="Gill Sans MT" w:cs="Times New Roman"/>
          <w:szCs w:val="24"/>
        </w:rPr>
      </w:pPr>
      <w:r w:rsidRPr="00E26B8A">
        <w:rPr>
          <w:rFonts w:ascii="Gill Sans MT" w:hAnsi="Gill Sans MT" w:cs="Times New Roman"/>
          <w:szCs w:val="24"/>
        </w:rPr>
        <w:t xml:space="preserve">                              </w:t>
      </w:r>
      <w:r w:rsidR="00C51D43" w:rsidRPr="00E26B8A">
        <w:rPr>
          <w:rFonts w:ascii="Gill Sans MT" w:hAnsi="Gill Sans MT" w:cs="Times New Roman"/>
          <w:szCs w:val="24"/>
        </w:rPr>
        <w:t xml:space="preserve">   Chair</w:t>
      </w:r>
      <w:r w:rsidRPr="00E26B8A">
        <w:rPr>
          <w:rFonts w:ascii="Gill Sans MT" w:hAnsi="Gill Sans MT" w:cs="Times New Roman"/>
          <w:szCs w:val="24"/>
        </w:rPr>
        <w:t xml:space="preserve"> of Governors</w:t>
      </w:r>
    </w:p>
    <w:sectPr w:rsidR="00497A8A" w:rsidRPr="00E26B8A" w:rsidSect="00E26B8A">
      <w:footerReference w:type="default" r:id="rId10"/>
      <w:pgSz w:w="11906" w:h="16838"/>
      <w:pgMar w:top="907" w:right="1077" w:bottom="680" w:left="1077"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EF" w:rsidRDefault="009C7EEF" w:rsidP="009C7EEF">
      <w:r>
        <w:separator/>
      </w:r>
    </w:p>
  </w:endnote>
  <w:endnote w:type="continuationSeparator" w:id="0">
    <w:p w:rsidR="009C7EEF" w:rsidRDefault="009C7EEF" w:rsidP="009C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125816"/>
      <w:docPartObj>
        <w:docPartGallery w:val="Page Numbers (Bottom of Page)"/>
        <w:docPartUnique/>
      </w:docPartObj>
    </w:sdtPr>
    <w:sdtEndPr>
      <w:rPr>
        <w:noProof/>
      </w:rPr>
    </w:sdtEndPr>
    <w:sdtContent>
      <w:p w:rsidR="00E26B8A" w:rsidRPr="00E26B8A" w:rsidRDefault="00E26B8A" w:rsidP="00E26B8A">
        <w:pPr>
          <w:pStyle w:val="Footer"/>
          <w:rPr>
            <w:rFonts w:ascii="Gill Sans MT" w:hAnsi="Gill Sans MT"/>
            <w:sz w:val="20"/>
            <w:szCs w:val="20"/>
          </w:rPr>
        </w:pPr>
        <w:r w:rsidRPr="00E26B8A">
          <w:rPr>
            <w:rFonts w:ascii="Gill Sans MT" w:hAnsi="Gill Sans MT"/>
            <w:sz w:val="20"/>
            <w:szCs w:val="20"/>
          </w:rPr>
          <w:t>Medical questionnaire Policy for Staff and Pupils June 2018</w:t>
        </w:r>
      </w:p>
      <w:p w:rsidR="00E26B8A" w:rsidRDefault="00E26B8A">
        <w:pPr>
          <w:pStyle w:val="Footer"/>
          <w:jc w:val="right"/>
        </w:pPr>
        <w:r w:rsidRPr="00E26B8A">
          <w:rPr>
            <w:rFonts w:ascii="Gill Sans MT" w:hAnsi="Gill Sans MT"/>
            <w:sz w:val="20"/>
            <w:szCs w:val="20"/>
          </w:rPr>
          <w:fldChar w:fldCharType="begin"/>
        </w:r>
        <w:r w:rsidRPr="00E26B8A">
          <w:rPr>
            <w:rFonts w:ascii="Gill Sans MT" w:hAnsi="Gill Sans MT"/>
            <w:sz w:val="20"/>
            <w:szCs w:val="20"/>
          </w:rPr>
          <w:instrText xml:space="preserve"> PAGE   \* MERGEFORMAT </w:instrText>
        </w:r>
        <w:r w:rsidRPr="00E26B8A">
          <w:rPr>
            <w:rFonts w:ascii="Gill Sans MT" w:hAnsi="Gill Sans MT"/>
            <w:sz w:val="20"/>
            <w:szCs w:val="20"/>
          </w:rPr>
          <w:fldChar w:fldCharType="separate"/>
        </w:r>
        <w:r w:rsidR="009E589A">
          <w:rPr>
            <w:rFonts w:ascii="Gill Sans MT" w:hAnsi="Gill Sans MT"/>
            <w:noProof/>
            <w:sz w:val="20"/>
            <w:szCs w:val="20"/>
          </w:rPr>
          <w:t>2</w:t>
        </w:r>
        <w:r w:rsidRPr="00E26B8A">
          <w:rPr>
            <w:rFonts w:ascii="Gill Sans MT" w:hAnsi="Gill Sans MT"/>
            <w:noProof/>
            <w:sz w:val="20"/>
            <w:szCs w:val="20"/>
          </w:rPr>
          <w:fldChar w:fldCharType="end"/>
        </w:r>
      </w:p>
    </w:sdtContent>
  </w:sdt>
  <w:p w:rsidR="009C7EEF" w:rsidRDefault="009C7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EF" w:rsidRDefault="009C7EEF" w:rsidP="009C7EEF">
      <w:r>
        <w:separator/>
      </w:r>
    </w:p>
  </w:footnote>
  <w:footnote w:type="continuationSeparator" w:id="0">
    <w:p w:rsidR="009C7EEF" w:rsidRDefault="009C7EEF" w:rsidP="009C7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7018"/>
    <w:multiLevelType w:val="hybridMultilevel"/>
    <w:tmpl w:val="53BE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FD3CE0"/>
    <w:multiLevelType w:val="hybridMultilevel"/>
    <w:tmpl w:val="90D81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54"/>
    <w:rsid w:val="000276C4"/>
    <w:rsid w:val="00043C06"/>
    <w:rsid w:val="00061F4A"/>
    <w:rsid w:val="00076371"/>
    <w:rsid w:val="00175680"/>
    <w:rsid w:val="001C25FA"/>
    <w:rsid w:val="001C7FD4"/>
    <w:rsid w:val="001D4A24"/>
    <w:rsid w:val="001F49AB"/>
    <w:rsid w:val="002412FD"/>
    <w:rsid w:val="0024643C"/>
    <w:rsid w:val="002558D3"/>
    <w:rsid w:val="003139B0"/>
    <w:rsid w:val="00317C69"/>
    <w:rsid w:val="00351F4B"/>
    <w:rsid w:val="00380726"/>
    <w:rsid w:val="004068A1"/>
    <w:rsid w:val="00454D3D"/>
    <w:rsid w:val="004639A6"/>
    <w:rsid w:val="00467AAD"/>
    <w:rsid w:val="004975ED"/>
    <w:rsid w:val="00497A8A"/>
    <w:rsid w:val="004F558C"/>
    <w:rsid w:val="006023E3"/>
    <w:rsid w:val="006049B7"/>
    <w:rsid w:val="00641420"/>
    <w:rsid w:val="006A1047"/>
    <w:rsid w:val="006D4088"/>
    <w:rsid w:val="00726936"/>
    <w:rsid w:val="00745373"/>
    <w:rsid w:val="007A2E97"/>
    <w:rsid w:val="00804339"/>
    <w:rsid w:val="00896E43"/>
    <w:rsid w:val="008B368D"/>
    <w:rsid w:val="008E25CE"/>
    <w:rsid w:val="008F559D"/>
    <w:rsid w:val="009079DF"/>
    <w:rsid w:val="00917766"/>
    <w:rsid w:val="00925556"/>
    <w:rsid w:val="00976F12"/>
    <w:rsid w:val="009836B2"/>
    <w:rsid w:val="009A7F21"/>
    <w:rsid w:val="009C0309"/>
    <w:rsid w:val="009C7EEF"/>
    <w:rsid w:val="009E589A"/>
    <w:rsid w:val="00A2012B"/>
    <w:rsid w:val="00A25E59"/>
    <w:rsid w:val="00AD011E"/>
    <w:rsid w:val="00AD2C8B"/>
    <w:rsid w:val="00B32C44"/>
    <w:rsid w:val="00B51F63"/>
    <w:rsid w:val="00BA323F"/>
    <w:rsid w:val="00BE70F7"/>
    <w:rsid w:val="00C03A00"/>
    <w:rsid w:val="00C51D43"/>
    <w:rsid w:val="00C876ED"/>
    <w:rsid w:val="00C955F0"/>
    <w:rsid w:val="00CE528F"/>
    <w:rsid w:val="00D0651A"/>
    <w:rsid w:val="00D27D7F"/>
    <w:rsid w:val="00D67758"/>
    <w:rsid w:val="00D80EAC"/>
    <w:rsid w:val="00DB7B6E"/>
    <w:rsid w:val="00E116E9"/>
    <w:rsid w:val="00E26B8A"/>
    <w:rsid w:val="00E31E55"/>
    <w:rsid w:val="00E63B3B"/>
    <w:rsid w:val="00EA73EB"/>
    <w:rsid w:val="00EC19A0"/>
    <w:rsid w:val="00EC790F"/>
    <w:rsid w:val="00ED0A7D"/>
    <w:rsid w:val="00F10093"/>
    <w:rsid w:val="00F606AA"/>
    <w:rsid w:val="00F75C54"/>
    <w:rsid w:val="00F77C79"/>
    <w:rsid w:val="00F9769D"/>
    <w:rsid w:val="00FD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C54"/>
    <w:pPr>
      <w:ind w:left="720"/>
      <w:contextualSpacing/>
    </w:pPr>
  </w:style>
  <w:style w:type="paragraph" w:styleId="BalloonText">
    <w:name w:val="Balloon Text"/>
    <w:basedOn w:val="Normal"/>
    <w:link w:val="BalloonTextChar"/>
    <w:uiPriority w:val="99"/>
    <w:semiHidden/>
    <w:unhideWhenUsed/>
    <w:rsid w:val="00AD2C8B"/>
    <w:rPr>
      <w:rFonts w:ascii="Tahoma" w:hAnsi="Tahoma" w:cs="Tahoma"/>
      <w:sz w:val="16"/>
      <w:szCs w:val="16"/>
    </w:rPr>
  </w:style>
  <w:style w:type="character" w:customStyle="1" w:styleId="BalloonTextChar">
    <w:name w:val="Balloon Text Char"/>
    <w:basedOn w:val="DefaultParagraphFont"/>
    <w:link w:val="BalloonText"/>
    <w:uiPriority w:val="99"/>
    <w:semiHidden/>
    <w:rsid w:val="00AD2C8B"/>
    <w:rPr>
      <w:rFonts w:ascii="Tahoma" w:hAnsi="Tahoma" w:cs="Tahoma"/>
      <w:sz w:val="16"/>
      <w:szCs w:val="16"/>
    </w:rPr>
  </w:style>
  <w:style w:type="table" w:styleId="TableGrid">
    <w:name w:val="Table Grid"/>
    <w:basedOn w:val="TableNormal"/>
    <w:uiPriority w:val="59"/>
    <w:rsid w:val="00AD01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C7EEF"/>
    <w:pPr>
      <w:tabs>
        <w:tab w:val="center" w:pos="4513"/>
        <w:tab w:val="right" w:pos="9026"/>
      </w:tabs>
    </w:pPr>
  </w:style>
  <w:style w:type="character" w:customStyle="1" w:styleId="HeaderChar">
    <w:name w:val="Header Char"/>
    <w:basedOn w:val="DefaultParagraphFont"/>
    <w:link w:val="Header"/>
    <w:uiPriority w:val="99"/>
    <w:rsid w:val="009C7EEF"/>
  </w:style>
  <w:style w:type="paragraph" w:styleId="Footer">
    <w:name w:val="footer"/>
    <w:basedOn w:val="Normal"/>
    <w:link w:val="FooterChar"/>
    <w:uiPriority w:val="99"/>
    <w:unhideWhenUsed/>
    <w:rsid w:val="009C7EEF"/>
    <w:pPr>
      <w:tabs>
        <w:tab w:val="center" w:pos="4513"/>
        <w:tab w:val="right" w:pos="9026"/>
      </w:tabs>
    </w:pPr>
  </w:style>
  <w:style w:type="character" w:customStyle="1" w:styleId="FooterChar">
    <w:name w:val="Footer Char"/>
    <w:basedOn w:val="DefaultParagraphFont"/>
    <w:link w:val="Footer"/>
    <w:uiPriority w:val="99"/>
    <w:rsid w:val="009C7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C54"/>
    <w:pPr>
      <w:ind w:left="720"/>
      <w:contextualSpacing/>
    </w:pPr>
  </w:style>
  <w:style w:type="paragraph" w:styleId="BalloonText">
    <w:name w:val="Balloon Text"/>
    <w:basedOn w:val="Normal"/>
    <w:link w:val="BalloonTextChar"/>
    <w:uiPriority w:val="99"/>
    <w:semiHidden/>
    <w:unhideWhenUsed/>
    <w:rsid w:val="00AD2C8B"/>
    <w:rPr>
      <w:rFonts w:ascii="Tahoma" w:hAnsi="Tahoma" w:cs="Tahoma"/>
      <w:sz w:val="16"/>
      <w:szCs w:val="16"/>
    </w:rPr>
  </w:style>
  <w:style w:type="character" w:customStyle="1" w:styleId="BalloonTextChar">
    <w:name w:val="Balloon Text Char"/>
    <w:basedOn w:val="DefaultParagraphFont"/>
    <w:link w:val="BalloonText"/>
    <w:uiPriority w:val="99"/>
    <w:semiHidden/>
    <w:rsid w:val="00AD2C8B"/>
    <w:rPr>
      <w:rFonts w:ascii="Tahoma" w:hAnsi="Tahoma" w:cs="Tahoma"/>
      <w:sz w:val="16"/>
      <w:szCs w:val="16"/>
    </w:rPr>
  </w:style>
  <w:style w:type="table" w:styleId="TableGrid">
    <w:name w:val="Table Grid"/>
    <w:basedOn w:val="TableNormal"/>
    <w:uiPriority w:val="59"/>
    <w:rsid w:val="00AD01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C7EEF"/>
    <w:pPr>
      <w:tabs>
        <w:tab w:val="center" w:pos="4513"/>
        <w:tab w:val="right" w:pos="9026"/>
      </w:tabs>
    </w:pPr>
  </w:style>
  <w:style w:type="character" w:customStyle="1" w:styleId="HeaderChar">
    <w:name w:val="Header Char"/>
    <w:basedOn w:val="DefaultParagraphFont"/>
    <w:link w:val="Header"/>
    <w:uiPriority w:val="99"/>
    <w:rsid w:val="009C7EEF"/>
  </w:style>
  <w:style w:type="paragraph" w:styleId="Footer">
    <w:name w:val="footer"/>
    <w:basedOn w:val="Normal"/>
    <w:link w:val="FooterChar"/>
    <w:uiPriority w:val="99"/>
    <w:unhideWhenUsed/>
    <w:rsid w:val="009C7EEF"/>
    <w:pPr>
      <w:tabs>
        <w:tab w:val="center" w:pos="4513"/>
        <w:tab w:val="right" w:pos="9026"/>
      </w:tabs>
    </w:pPr>
  </w:style>
  <w:style w:type="character" w:customStyle="1" w:styleId="FooterChar">
    <w:name w:val="Footer Char"/>
    <w:basedOn w:val="DefaultParagraphFont"/>
    <w:link w:val="Footer"/>
    <w:uiPriority w:val="99"/>
    <w:rsid w:val="009C7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1911">
      <w:bodyDiv w:val="1"/>
      <w:marLeft w:val="0"/>
      <w:marRight w:val="0"/>
      <w:marTop w:val="0"/>
      <w:marBottom w:val="0"/>
      <w:divBdr>
        <w:top w:val="none" w:sz="0" w:space="0" w:color="auto"/>
        <w:left w:val="none" w:sz="0" w:space="0" w:color="auto"/>
        <w:bottom w:val="none" w:sz="0" w:space="0" w:color="auto"/>
        <w:right w:val="none" w:sz="0" w:space="0" w:color="auto"/>
      </w:divBdr>
    </w:div>
    <w:div w:id="564025823">
      <w:bodyDiv w:val="1"/>
      <w:marLeft w:val="0"/>
      <w:marRight w:val="0"/>
      <w:marTop w:val="0"/>
      <w:marBottom w:val="0"/>
      <w:divBdr>
        <w:top w:val="none" w:sz="0" w:space="0" w:color="auto"/>
        <w:left w:val="none" w:sz="0" w:space="0" w:color="auto"/>
        <w:bottom w:val="none" w:sz="0" w:space="0" w:color="auto"/>
        <w:right w:val="none" w:sz="0" w:space="0" w:color="auto"/>
      </w:divBdr>
    </w:div>
    <w:div w:id="154436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FF4A-77EE-4190-8C3D-20B5D17A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Authorised User</cp:lastModifiedBy>
  <cp:revision>2</cp:revision>
  <cp:lastPrinted>2015-09-22T14:05:00Z</cp:lastPrinted>
  <dcterms:created xsi:type="dcterms:W3CDTF">2018-07-05T08:26:00Z</dcterms:created>
  <dcterms:modified xsi:type="dcterms:W3CDTF">2018-07-05T08:26:00Z</dcterms:modified>
</cp:coreProperties>
</file>