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2B0" w:rsidRDefault="00EA0681" w:rsidP="007C62B0">
      <w:pPr>
        <w:jc w:val="center"/>
        <w:rPr>
          <w:b/>
          <w:sz w:val="28"/>
          <w:szCs w:val="28"/>
        </w:rPr>
      </w:pPr>
      <w:r w:rsidRPr="00307677">
        <w:rPr>
          <w:noProof/>
          <w:lang w:eastAsia="en-GB"/>
        </w:rPr>
        <w:drawing>
          <wp:anchor distT="0" distB="0" distL="114300" distR="114300" simplePos="0" relativeHeight="251659264" behindDoc="1" locked="0" layoutInCell="1" allowOverlap="1" wp14:anchorId="149D55E9" wp14:editId="72F5912D">
            <wp:simplePos x="0" y="0"/>
            <wp:positionH relativeFrom="column">
              <wp:posOffset>-920646</wp:posOffset>
            </wp:positionH>
            <wp:positionV relativeFrom="paragraph">
              <wp:posOffset>-916959</wp:posOffset>
            </wp:positionV>
            <wp:extent cx="7611999" cy="1653235"/>
            <wp:effectExtent l="0" t="0" r="8255" b="4445"/>
            <wp:wrapNone/>
            <wp:docPr id="1" name="Picture 1" descr=":Walthamstow letterhead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hamstow letterheads_Header.jpg"/>
                    <pic:cNvPicPr>
                      <a:picLocks noChangeAspect="1" noChangeArrowheads="1"/>
                    </pic:cNvPicPr>
                  </pic:nvPicPr>
                  <pic:blipFill>
                    <a:blip r:embed="rId9"/>
                    <a:srcRect/>
                    <a:stretch>
                      <a:fillRect/>
                    </a:stretch>
                  </pic:blipFill>
                  <pic:spPr bwMode="auto">
                    <a:xfrm>
                      <a:off x="0" y="0"/>
                      <a:ext cx="7611999" cy="1653235"/>
                    </a:xfrm>
                    <a:prstGeom prst="rect">
                      <a:avLst/>
                    </a:prstGeom>
                    <a:noFill/>
                    <a:ln w="9525">
                      <a:noFill/>
                      <a:miter lim="800000"/>
                      <a:headEnd/>
                      <a:tailEnd/>
                    </a:ln>
                  </pic:spPr>
                </pic:pic>
              </a:graphicData>
            </a:graphic>
          </wp:anchor>
        </w:drawing>
      </w:r>
    </w:p>
    <w:p w:rsidR="00EA0681" w:rsidRDefault="00EA0681" w:rsidP="007C62B0">
      <w:pPr>
        <w:jc w:val="center"/>
        <w:rPr>
          <w:b/>
          <w:sz w:val="28"/>
          <w:szCs w:val="28"/>
        </w:rPr>
      </w:pPr>
    </w:p>
    <w:p w:rsidR="00EA0681" w:rsidRDefault="00EA0681" w:rsidP="007C62B0">
      <w:pPr>
        <w:jc w:val="center"/>
        <w:rPr>
          <w:b/>
          <w:sz w:val="28"/>
          <w:szCs w:val="28"/>
        </w:rPr>
      </w:pPr>
    </w:p>
    <w:p w:rsidR="00EA0681" w:rsidRDefault="00EA0681" w:rsidP="007C62B0">
      <w:pPr>
        <w:jc w:val="center"/>
        <w:rPr>
          <w:b/>
          <w:sz w:val="28"/>
          <w:szCs w:val="28"/>
          <w:u w:val="single"/>
        </w:rPr>
      </w:pPr>
    </w:p>
    <w:p w:rsidR="0024643C" w:rsidRPr="00EA0681" w:rsidRDefault="007C62B0" w:rsidP="007C62B0">
      <w:pPr>
        <w:jc w:val="center"/>
        <w:rPr>
          <w:rFonts w:ascii="Gill Sans MT" w:hAnsi="Gill Sans MT"/>
          <w:b/>
          <w:sz w:val="28"/>
          <w:szCs w:val="28"/>
          <w:u w:val="single"/>
        </w:rPr>
      </w:pPr>
      <w:r w:rsidRPr="00EA0681">
        <w:rPr>
          <w:rFonts w:ascii="Gill Sans MT" w:hAnsi="Gill Sans MT"/>
          <w:b/>
          <w:sz w:val="28"/>
          <w:szCs w:val="28"/>
          <w:u w:val="single"/>
        </w:rPr>
        <w:t xml:space="preserve">FIRST AID </w:t>
      </w:r>
      <w:r w:rsidR="00C0186E" w:rsidRPr="00EA0681">
        <w:rPr>
          <w:rFonts w:ascii="Gill Sans MT" w:hAnsi="Gill Sans MT"/>
          <w:b/>
          <w:sz w:val="28"/>
          <w:szCs w:val="28"/>
          <w:u w:val="single"/>
        </w:rPr>
        <w:t xml:space="preserve">MEDICAL </w:t>
      </w:r>
      <w:r w:rsidRPr="00EA0681">
        <w:rPr>
          <w:rFonts w:ascii="Gill Sans MT" w:hAnsi="Gill Sans MT"/>
          <w:b/>
          <w:sz w:val="28"/>
          <w:szCs w:val="28"/>
          <w:u w:val="single"/>
        </w:rPr>
        <w:t>POLICY</w:t>
      </w:r>
      <w:r w:rsidR="00C0186E" w:rsidRPr="00EA0681">
        <w:rPr>
          <w:rFonts w:ascii="Gill Sans MT" w:hAnsi="Gill Sans MT"/>
          <w:b/>
          <w:sz w:val="28"/>
          <w:szCs w:val="28"/>
          <w:u w:val="single"/>
        </w:rPr>
        <w:t xml:space="preserve"> &amp; GUIDANCE</w:t>
      </w:r>
      <w:r w:rsidRPr="00EA0681">
        <w:rPr>
          <w:rFonts w:ascii="Gill Sans MT" w:hAnsi="Gill Sans MT"/>
          <w:b/>
          <w:sz w:val="28"/>
          <w:szCs w:val="28"/>
          <w:u w:val="single"/>
        </w:rPr>
        <w:t xml:space="preserve"> FOR PARENTS</w:t>
      </w:r>
    </w:p>
    <w:p w:rsidR="006C524A" w:rsidRPr="00EA0681" w:rsidRDefault="006C524A" w:rsidP="007C62B0">
      <w:pPr>
        <w:jc w:val="center"/>
        <w:rPr>
          <w:rFonts w:ascii="Gill Sans MT" w:hAnsi="Gill Sans MT"/>
          <w:b/>
          <w:sz w:val="28"/>
          <w:szCs w:val="28"/>
        </w:rPr>
      </w:pPr>
      <w:r w:rsidRPr="00EA0681">
        <w:rPr>
          <w:rFonts w:ascii="Gill Sans MT" w:hAnsi="Gill Sans MT"/>
          <w:b/>
          <w:sz w:val="28"/>
          <w:szCs w:val="28"/>
        </w:rPr>
        <w:t>Includes Early Years Foundation Stage</w:t>
      </w:r>
    </w:p>
    <w:p w:rsidR="00754B79" w:rsidRPr="00EA0681" w:rsidRDefault="00754B79" w:rsidP="007C62B0">
      <w:pPr>
        <w:jc w:val="center"/>
        <w:rPr>
          <w:rFonts w:ascii="Gill Sans MT" w:hAnsi="Gill Sans MT"/>
          <w:u w:val="single"/>
        </w:rPr>
      </w:pPr>
      <w:bookmarkStart w:id="0" w:name="_GoBack"/>
      <w:bookmarkEnd w:id="0"/>
    </w:p>
    <w:p w:rsidR="008961B3" w:rsidRPr="00EA0681" w:rsidRDefault="00754B79">
      <w:pPr>
        <w:rPr>
          <w:rFonts w:ascii="Gill Sans MT" w:hAnsi="Gill Sans MT"/>
          <w:u w:val="single"/>
        </w:rPr>
      </w:pPr>
      <w:r w:rsidRPr="00EA0681">
        <w:rPr>
          <w:rFonts w:ascii="Gill Sans MT" w:hAnsi="Gill Sans MT"/>
          <w:u w:val="single"/>
        </w:rPr>
        <w:t>Introduction</w:t>
      </w:r>
    </w:p>
    <w:p w:rsidR="007A7160" w:rsidRPr="00EA0681" w:rsidRDefault="00754B79" w:rsidP="007A7160">
      <w:pPr>
        <w:pStyle w:val="ListParagraph"/>
        <w:numPr>
          <w:ilvl w:val="0"/>
          <w:numId w:val="1"/>
        </w:numPr>
        <w:rPr>
          <w:rFonts w:ascii="Gill Sans MT" w:hAnsi="Gill Sans MT"/>
        </w:rPr>
      </w:pPr>
      <w:r w:rsidRPr="00EA0681">
        <w:rPr>
          <w:rFonts w:ascii="Gill Sans MT" w:hAnsi="Gill Sans MT"/>
        </w:rPr>
        <w:t>Parents/carers should keep their child at home if she is ill or infectious</w:t>
      </w:r>
      <w:r w:rsidR="00E97F48" w:rsidRPr="00EA0681">
        <w:rPr>
          <w:rFonts w:ascii="Gill Sans MT" w:hAnsi="Gill Sans MT"/>
        </w:rPr>
        <w:t xml:space="preserve"> for at least 24 hours</w:t>
      </w:r>
      <w:r w:rsidRPr="00EA0681">
        <w:rPr>
          <w:rFonts w:ascii="Gill Sans MT" w:hAnsi="Gill Sans MT"/>
        </w:rPr>
        <w:t>, and notify the school on the first day of illness.</w:t>
      </w:r>
      <w:r w:rsidR="007A7160" w:rsidRPr="00EA0681">
        <w:rPr>
          <w:rFonts w:ascii="Gill Sans MT" w:hAnsi="Gill Sans MT"/>
        </w:rPr>
        <w:t xml:space="preserve"> </w:t>
      </w:r>
    </w:p>
    <w:p w:rsidR="007A7160" w:rsidRPr="00EA0681" w:rsidRDefault="007A7160" w:rsidP="007A7160">
      <w:pPr>
        <w:pStyle w:val="ListParagraph"/>
        <w:numPr>
          <w:ilvl w:val="0"/>
          <w:numId w:val="1"/>
        </w:numPr>
        <w:rPr>
          <w:rFonts w:ascii="Gill Sans MT" w:hAnsi="Gill Sans MT"/>
        </w:rPr>
      </w:pPr>
      <w:r w:rsidRPr="00EA0681">
        <w:rPr>
          <w:rFonts w:ascii="Gill Sans MT" w:hAnsi="Gill Sans MT"/>
        </w:rPr>
        <w:t xml:space="preserve">Where </w:t>
      </w:r>
      <w:r w:rsidR="00074BCF" w:rsidRPr="00EA0681">
        <w:rPr>
          <w:rFonts w:ascii="Gill Sans MT" w:hAnsi="Gill Sans MT"/>
        </w:rPr>
        <w:t>viral</w:t>
      </w:r>
      <w:r w:rsidR="00057F86" w:rsidRPr="00EA0681">
        <w:rPr>
          <w:rFonts w:ascii="Gill Sans MT" w:hAnsi="Gill Sans MT"/>
        </w:rPr>
        <w:t xml:space="preserve"> or other infection </w:t>
      </w:r>
      <w:r w:rsidRPr="00EA0681">
        <w:rPr>
          <w:rFonts w:ascii="Gill Sans MT" w:hAnsi="Gill Sans MT"/>
        </w:rPr>
        <w:t xml:space="preserve">is suspected, </w:t>
      </w:r>
      <w:r w:rsidR="00C0186E" w:rsidRPr="00EA0681">
        <w:rPr>
          <w:rFonts w:ascii="Gill Sans MT" w:hAnsi="Gill Sans MT"/>
        </w:rPr>
        <w:t xml:space="preserve">parents are advised that </w:t>
      </w:r>
      <w:r w:rsidRPr="00EA0681">
        <w:rPr>
          <w:rFonts w:ascii="Gill Sans MT" w:hAnsi="Gill Sans MT"/>
        </w:rPr>
        <w:t xml:space="preserve">children </w:t>
      </w:r>
      <w:proofErr w:type="gramStart"/>
      <w:r w:rsidRPr="00EA0681">
        <w:rPr>
          <w:rFonts w:ascii="Gill Sans MT" w:hAnsi="Gill Sans MT"/>
        </w:rPr>
        <w:t>should  be</w:t>
      </w:r>
      <w:proofErr w:type="gramEnd"/>
      <w:r w:rsidRPr="00EA0681">
        <w:rPr>
          <w:rFonts w:ascii="Gill Sans MT" w:hAnsi="Gill Sans MT"/>
        </w:rPr>
        <w:t xml:space="preserve"> kept at home until they have been 48 hours symptom free.  Please refer to further guidance in Appendix 1.</w:t>
      </w:r>
    </w:p>
    <w:p w:rsidR="007A7160" w:rsidRPr="00EA0681" w:rsidRDefault="007A7160" w:rsidP="007A7160">
      <w:pPr>
        <w:pStyle w:val="ListParagraph"/>
        <w:numPr>
          <w:ilvl w:val="0"/>
          <w:numId w:val="1"/>
        </w:numPr>
        <w:rPr>
          <w:rFonts w:ascii="Gill Sans MT" w:hAnsi="Gill Sans MT"/>
        </w:rPr>
      </w:pPr>
      <w:r w:rsidRPr="00EA0681">
        <w:rPr>
          <w:rFonts w:ascii="Gill Sans MT" w:hAnsi="Gill Sans MT"/>
        </w:rPr>
        <w:t>The symptoms of norovirus are very distinctive – people often report a sudden onset of nausea followed by projectile vomiting and watery diarrhoea</w:t>
      </w:r>
      <w:r w:rsidR="00AC2D98" w:rsidRPr="00EA0681">
        <w:rPr>
          <w:rFonts w:ascii="Gill Sans MT" w:hAnsi="Gill Sans MT"/>
          <w:color w:val="FF0000"/>
        </w:rPr>
        <w:t>.</w:t>
      </w:r>
    </w:p>
    <w:p w:rsidR="00754B79" w:rsidRPr="00EA0681" w:rsidRDefault="00754B79" w:rsidP="00754B79">
      <w:pPr>
        <w:pStyle w:val="ListParagraph"/>
        <w:numPr>
          <w:ilvl w:val="0"/>
          <w:numId w:val="1"/>
        </w:numPr>
        <w:rPr>
          <w:rFonts w:ascii="Gill Sans MT" w:hAnsi="Gill Sans MT"/>
        </w:rPr>
      </w:pPr>
      <w:r w:rsidRPr="00EA0681">
        <w:rPr>
          <w:rFonts w:ascii="Gill Sans MT" w:hAnsi="Gill Sans MT"/>
        </w:rPr>
        <w:t>If a girl is taken ill during the school day, parents will be contacted and asked to collect their daughter.</w:t>
      </w:r>
    </w:p>
    <w:p w:rsidR="00754B79" w:rsidRPr="00EA0681" w:rsidRDefault="00754B79" w:rsidP="00754B79">
      <w:pPr>
        <w:pStyle w:val="ListParagraph"/>
        <w:numPr>
          <w:ilvl w:val="0"/>
          <w:numId w:val="1"/>
        </w:numPr>
        <w:rPr>
          <w:rFonts w:ascii="Gill Sans MT" w:hAnsi="Gill Sans MT"/>
        </w:rPr>
      </w:pPr>
      <w:r w:rsidRPr="00EA0681">
        <w:rPr>
          <w:rFonts w:ascii="Gill Sans MT" w:hAnsi="Gill Sans MT"/>
        </w:rPr>
        <w:t xml:space="preserve">Everyone in the school, including EYFS children, has access to the Medical Centre (in the Senior School) or the Medical Room (in the Junior School). The school nursing team, Sister Mottram and Sister </w:t>
      </w:r>
      <w:proofErr w:type="spellStart"/>
      <w:r w:rsidR="00A93880" w:rsidRPr="00EA0681">
        <w:rPr>
          <w:rFonts w:ascii="Gill Sans MT" w:hAnsi="Gill Sans MT"/>
        </w:rPr>
        <w:t>Leisinger</w:t>
      </w:r>
      <w:proofErr w:type="spellEnd"/>
      <w:r w:rsidRPr="00EA0681">
        <w:rPr>
          <w:rFonts w:ascii="Gill Sans MT" w:hAnsi="Gill Sans MT"/>
        </w:rPr>
        <w:t>, are based at the Medical Centre in the Senior School</w:t>
      </w:r>
      <w:r w:rsidR="00D13D50" w:rsidRPr="00EA0681">
        <w:rPr>
          <w:rFonts w:ascii="Gill Sans MT" w:hAnsi="Gill Sans MT"/>
        </w:rPr>
        <w:t xml:space="preserve"> and are on call to deal with any medical emergencies / issues / staff </w:t>
      </w:r>
      <w:proofErr w:type="gramStart"/>
      <w:r w:rsidR="00D13D50" w:rsidRPr="00EA0681">
        <w:rPr>
          <w:rFonts w:ascii="Gill Sans MT" w:hAnsi="Gill Sans MT"/>
        </w:rPr>
        <w:t>training</w:t>
      </w:r>
      <w:proofErr w:type="gramEnd"/>
      <w:r w:rsidR="00D13D50" w:rsidRPr="00EA0681">
        <w:rPr>
          <w:rFonts w:ascii="Gill Sans MT" w:hAnsi="Gill Sans MT"/>
        </w:rPr>
        <w:t xml:space="preserve"> at the Junior School</w:t>
      </w:r>
      <w:r w:rsidRPr="00EA0681">
        <w:rPr>
          <w:rFonts w:ascii="Gill Sans MT" w:hAnsi="Gill Sans MT"/>
        </w:rPr>
        <w:t>. Sister is responsible for any medical care or first aid that a child might require during the school day. There is a q</w:t>
      </w:r>
      <w:r w:rsidR="00140B64" w:rsidRPr="00EA0681">
        <w:rPr>
          <w:rFonts w:ascii="Gill Sans MT" w:hAnsi="Gill Sans MT"/>
        </w:rPr>
        <w:t>ualified nurse on duty from 8.00</w:t>
      </w:r>
      <w:r w:rsidRPr="00EA0681">
        <w:rPr>
          <w:rFonts w:ascii="Gill Sans MT" w:hAnsi="Gill Sans MT"/>
        </w:rPr>
        <w:t>am – 4</w:t>
      </w:r>
      <w:r w:rsidR="00AC2D98" w:rsidRPr="00EA0681">
        <w:rPr>
          <w:rFonts w:ascii="Gill Sans MT" w:hAnsi="Gill Sans MT"/>
        </w:rPr>
        <w:t>.00</w:t>
      </w:r>
      <w:r w:rsidRPr="00EA0681">
        <w:rPr>
          <w:rFonts w:ascii="Gill Sans MT" w:hAnsi="Gill Sans MT"/>
        </w:rPr>
        <w:t>pm every day who is available to administer medicines and first aid and to deal with any accidents or emergencies, or if anyone is taken ill.</w:t>
      </w:r>
    </w:p>
    <w:p w:rsidR="00754B79" w:rsidRPr="00EA0681" w:rsidRDefault="00754B79" w:rsidP="00754B79">
      <w:pPr>
        <w:pStyle w:val="ListParagraph"/>
        <w:numPr>
          <w:ilvl w:val="0"/>
          <w:numId w:val="1"/>
        </w:numPr>
        <w:rPr>
          <w:rFonts w:ascii="Gill Sans MT" w:hAnsi="Gill Sans MT"/>
        </w:rPr>
      </w:pPr>
      <w:r w:rsidRPr="00EA0681">
        <w:rPr>
          <w:rFonts w:ascii="Gill Sans MT" w:hAnsi="Gill Sans MT"/>
        </w:rPr>
        <w:t>Parents will always be contacted if a girl suffers anything more than a trivial injury, or if she becomes unwell during the school day, or if the School has any worries or concerns about her health.</w:t>
      </w:r>
    </w:p>
    <w:p w:rsidR="00E97F48" w:rsidRPr="00EA0681" w:rsidRDefault="00E97F48" w:rsidP="00754B79">
      <w:pPr>
        <w:pStyle w:val="ListParagraph"/>
        <w:numPr>
          <w:ilvl w:val="0"/>
          <w:numId w:val="1"/>
        </w:numPr>
        <w:rPr>
          <w:rFonts w:ascii="Gill Sans MT" w:hAnsi="Gill Sans MT"/>
        </w:rPr>
      </w:pPr>
      <w:r w:rsidRPr="00EA0681">
        <w:rPr>
          <w:rFonts w:ascii="Gill Sans MT" w:hAnsi="Gill Sans MT"/>
        </w:rPr>
        <w:t>Walthamstow Hall School is a nut free school.</w:t>
      </w:r>
    </w:p>
    <w:p w:rsidR="008961B3" w:rsidRPr="00EA0681" w:rsidRDefault="008961B3" w:rsidP="00754B79">
      <w:pPr>
        <w:rPr>
          <w:rFonts w:ascii="Gill Sans MT" w:hAnsi="Gill Sans MT"/>
        </w:rPr>
      </w:pPr>
    </w:p>
    <w:p w:rsidR="008961B3" w:rsidRPr="00EA0681" w:rsidRDefault="00754B79" w:rsidP="00754B79">
      <w:pPr>
        <w:rPr>
          <w:rFonts w:ascii="Gill Sans MT" w:hAnsi="Gill Sans MT"/>
          <w:u w:val="single"/>
        </w:rPr>
      </w:pPr>
      <w:r w:rsidRPr="00EA0681">
        <w:rPr>
          <w:rFonts w:ascii="Gill Sans MT" w:hAnsi="Gill Sans MT"/>
          <w:u w:val="single"/>
        </w:rPr>
        <w:t>First Aiders</w:t>
      </w:r>
      <w:r w:rsidR="00C0186E" w:rsidRPr="00EA0681">
        <w:rPr>
          <w:rFonts w:ascii="Gill Sans MT" w:hAnsi="Gill Sans MT"/>
          <w:u w:val="single"/>
        </w:rPr>
        <w:t xml:space="preserve"> as of June 2017</w:t>
      </w:r>
    </w:p>
    <w:p w:rsidR="00754B79" w:rsidRPr="00EA0681" w:rsidRDefault="008961B3" w:rsidP="00754B79">
      <w:pPr>
        <w:rPr>
          <w:rFonts w:ascii="Gill Sans MT" w:hAnsi="Gill Sans MT"/>
        </w:rPr>
      </w:pPr>
      <w:r w:rsidRPr="00EA0681">
        <w:rPr>
          <w:rFonts w:ascii="Gill Sans MT" w:hAnsi="Gill Sans MT"/>
        </w:rPr>
        <w:t xml:space="preserve">There are </w:t>
      </w:r>
      <w:r w:rsidR="009F6C8B" w:rsidRPr="00EA0681">
        <w:rPr>
          <w:rFonts w:ascii="Gill Sans MT" w:hAnsi="Gill Sans MT"/>
        </w:rPr>
        <w:t>1</w:t>
      </w:r>
      <w:r w:rsidR="00701224" w:rsidRPr="00EA0681">
        <w:rPr>
          <w:rFonts w:ascii="Gill Sans MT" w:hAnsi="Gill Sans MT"/>
        </w:rPr>
        <w:t>7</w:t>
      </w:r>
      <w:r w:rsidR="002A65E8" w:rsidRPr="00EA0681">
        <w:rPr>
          <w:rFonts w:ascii="Gill Sans MT" w:hAnsi="Gill Sans MT"/>
        </w:rPr>
        <w:t xml:space="preserve"> </w:t>
      </w:r>
      <w:r w:rsidRPr="00EA0681">
        <w:rPr>
          <w:rFonts w:ascii="Gill Sans MT" w:hAnsi="Gill Sans MT"/>
        </w:rPr>
        <w:t>s</w:t>
      </w:r>
      <w:r w:rsidR="006C524A" w:rsidRPr="00EA0681">
        <w:rPr>
          <w:rFonts w:ascii="Gill Sans MT" w:hAnsi="Gill Sans MT"/>
        </w:rPr>
        <w:t>taff in the Senior School and</w:t>
      </w:r>
      <w:r w:rsidR="000023FC" w:rsidRPr="00EA0681">
        <w:rPr>
          <w:rFonts w:ascii="Gill Sans MT" w:hAnsi="Gill Sans MT"/>
        </w:rPr>
        <w:t xml:space="preserve"> </w:t>
      </w:r>
      <w:r w:rsidR="009F6C8B" w:rsidRPr="00EA0681">
        <w:rPr>
          <w:rFonts w:ascii="Gill Sans MT" w:hAnsi="Gill Sans MT"/>
        </w:rPr>
        <w:t>1</w:t>
      </w:r>
      <w:r w:rsidR="00701224" w:rsidRPr="00EA0681">
        <w:rPr>
          <w:rFonts w:ascii="Gill Sans MT" w:hAnsi="Gill Sans MT"/>
        </w:rPr>
        <w:t>8</w:t>
      </w:r>
      <w:r w:rsidR="002A65E8" w:rsidRPr="00EA0681">
        <w:rPr>
          <w:rFonts w:ascii="Gill Sans MT" w:hAnsi="Gill Sans MT"/>
        </w:rPr>
        <w:t xml:space="preserve"> </w:t>
      </w:r>
      <w:r w:rsidRPr="00EA0681">
        <w:rPr>
          <w:rFonts w:ascii="Gill Sans MT" w:hAnsi="Gill Sans MT"/>
        </w:rPr>
        <w:t xml:space="preserve">staff in the Junior School who have up-to-date first aid qualifications. We aim to provide a member of staff who is qualified in first aid to accompany pupils on visits out of school. </w:t>
      </w:r>
      <w:r w:rsidR="006C524A" w:rsidRPr="00EA0681">
        <w:rPr>
          <w:rFonts w:ascii="Gill Sans MT" w:hAnsi="Gill Sans MT"/>
        </w:rPr>
        <w:t xml:space="preserve"> </w:t>
      </w:r>
      <w:r w:rsidR="00AC2D98" w:rsidRPr="00EA0681">
        <w:rPr>
          <w:rFonts w:ascii="Gill Sans MT" w:hAnsi="Gill Sans MT"/>
        </w:rPr>
        <w:t xml:space="preserve">14 </w:t>
      </w:r>
      <w:r w:rsidR="00701224" w:rsidRPr="00EA0681">
        <w:rPr>
          <w:rFonts w:ascii="Gill Sans MT" w:hAnsi="Gill Sans MT"/>
        </w:rPr>
        <w:t>staff</w:t>
      </w:r>
      <w:r w:rsidRPr="00EA0681">
        <w:rPr>
          <w:rFonts w:ascii="Gill Sans MT" w:hAnsi="Gill Sans MT"/>
        </w:rPr>
        <w:t xml:space="preserve"> </w:t>
      </w:r>
      <w:proofErr w:type="gramStart"/>
      <w:r w:rsidRPr="00EA0681">
        <w:rPr>
          <w:rFonts w:ascii="Gill Sans MT" w:hAnsi="Gill Sans MT"/>
        </w:rPr>
        <w:t>are</w:t>
      </w:r>
      <w:proofErr w:type="gramEnd"/>
      <w:r w:rsidRPr="00EA0681">
        <w:rPr>
          <w:rFonts w:ascii="Gill Sans MT" w:hAnsi="Gill Sans MT"/>
        </w:rPr>
        <w:t xml:space="preserve"> qualified in paediatric first aid </w:t>
      </w:r>
      <w:r w:rsidR="000023FC" w:rsidRPr="00EA0681">
        <w:rPr>
          <w:rFonts w:ascii="Gill Sans MT" w:hAnsi="Gill Sans MT"/>
        </w:rPr>
        <w:t xml:space="preserve">and </w:t>
      </w:r>
      <w:r w:rsidR="00057F86" w:rsidRPr="00EA0681">
        <w:rPr>
          <w:rFonts w:ascii="Gill Sans MT" w:hAnsi="Gill Sans MT"/>
        </w:rPr>
        <w:t xml:space="preserve">at least one </w:t>
      </w:r>
      <w:r w:rsidR="000023FC" w:rsidRPr="00EA0681">
        <w:rPr>
          <w:rFonts w:ascii="Gill Sans MT" w:hAnsi="Gill Sans MT"/>
        </w:rPr>
        <w:t>will</w:t>
      </w:r>
      <w:r w:rsidRPr="00EA0681">
        <w:rPr>
          <w:rFonts w:ascii="Gill Sans MT" w:hAnsi="Gill Sans MT"/>
        </w:rPr>
        <w:t xml:space="preserve"> always accompany any </w:t>
      </w:r>
      <w:r w:rsidR="00C0186E" w:rsidRPr="00EA0681">
        <w:rPr>
          <w:rFonts w:ascii="Gill Sans MT" w:hAnsi="Gill Sans MT"/>
        </w:rPr>
        <w:t xml:space="preserve">Junior School </w:t>
      </w:r>
      <w:r w:rsidRPr="00EA0681">
        <w:rPr>
          <w:rFonts w:ascii="Gill Sans MT" w:hAnsi="Gill Sans MT"/>
        </w:rPr>
        <w:t>visit. The first aider will administer first aid if a pupil suffers an injury during an outing and will, if necessary, call an ambulance.</w:t>
      </w:r>
    </w:p>
    <w:p w:rsidR="008961B3" w:rsidRPr="00EA0681" w:rsidRDefault="008961B3" w:rsidP="00754B79">
      <w:pPr>
        <w:rPr>
          <w:rFonts w:ascii="Gill Sans MT" w:hAnsi="Gill Sans MT"/>
        </w:rPr>
      </w:pPr>
    </w:p>
    <w:p w:rsidR="008961B3" w:rsidRPr="00EA0681" w:rsidRDefault="008961B3" w:rsidP="00754B79">
      <w:pPr>
        <w:rPr>
          <w:rFonts w:ascii="Gill Sans MT" w:hAnsi="Gill Sans MT"/>
          <w:u w:val="single"/>
        </w:rPr>
      </w:pPr>
      <w:r w:rsidRPr="00EA0681">
        <w:rPr>
          <w:rFonts w:ascii="Gill Sans MT" w:hAnsi="Gill Sans MT"/>
          <w:u w:val="single"/>
        </w:rPr>
        <w:t>First Aid notices</w:t>
      </w:r>
    </w:p>
    <w:p w:rsidR="008961B3" w:rsidRPr="00EA0681" w:rsidRDefault="008961B3" w:rsidP="00754B79">
      <w:pPr>
        <w:rPr>
          <w:rFonts w:ascii="Gill Sans MT" w:hAnsi="Gill Sans MT"/>
        </w:rPr>
      </w:pPr>
      <w:r w:rsidRPr="00EA0681">
        <w:rPr>
          <w:rFonts w:ascii="Gill Sans MT" w:hAnsi="Gill Sans MT"/>
        </w:rPr>
        <w:t xml:space="preserve">Lists of members of </w:t>
      </w:r>
      <w:proofErr w:type="gramStart"/>
      <w:r w:rsidRPr="00EA0681">
        <w:rPr>
          <w:rFonts w:ascii="Gill Sans MT" w:hAnsi="Gill Sans MT"/>
        </w:rPr>
        <w:t>staff</w:t>
      </w:r>
      <w:proofErr w:type="gramEnd"/>
      <w:r w:rsidRPr="00EA0681">
        <w:rPr>
          <w:rFonts w:ascii="Gill Sans MT" w:hAnsi="Gill Sans MT"/>
        </w:rPr>
        <w:t xml:space="preserve"> who are qualified as First Aiders or Paediatric First Aiders, are displayed at various locations around the school. Their training is reviewed every three years.</w:t>
      </w:r>
    </w:p>
    <w:p w:rsidR="008961B3" w:rsidRPr="00EA0681" w:rsidRDefault="008961B3" w:rsidP="00754B79">
      <w:pPr>
        <w:rPr>
          <w:rFonts w:ascii="Gill Sans MT" w:hAnsi="Gill Sans MT"/>
        </w:rPr>
      </w:pPr>
    </w:p>
    <w:p w:rsidR="008961B3" w:rsidRPr="00EA0681" w:rsidRDefault="008961B3" w:rsidP="00754B79">
      <w:pPr>
        <w:rPr>
          <w:rFonts w:ascii="Gill Sans MT" w:hAnsi="Gill Sans MT"/>
          <w:u w:val="single"/>
        </w:rPr>
      </w:pPr>
      <w:r w:rsidRPr="00EA0681">
        <w:rPr>
          <w:rFonts w:ascii="Gill Sans MT" w:hAnsi="Gill Sans MT"/>
          <w:u w:val="single"/>
        </w:rPr>
        <w:t>First aid boxes</w:t>
      </w:r>
    </w:p>
    <w:p w:rsidR="00D13D50" w:rsidRPr="00EA0681" w:rsidRDefault="008961B3" w:rsidP="00D13D50">
      <w:pPr>
        <w:rPr>
          <w:rFonts w:ascii="Gill Sans MT" w:hAnsi="Gill Sans MT"/>
        </w:rPr>
      </w:pPr>
      <w:r w:rsidRPr="00EA0681">
        <w:rPr>
          <w:rFonts w:ascii="Gill Sans MT" w:hAnsi="Gill Sans MT"/>
        </w:rPr>
        <w:t>First aid boxes are placed in all areas of the school where an accident is considered possible or likely (such as The Science De</w:t>
      </w:r>
      <w:r w:rsidR="00E46D06" w:rsidRPr="00EA0681">
        <w:rPr>
          <w:rFonts w:ascii="Gill Sans MT" w:hAnsi="Gill Sans MT"/>
        </w:rPr>
        <w:t xml:space="preserve">partment and PE office). </w:t>
      </w:r>
      <w:proofErr w:type="gramStart"/>
      <w:r w:rsidR="000023FC" w:rsidRPr="00EA0681">
        <w:rPr>
          <w:rFonts w:ascii="Gill Sans MT" w:hAnsi="Gill Sans MT"/>
        </w:rPr>
        <w:t>Staff take</w:t>
      </w:r>
      <w:proofErr w:type="gramEnd"/>
      <w:r w:rsidRPr="00EA0681">
        <w:rPr>
          <w:rFonts w:ascii="Gill Sans MT" w:hAnsi="Gill Sans MT"/>
        </w:rPr>
        <w:t xml:space="preserve"> first aid boxes with them when groups of pupils participate in sporting events. All boxes are checked by</w:t>
      </w:r>
      <w:r w:rsidR="002A65E8" w:rsidRPr="00EA0681">
        <w:rPr>
          <w:rFonts w:ascii="Gill Sans MT" w:hAnsi="Gill Sans MT"/>
        </w:rPr>
        <w:t xml:space="preserve"> </w:t>
      </w:r>
      <w:r w:rsidR="000023FC" w:rsidRPr="00EA0681">
        <w:rPr>
          <w:rFonts w:ascii="Gill Sans MT" w:hAnsi="Gill Sans MT"/>
        </w:rPr>
        <w:t>the School Nursing Sister</w:t>
      </w:r>
      <w:r w:rsidR="00701224" w:rsidRPr="00EA0681">
        <w:rPr>
          <w:rFonts w:ascii="Gill Sans MT" w:hAnsi="Gill Sans MT"/>
        </w:rPr>
        <w:t xml:space="preserve"> </w:t>
      </w:r>
      <w:r w:rsidRPr="00EA0681">
        <w:rPr>
          <w:rFonts w:ascii="Gill Sans MT" w:hAnsi="Gill Sans MT"/>
        </w:rPr>
        <w:t>and, if necessary, replenished regularly.</w:t>
      </w:r>
      <w:r w:rsidR="00D13D50" w:rsidRPr="00EA0681">
        <w:rPr>
          <w:rFonts w:ascii="Gill Sans MT" w:hAnsi="Gill Sans MT"/>
        </w:rPr>
        <w:t xml:space="preserve">  The School has automatic external defibrillators (A.E.D) at the Senior School (Hub Reception</w:t>
      </w:r>
      <w:r w:rsidR="00057F86" w:rsidRPr="00EA0681">
        <w:rPr>
          <w:rFonts w:ascii="Gill Sans MT" w:hAnsi="Gill Sans MT"/>
        </w:rPr>
        <w:t xml:space="preserve"> and Swimming Pool</w:t>
      </w:r>
      <w:r w:rsidR="00D13D50" w:rsidRPr="00EA0681">
        <w:rPr>
          <w:rFonts w:ascii="Gill Sans MT" w:hAnsi="Gill Sans MT"/>
        </w:rPr>
        <w:t>) and the Junior School</w:t>
      </w:r>
      <w:r w:rsidR="00057F86" w:rsidRPr="00EA0681">
        <w:rPr>
          <w:rFonts w:ascii="Gill Sans MT" w:hAnsi="Gill Sans MT"/>
        </w:rPr>
        <w:t xml:space="preserve"> (Main School Office)</w:t>
      </w:r>
      <w:r w:rsidR="00D13D50" w:rsidRPr="00EA0681">
        <w:rPr>
          <w:rFonts w:ascii="Gill Sans MT" w:hAnsi="Gill Sans MT"/>
        </w:rPr>
        <w:t>.</w:t>
      </w:r>
    </w:p>
    <w:p w:rsidR="008961B3" w:rsidRPr="00EA0681" w:rsidRDefault="008961B3" w:rsidP="00754B79">
      <w:pPr>
        <w:rPr>
          <w:rFonts w:ascii="Gill Sans MT" w:hAnsi="Gill Sans MT"/>
          <w:szCs w:val="24"/>
          <w:u w:val="single"/>
        </w:rPr>
      </w:pPr>
      <w:r w:rsidRPr="00EA0681">
        <w:rPr>
          <w:rFonts w:ascii="Gill Sans MT" w:hAnsi="Gill Sans MT"/>
          <w:szCs w:val="24"/>
          <w:u w:val="single"/>
        </w:rPr>
        <w:lastRenderedPageBreak/>
        <w:t>Access to first aid</w:t>
      </w:r>
    </w:p>
    <w:p w:rsidR="008961B3" w:rsidRPr="00EA0681" w:rsidRDefault="008961B3" w:rsidP="00754B79">
      <w:pPr>
        <w:rPr>
          <w:rFonts w:ascii="Gill Sans MT" w:hAnsi="Gill Sans MT"/>
        </w:rPr>
      </w:pPr>
      <w:r w:rsidRPr="00EA0681">
        <w:rPr>
          <w:rFonts w:ascii="Gill Sans MT" w:hAnsi="Gill Sans MT"/>
        </w:rPr>
        <w:t>All new pupils and staff are given information on where to go for help in the event of an accident as part of their induction into the school.</w:t>
      </w:r>
    </w:p>
    <w:p w:rsidR="008961B3" w:rsidRPr="00EA0681" w:rsidRDefault="008961B3" w:rsidP="00754B79">
      <w:pPr>
        <w:rPr>
          <w:rFonts w:ascii="Gill Sans MT" w:hAnsi="Gill Sans MT"/>
        </w:rPr>
      </w:pPr>
    </w:p>
    <w:p w:rsidR="008961B3" w:rsidRPr="00EA0681" w:rsidRDefault="008961B3" w:rsidP="00754B79">
      <w:pPr>
        <w:rPr>
          <w:rFonts w:ascii="Gill Sans MT" w:hAnsi="Gill Sans MT"/>
          <w:u w:val="single"/>
        </w:rPr>
      </w:pPr>
      <w:r w:rsidRPr="00EA0681">
        <w:rPr>
          <w:rFonts w:ascii="Gill Sans MT" w:hAnsi="Gill Sans MT"/>
          <w:u w:val="single"/>
        </w:rPr>
        <w:t>Calling an ambulance</w:t>
      </w:r>
    </w:p>
    <w:p w:rsidR="009C4C4F" w:rsidRPr="00EA0681" w:rsidRDefault="009C4C4F" w:rsidP="00754B79">
      <w:pPr>
        <w:rPr>
          <w:rFonts w:ascii="Gill Sans MT" w:hAnsi="Gill Sans MT"/>
        </w:rPr>
      </w:pPr>
      <w:r w:rsidRPr="00EA0681">
        <w:rPr>
          <w:rFonts w:ascii="Gill Sans MT" w:hAnsi="Gill Sans MT"/>
        </w:rPr>
        <w:t>If someone at the school has an accident, staff are trained to summon medical help immediately. The</w:t>
      </w:r>
      <w:r w:rsidR="000023FC" w:rsidRPr="00EA0681">
        <w:rPr>
          <w:rFonts w:ascii="Gill Sans MT" w:hAnsi="Gill Sans MT"/>
          <w:color w:val="FF0000"/>
        </w:rPr>
        <w:t xml:space="preserve"> </w:t>
      </w:r>
      <w:r w:rsidR="000023FC" w:rsidRPr="00EA0681">
        <w:rPr>
          <w:rFonts w:ascii="Gill Sans MT" w:hAnsi="Gill Sans MT"/>
        </w:rPr>
        <w:t xml:space="preserve">School Nursing Sister </w:t>
      </w:r>
      <w:r w:rsidRPr="00EA0681">
        <w:rPr>
          <w:rFonts w:ascii="Gill Sans MT" w:hAnsi="Gill Sans MT"/>
        </w:rPr>
        <w:t xml:space="preserve">is normally responsible for summoning an ambulance </w:t>
      </w:r>
      <w:proofErr w:type="gramStart"/>
      <w:r w:rsidRPr="00EA0681">
        <w:rPr>
          <w:rFonts w:ascii="Gill Sans MT" w:hAnsi="Gill Sans MT"/>
        </w:rPr>
        <w:t xml:space="preserve">and </w:t>
      </w:r>
      <w:r w:rsidR="00057F86" w:rsidRPr="00EA0681">
        <w:rPr>
          <w:rFonts w:ascii="Gill Sans MT" w:hAnsi="Gill Sans MT"/>
        </w:rPr>
        <w:t xml:space="preserve"> a</w:t>
      </w:r>
      <w:proofErr w:type="gramEnd"/>
      <w:r w:rsidR="00057F86" w:rsidRPr="00EA0681">
        <w:rPr>
          <w:rFonts w:ascii="Gill Sans MT" w:hAnsi="Gill Sans MT"/>
        </w:rPr>
        <w:t xml:space="preserve"> member of staff will</w:t>
      </w:r>
      <w:r w:rsidRPr="00EA0681">
        <w:rPr>
          <w:rFonts w:ascii="Gill Sans MT" w:hAnsi="Gill Sans MT"/>
        </w:rPr>
        <w:t xml:space="preserve"> escort the pupil to hospital, but all staff are advised in their induction training that if she is unavailable, they should summon an ambulance themselves. A member of staff will always stay with a child in hospital until the parents have </w:t>
      </w:r>
      <w:r w:rsidR="00057F86" w:rsidRPr="00EA0681">
        <w:rPr>
          <w:rFonts w:ascii="Gill Sans MT" w:hAnsi="Gill Sans MT"/>
        </w:rPr>
        <w:t>arrived</w:t>
      </w:r>
      <w:r w:rsidRPr="00EA0681">
        <w:rPr>
          <w:rFonts w:ascii="Gill Sans MT" w:hAnsi="Gill Sans MT"/>
        </w:rPr>
        <w:t>.</w:t>
      </w:r>
    </w:p>
    <w:p w:rsidR="000C4A3A" w:rsidRPr="00EA0681" w:rsidRDefault="000C4A3A" w:rsidP="00754B79">
      <w:pPr>
        <w:rPr>
          <w:rFonts w:ascii="Gill Sans MT" w:hAnsi="Gill Sans MT"/>
          <w:u w:val="single"/>
        </w:rPr>
      </w:pPr>
    </w:p>
    <w:p w:rsidR="009C4C4F" w:rsidRPr="00EA0681" w:rsidRDefault="009C4C4F" w:rsidP="00754B79">
      <w:pPr>
        <w:rPr>
          <w:rFonts w:ascii="Gill Sans MT" w:hAnsi="Gill Sans MT"/>
          <w:u w:val="single"/>
        </w:rPr>
      </w:pPr>
      <w:r w:rsidRPr="00EA0681">
        <w:rPr>
          <w:rFonts w:ascii="Gill Sans MT" w:hAnsi="Gill Sans MT"/>
          <w:u w:val="single"/>
        </w:rPr>
        <w:t>Emergency medical treatment</w:t>
      </w:r>
    </w:p>
    <w:p w:rsidR="009C4C4F" w:rsidRPr="00EA0681" w:rsidRDefault="009C4C4F" w:rsidP="00754B79">
      <w:pPr>
        <w:rPr>
          <w:rFonts w:ascii="Gill Sans MT" w:hAnsi="Gill Sans MT"/>
        </w:rPr>
      </w:pPr>
      <w:r w:rsidRPr="00EA0681">
        <w:rPr>
          <w:rFonts w:ascii="Gill Sans MT" w:hAnsi="Gill Sans MT"/>
        </w:rPr>
        <w:t xml:space="preserve">In accepting a place at the school, we require parents to authorise the Headmistress/ Head of the Junior School, or an authorised deputy acting on her behalf, </w:t>
      </w:r>
      <w:r w:rsidR="00FC663E" w:rsidRPr="00EA0681">
        <w:rPr>
          <w:rFonts w:ascii="Gill Sans MT" w:hAnsi="Gill Sans MT"/>
        </w:rPr>
        <w:t>to consent on the advice of an appropriately qualified medical specialist for a pupil to receive emergency medical treatment, including general anaesthetic and surgical procedure under the NHS, if the school is unable to contact a parent in time.</w:t>
      </w:r>
    </w:p>
    <w:p w:rsidR="00FC663E" w:rsidRPr="00EA0681" w:rsidRDefault="00FC663E" w:rsidP="00754B79">
      <w:pPr>
        <w:rPr>
          <w:rFonts w:ascii="Gill Sans MT" w:hAnsi="Gill Sans MT"/>
        </w:rPr>
      </w:pPr>
    </w:p>
    <w:p w:rsidR="00FC663E" w:rsidRPr="00EA0681" w:rsidRDefault="00FC663E" w:rsidP="00754B79">
      <w:pPr>
        <w:rPr>
          <w:rFonts w:ascii="Gill Sans MT" w:hAnsi="Gill Sans MT"/>
          <w:u w:val="single"/>
        </w:rPr>
      </w:pPr>
      <w:r w:rsidRPr="00EA0681">
        <w:rPr>
          <w:rFonts w:ascii="Gill Sans MT" w:hAnsi="Gill Sans MT"/>
          <w:u w:val="single"/>
        </w:rPr>
        <w:t>Reporting an accident</w:t>
      </w:r>
    </w:p>
    <w:p w:rsidR="00FC663E" w:rsidRPr="00EA0681" w:rsidRDefault="00426255" w:rsidP="00754B79">
      <w:pPr>
        <w:rPr>
          <w:rFonts w:ascii="Gill Sans MT" w:hAnsi="Gill Sans MT"/>
        </w:rPr>
      </w:pPr>
      <w:r w:rsidRPr="00EA0681">
        <w:rPr>
          <w:rFonts w:ascii="Gill Sans MT" w:hAnsi="Gill Sans MT"/>
        </w:rPr>
        <w:t xml:space="preserve">We follow the RIDDOR (Reporting of Injuries, Diseases and Dangerous Occurrences Regulations </w:t>
      </w:r>
      <w:r w:rsidR="002A65E8" w:rsidRPr="00EA0681">
        <w:rPr>
          <w:rFonts w:ascii="Gill Sans MT" w:hAnsi="Gill Sans MT"/>
        </w:rPr>
        <w:t>2013</w:t>
      </w:r>
      <w:r w:rsidRPr="00EA0681">
        <w:rPr>
          <w:rFonts w:ascii="Gill Sans MT" w:hAnsi="Gill Sans MT"/>
        </w:rPr>
        <w:t>) reporting procedures for reporting an accident.</w:t>
      </w:r>
    </w:p>
    <w:p w:rsidR="00426255" w:rsidRPr="00EA0681" w:rsidRDefault="00426255" w:rsidP="00426255">
      <w:pPr>
        <w:pStyle w:val="ListParagraph"/>
        <w:numPr>
          <w:ilvl w:val="0"/>
          <w:numId w:val="2"/>
        </w:numPr>
        <w:rPr>
          <w:rFonts w:ascii="Gill Sans MT" w:hAnsi="Gill Sans MT"/>
          <w:strike/>
        </w:rPr>
      </w:pPr>
      <w:r w:rsidRPr="00EA0681">
        <w:rPr>
          <w:rFonts w:ascii="Gill Sans MT" w:hAnsi="Gill Sans MT"/>
        </w:rPr>
        <w:t>Accidents are reported to the Headmistress and, where applicable, to the Head of the Junior School, on the day they happen</w:t>
      </w:r>
      <w:r w:rsidRPr="00EA0681">
        <w:rPr>
          <w:rFonts w:ascii="Gill Sans MT" w:hAnsi="Gill Sans MT"/>
          <w:strike/>
        </w:rPr>
        <w:t>.</w:t>
      </w:r>
    </w:p>
    <w:p w:rsidR="00426255" w:rsidRPr="00EA0681" w:rsidRDefault="00426255" w:rsidP="00426255">
      <w:pPr>
        <w:pStyle w:val="ListParagraph"/>
        <w:numPr>
          <w:ilvl w:val="0"/>
          <w:numId w:val="2"/>
        </w:numPr>
        <w:rPr>
          <w:rFonts w:ascii="Gill Sans MT" w:hAnsi="Gill Sans MT"/>
        </w:rPr>
      </w:pPr>
      <w:r w:rsidRPr="00EA0681">
        <w:rPr>
          <w:rFonts w:ascii="Gill Sans MT" w:hAnsi="Gill Sans MT"/>
        </w:rPr>
        <w:t>An accident report is filled in as soon as possible after the incident and circulated to the Sister on duty, the Headmistress and the Bursar. At the Junior School, a copy will be sent for parents to sign. An analysis of all accidents is carried out by the Health and Safety Committee of the Governing Body and any new practices required as a result are put in place.</w:t>
      </w:r>
    </w:p>
    <w:p w:rsidR="00426255" w:rsidRPr="00EA0681" w:rsidRDefault="00426255" w:rsidP="00426255">
      <w:pPr>
        <w:pStyle w:val="ListParagraph"/>
        <w:numPr>
          <w:ilvl w:val="0"/>
          <w:numId w:val="2"/>
        </w:numPr>
        <w:rPr>
          <w:rFonts w:ascii="Gill Sans MT" w:hAnsi="Gill Sans MT"/>
        </w:rPr>
      </w:pPr>
      <w:r w:rsidRPr="00EA0681">
        <w:rPr>
          <w:rFonts w:ascii="Gill Sans MT" w:hAnsi="Gill Sans MT"/>
        </w:rPr>
        <w:t>If an injury occurs out of normal school hours or away from the School, the accident report form should be completed on the next school day.</w:t>
      </w:r>
    </w:p>
    <w:p w:rsidR="00321C62" w:rsidRPr="00EA0681" w:rsidRDefault="00321C62" w:rsidP="00426255">
      <w:pPr>
        <w:pStyle w:val="ListParagraph"/>
        <w:numPr>
          <w:ilvl w:val="0"/>
          <w:numId w:val="2"/>
        </w:numPr>
        <w:rPr>
          <w:rFonts w:ascii="Gill Sans MT" w:hAnsi="Gill Sans MT"/>
        </w:rPr>
      </w:pPr>
      <w:r w:rsidRPr="00EA0681">
        <w:rPr>
          <w:rFonts w:ascii="Gill Sans MT" w:hAnsi="Gill Sans MT"/>
        </w:rPr>
        <w:t xml:space="preserve">The </w:t>
      </w:r>
      <w:r w:rsidR="000023FC" w:rsidRPr="00EA0681">
        <w:rPr>
          <w:rFonts w:ascii="Gill Sans MT" w:hAnsi="Gill Sans MT"/>
        </w:rPr>
        <w:t xml:space="preserve">School Nursing Sister in liaison with the </w:t>
      </w:r>
      <w:r w:rsidRPr="00EA0681">
        <w:rPr>
          <w:rFonts w:ascii="Gill Sans MT" w:hAnsi="Gill Sans MT"/>
        </w:rPr>
        <w:t xml:space="preserve">Bursar is responsible for reporting cases of serious injury or death to the Health and Safety Executive in accordance with the requirements of RIDDOR </w:t>
      </w:r>
      <w:r w:rsidR="002A65E8" w:rsidRPr="00EA0681">
        <w:rPr>
          <w:rFonts w:ascii="Gill Sans MT" w:hAnsi="Gill Sans MT"/>
        </w:rPr>
        <w:t>2013</w:t>
      </w:r>
      <w:r w:rsidRPr="00EA0681">
        <w:rPr>
          <w:rFonts w:ascii="Gill Sans MT" w:hAnsi="Gill Sans MT"/>
        </w:rPr>
        <w:t>.</w:t>
      </w:r>
    </w:p>
    <w:p w:rsidR="00321C62" w:rsidRPr="00EA0681" w:rsidRDefault="00321C62" w:rsidP="00321C62">
      <w:pPr>
        <w:rPr>
          <w:rFonts w:ascii="Gill Sans MT" w:hAnsi="Gill Sans MT"/>
        </w:rPr>
      </w:pPr>
    </w:p>
    <w:p w:rsidR="00321C62" w:rsidRPr="00EA0681" w:rsidRDefault="00321C62" w:rsidP="00321C62">
      <w:pPr>
        <w:rPr>
          <w:rFonts w:ascii="Gill Sans MT" w:hAnsi="Gill Sans MT"/>
          <w:u w:val="single"/>
        </w:rPr>
      </w:pPr>
      <w:r w:rsidRPr="00EA0681">
        <w:rPr>
          <w:rFonts w:ascii="Gill Sans MT" w:hAnsi="Gill Sans MT"/>
          <w:u w:val="single"/>
        </w:rPr>
        <w:t>Medical care</w:t>
      </w:r>
    </w:p>
    <w:p w:rsidR="00321C62" w:rsidRPr="00EA0681" w:rsidRDefault="00321C62" w:rsidP="00321C62">
      <w:pPr>
        <w:rPr>
          <w:rFonts w:ascii="Gill Sans MT" w:hAnsi="Gill Sans MT"/>
        </w:rPr>
      </w:pPr>
      <w:r w:rsidRPr="00EA0681">
        <w:rPr>
          <w:rFonts w:ascii="Gill Sans MT" w:hAnsi="Gill Sans MT"/>
        </w:rPr>
        <w:t>All parents are sent a medical questionnaire and asked to complete it before their daughter joins the school. More details are given in the Walthamstow Hall Medical Questionnaire Policy.</w:t>
      </w:r>
    </w:p>
    <w:p w:rsidR="00321C62" w:rsidRPr="00EA0681" w:rsidRDefault="00321C62" w:rsidP="00321C62">
      <w:pPr>
        <w:rPr>
          <w:rFonts w:ascii="Gill Sans MT" w:hAnsi="Gill Sans MT"/>
        </w:rPr>
      </w:pPr>
    </w:p>
    <w:p w:rsidR="00321C62" w:rsidRPr="00EA0681" w:rsidRDefault="00321C62" w:rsidP="00321C62">
      <w:pPr>
        <w:rPr>
          <w:rFonts w:ascii="Gill Sans MT" w:hAnsi="Gill Sans MT"/>
          <w:u w:val="single"/>
        </w:rPr>
      </w:pPr>
      <w:r w:rsidRPr="00EA0681">
        <w:rPr>
          <w:rFonts w:ascii="Gill Sans MT" w:hAnsi="Gill Sans MT"/>
          <w:u w:val="single"/>
        </w:rPr>
        <w:t xml:space="preserve">Children with Special Educational Needs </w:t>
      </w:r>
      <w:r w:rsidR="00FA01BB" w:rsidRPr="00EA0681">
        <w:rPr>
          <w:rFonts w:ascii="Gill Sans MT" w:hAnsi="Gill Sans MT"/>
          <w:u w:val="single"/>
        </w:rPr>
        <w:t>who require special adjustments</w:t>
      </w:r>
    </w:p>
    <w:p w:rsidR="00EA0681" w:rsidRDefault="00FA01BB" w:rsidP="00321C62">
      <w:pPr>
        <w:rPr>
          <w:rFonts w:ascii="Gill Sans MT" w:hAnsi="Gill Sans MT"/>
        </w:rPr>
      </w:pPr>
      <w:r w:rsidRPr="00EA0681">
        <w:rPr>
          <w:rFonts w:ascii="Gill Sans MT" w:hAnsi="Gill Sans MT"/>
        </w:rPr>
        <w:t>If a child has special educational needs or requires any special adjustments, parents will be invited to a meeting with the Headmistress/Head of the Junior School and other relevant staff to discuss thoroughly the regime that is most appropriate for her individual care, well before she joins the school.</w:t>
      </w:r>
    </w:p>
    <w:p w:rsidR="00EA0681" w:rsidRDefault="00EA0681" w:rsidP="00321C62">
      <w:pPr>
        <w:rPr>
          <w:rFonts w:ascii="Gill Sans MT" w:hAnsi="Gill Sans MT"/>
        </w:rPr>
      </w:pPr>
    </w:p>
    <w:p w:rsidR="00FA01BB" w:rsidRPr="00EA0681" w:rsidRDefault="00FA01BB" w:rsidP="00321C62">
      <w:pPr>
        <w:rPr>
          <w:rFonts w:ascii="Gill Sans MT" w:hAnsi="Gill Sans MT"/>
          <w:u w:val="single"/>
        </w:rPr>
      </w:pPr>
      <w:r w:rsidRPr="00EA0681">
        <w:rPr>
          <w:rFonts w:ascii="Gill Sans MT" w:hAnsi="Gill Sans MT"/>
          <w:u w:val="single"/>
        </w:rPr>
        <w:t>Medical examinations and immunisations</w:t>
      </w:r>
    </w:p>
    <w:p w:rsidR="00FA01BB" w:rsidRPr="00EA0681" w:rsidRDefault="00CC4403" w:rsidP="00321C62">
      <w:pPr>
        <w:rPr>
          <w:rFonts w:ascii="Gill Sans MT" w:hAnsi="Gill Sans MT"/>
        </w:rPr>
      </w:pPr>
      <w:r w:rsidRPr="00EA0681">
        <w:rPr>
          <w:rFonts w:ascii="Gill Sans MT" w:hAnsi="Gill Sans MT"/>
          <w:szCs w:val="24"/>
        </w:rPr>
        <w:t xml:space="preserve">New pupils with chronic conditions and/or specific health needs will be contacted by the school nurse to discuss and/or meet to ensure correct care is in place.  </w:t>
      </w:r>
      <w:r w:rsidR="00FA01BB" w:rsidRPr="00EA0681">
        <w:rPr>
          <w:rFonts w:ascii="Gill Sans MT" w:hAnsi="Gill Sans MT"/>
        </w:rPr>
        <w:t xml:space="preserve">Parental consent </w:t>
      </w:r>
      <w:r w:rsidR="00FA01BB" w:rsidRPr="00EA0681">
        <w:rPr>
          <w:rFonts w:ascii="Gill Sans MT" w:hAnsi="Gill Sans MT"/>
        </w:rPr>
        <w:lastRenderedPageBreak/>
        <w:t>will be sought from time to time for a pupil to receive the routine range of immunisations recommended by the Department of Health for all children of her age.</w:t>
      </w:r>
    </w:p>
    <w:p w:rsidR="00FA01BB" w:rsidRPr="00EA0681" w:rsidRDefault="00FA01BB" w:rsidP="00321C62">
      <w:pPr>
        <w:rPr>
          <w:rFonts w:ascii="Gill Sans MT" w:hAnsi="Gill Sans MT"/>
        </w:rPr>
      </w:pPr>
    </w:p>
    <w:p w:rsidR="00FA01BB" w:rsidRPr="00EA0681" w:rsidRDefault="00FA01BB" w:rsidP="00321C62">
      <w:pPr>
        <w:rPr>
          <w:rFonts w:ascii="Gill Sans MT" w:hAnsi="Gill Sans MT"/>
          <w:u w:val="single"/>
        </w:rPr>
      </w:pPr>
      <w:r w:rsidRPr="00EA0681">
        <w:rPr>
          <w:rFonts w:ascii="Gill Sans MT" w:hAnsi="Gill Sans MT"/>
          <w:u w:val="single"/>
        </w:rPr>
        <w:t>Medical records</w:t>
      </w:r>
    </w:p>
    <w:p w:rsidR="00FA01BB" w:rsidRPr="00EA0681" w:rsidRDefault="00FA01BB" w:rsidP="008F3183">
      <w:pPr>
        <w:rPr>
          <w:rFonts w:ascii="Gill Sans MT" w:hAnsi="Gill Sans MT"/>
        </w:rPr>
      </w:pPr>
      <w:r w:rsidRPr="00EA0681">
        <w:rPr>
          <w:rFonts w:ascii="Gill Sans MT" w:hAnsi="Gill Sans MT"/>
        </w:rPr>
        <w:t>The school keeps records of all treatment that a pupil receives during her time at the school. All accidents and injuries are recorded as well as all medicines that are given to her. The school will always notify parents if a child has received any form of medical treatment.</w:t>
      </w:r>
    </w:p>
    <w:p w:rsidR="00FA01BB" w:rsidRPr="00EA0681" w:rsidRDefault="00FA01BB" w:rsidP="008F3183">
      <w:pPr>
        <w:rPr>
          <w:rFonts w:ascii="Gill Sans MT" w:hAnsi="Gill Sans MT"/>
        </w:rPr>
      </w:pPr>
      <w:r w:rsidRPr="00EA0681">
        <w:rPr>
          <w:rFonts w:ascii="Gill Sans MT" w:hAnsi="Gill Sans MT"/>
        </w:rPr>
        <w:t>All medical records are stored in the Medical Centre until a girl’s 25</w:t>
      </w:r>
      <w:r w:rsidRPr="00EA0681">
        <w:rPr>
          <w:rFonts w:ascii="Gill Sans MT" w:hAnsi="Gill Sans MT"/>
          <w:vertAlign w:val="superscript"/>
        </w:rPr>
        <w:t>th</w:t>
      </w:r>
      <w:r w:rsidRPr="00EA0681">
        <w:rPr>
          <w:rFonts w:ascii="Gill Sans MT" w:hAnsi="Gill Sans MT"/>
        </w:rPr>
        <w:t xml:space="preserve"> birthday, when they will be securely destroyed. Access</w:t>
      </w:r>
      <w:r w:rsidR="008F3183" w:rsidRPr="00EA0681">
        <w:rPr>
          <w:rFonts w:ascii="Gill Sans MT" w:hAnsi="Gill Sans MT"/>
        </w:rPr>
        <w:t xml:space="preserve"> to these records is restricted to the Medical Staff.</w:t>
      </w:r>
    </w:p>
    <w:p w:rsidR="008F3183" w:rsidRPr="00EA0681" w:rsidRDefault="008F3183" w:rsidP="008F3183">
      <w:pPr>
        <w:rPr>
          <w:rFonts w:ascii="Gill Sans MT" w:hAnsi="Gill Sans MT"/>
        </w:rPr>
      </w:pPr>
      <w:r w:rsidRPr="00EA0681">
        <w:rPr>
          <w:rFonts w:ascii="Gill Sans MT" w:hAnsi="Gill Sans MT"/>
        </w:rPr>
        <w:t>Records of all accidents and injuries are kept. All accidents and injuries are reviewed and evaluated at each Health and Safety Committee of the Governing Body with a view to minimising the likelihood of recurrence. The Chair of the Health and Safety Committee reports to each full Governing Body Meeting.</w:t>
      </w:r>
    </w:p>
    <w:p w:rsidR="008F3183" w:rsidRPr="00EA0681" w:rsidRDefault="008F3183" w:rsidP="008F3183">
      <w:pPr>
        <w:rPr>
          <w:rFonts w:ascii="Gill Sans MT" w:hAnsi="Gill Sans MT"/>
        </w:rPr>
      </w:pPr>
    </w:p>
    <w:p w:rsidR="008F3183" w:rsidRPr="00EA0681" w:rsidRDefault="008F3183" w:rsidP="008F3183">
      <w:pPr>
        <w:rPr>
          <w:rFonts w:ascii="Gill Sans MT" w:hAnsi="Gill Sans MT"/>
          <w:u w:val="single"/>
        </w:rPr>
      </w:pPr>
      <w:r w:rsidRPr="00EA0681">
        <w:rPr>
          <w:rFonts w:ascii="Gill Sans MT" w:hAnsi="Gill Sans MT"/>
          <w:u w:val="single"/>
        </w:rPr>
        <w:t>Medicines and treatments brought to school for pupils</w:t>
      </w:r>
    </w:p>
    <w:p w:rsidR="002925C0" w:rsidRPr="00EA0681" w:rsidRDefault="002925C0" w:rsidP="002925C0">
      <w:pPr>
        <w:rPr>
          <w:rFonts w:ascii="Gill Sans MT" w:hAnsi="Gill Sans MT"/>
        </w:rPr>
      </w:pPr>
      <w:r w:rsidRPr="00EA0681">
        <w:rPr>
          <w:rFonts w:ascii="Gill Sans MT" w:hAnsi="Gill Sans MT"/>
        </w:rPr>
        <w:t>Parents are advised that medicines should be administered at home unless there is a special reason why a pupil needs to take it during the school day</w:t>
      </w:r>
      <w:r w:rsidR="00BB7F17" w:rsidRPr="00EA0681">
        <w:rPr>
          <w:rFonts w:ascii="Gill Sans MT" w:hAnsi="Gill Sans MT"/>
        </w:rPr>
        <w:t xml:space="preserve">. In such cases a prescribed medicine must be handed in to the Medical Room/ School Office (Senior School) or the School Office (Junior School). </w:t>
      </w:r>
      <w:r w:rsidR="00CC4403" w:rsidRPr="00EA0681">
        <w:rPr>
          <w:rFonts w:ascii="Gill Sans MT" w:hAnsi="Gill Sans MT"/>
          <w:szCs w:val="24"/>
        </w:rPr>
        <w:t xml:space="preserve">This should be clearly labelled and accompanied with a letter. </w:t>
      </w:r>
      <w:r w:rsidR="00BB7F17" w:rsidRPr="00EA0681">
        <w:rPr>
          <w:rFonts w:ascii="Gill Sans MT" w:hAnsi="Gill Sans MT"/>
        </w:rPr>
        <w:t xml:space="preserve">At the Senior School either the School Nurse or a Qualified First Aider will administer the medication. At the Junior School a Qualified First Aider will administer the medication. </w:t>
      </w:r>
    </w:p>
    <w:p w:rsidR="00BB7F17" w:rsidRPr="00EA0681" w:rsidRDefault="00BB7F17" w:rsidP="002925C0">
      <w:pPr>
        <w:rPr>
          <w:rFonts w:ascii="Gill Sans MT" w:hAnsi="Gill Sans MT"/>
        </w:rPr>
      </w:pPr>
      <w:r w:rsidRPr="00EA0681">
        <w:rPr>
          <w:rFonts w:ascii="Gill Sans MT" w:hAnsi="Gill Sans MT"/>
        </w:rPr>
        <w:t>For non-prescribed (‘over the counter’) medication either the School Nurse or a Qualified First Aider will administer it at the Senior School. At the Junior School a Qualified First Aider will administer the non-prescribed medication</w:t>
      </w:r>
      <w:r w:rsidR="00CC4403" w:rsidRPr="00EA0681">
        <w:rPr>
          <w:rFonts w:ascii="Gill Sans MT" w:hAnsi="Gill Sans MT"/>
        </w:rPr>
        <w:t xml:space="preserve"> provided parental consent has been sought</w:t>
      </w:r>
      <w:r w:rsidRPr="00EA0681">
        <w:rPr>
          <w:rFonts w:ascii="Gill Sans MT" w:hAnsi="Gill Sans MT"/>
        </w:rPr>
        <w:t>.</w:t>
      </w:r>
    </w:p>
    <w:p w:rsidR="00BB7F17" w:rsidRPr="00EA0681" w:rsidRDefault="00BB7F17" w:rsidP="002925C0">
      <w:pPr>
        <w:rPr>
          <w:rFonts w:ascii="Gill Sans MT" w:hAnsi="Gill Sans MT"/>
        </w:rPr>
      </w:pPr>
    </w:p>
    <w:p w:rsidR="008F3183" w:rsidRPr="00EA0681" w:rsidRDefault="002925C0" w:rsidP="008F3183">
      <w:pPr>
        <w:rPr>
          <w:rFonts w:ascii="Gill Sans MT" w:hAnsi="Gill Sans MT"/>
        </w:rPr>
      </w:pPr>
      <w:r w:rsidRPr="00EA0681">
        <w:rPr>
          <w:rFonts w:ascii="Gill Sans MT" w:hAnsi="Gill Sans MT"/>
        </w:rPr>
        <w:t>If a child</w:t>
      </w:r>
      <w:r w:rsidR="008F3183" w:rsidRPr="00EA0681">
        <w:rPr>
          <w:rFonts w:ascii="Gill Sans MT" w:hAnsi="Gill Sans MT"/>
        </w:rPr>
        <w:t xml:space="preserve"> has a medical condition which requires regular access to medication, the Headmistress/ Head of the Junior School/ School Nurse should be informed so that an appropriate regime can be devised. </w:t>
      </w:r>
      <w:r w:rsidR="002429DB" w:rsidRPr="00EA0681">
        <w:rPr>
          <w:rFonts w:ascii="Gill Sans MT" w:hAnsi="Gill Sans MT"/>
        </w:rPr>
        <w:t>In such cases, relevant members of staff will be informed, in confidence, of any condition that is likely to affect her in any area of school life. The School will always work with parents in making arrangements that work best for her.</w:t>
      </w:r>
    </w:p>
    <w:p w:rsidR="00BB7F17" w:rsidRPr="00EA0681" w:rsidRDefault="00BB7F17" w:rsidP="008F3183">
      <w:pPr>
        <w:rPr>
          <w:rFonts w:ascii="Gill Sans MT" w:hAnsi="Gill Sans MT"/>
        </w:rPr>
      </w:pPr>
    </w:p>
    <w:p w:rsidR="002429DB" w:rsidRPr="00EA0681" w:rsidRDefault="00BB7F17" w:rsidP="008F3183">
      <w:pPr>
        <w:rPr>
          <w:rFonts w:ascii="Gill Sans MT" w:hAnsi="Gill Sans MT"/>
        </w:rPr>
      </w:pPr>
      <w:r w:rsidRPr="00EA0681">
        <w:rPr>
          <w:rFonts w:ascii="Gill Sans MT" w:hAnsi="Gill Sans MT"/>
        </w:rPr>
        <w:t>A consent form is sent out to all parents at both the Senior and Junior Schools in order to obtain consent to administer non-prescribed ‘over the co</w:t>
      </w:r>
      <w:r w:rsidR="00593E2A" w:rsidRPr="00EA0681">
        <w:rPr>
          <w:rFonts w:ascii="Gill Sans MT" w:hAnsi="Gill Sans MT"/>
        </w:rPr>
        <w:t>unter’ medication to all pupils</w:t>
      </w:r>
      <w:r w:rsidR="003F0F22" w:rsidRPr="00EA0681">
        <w:rPr>
          <w:rFonts w:ascii="Gill Sans MT" w:hAnsi="Gill Sans MT"/>
        </w:rPr>
        <w:t xml:space="preserve"> and it is the parents responsibility to notify the school of any changes</w:t>
      </w:r>
      <w:r w:rsidR="002429DB" w:rsidRPr="00EA0681">
        <w:rPr>
          <w:rFonts w:ascii="Gill Sans MT" w:hAnsi="Gill Sans MT"/>
        </w:rPr>
        <w:t>.</w:t>
      </w:r>
    </w:p>
    <w:p w:rsidR="002429DB" w:rsidRPr="00EA0681" w:rsidRDefault="002429DB" w:rsidP="008F3183">
      <w:pPr>
        <w:rPr>
          <w:rFonts w:ascii="Gill Sans MT" w:hAnsi="Gill Sans MT"/>
        </w:rPr>
      </w:pPr>
    </w:p>
    <w:p w:rsidR="002429DB" w:rsidRPr="00EA0681" w:rsidRDefault="002429DB" w:rsidP="008F3183">
      <w:pPr>
        <w:rPr>
          <w:rFonts w:ascii="Gill Sans MT" w:hAnsi="Gill Sans MT"/>
          <w:u w:val="single"/>
        </w:rPr>
      </w:pPr>
      <w:r w:rsidRPr="00EA0681">
        <w:rPr>
          <w:rFonts w:ascii="Gill Sans MT" w:hAnsi="Gill Sans MT"/>
          <w:u w:val="single"/>
        </w:rPr>
        <w:t>Review of this policy</w:t>
      </w:r>
    </w:p>
    <w:p w:rsidR="002429DB" w:rsidRPr="00EA0681" w:rsidRDefault="002429DB" w:rsidP="008F3183">
      <w:pPr>
        <w:rPr>
          <w:rFonts w:ascii="Gill Sans MT" w:hAnsi="Gill Sans MT"/>
        </w:rPr>
      </w:pPr>
      <w:r w:rsidRPr="00EA0681">
        <w:rPr>
          <w:rFonts w:ascii="Gill Sans MT" w:hAnsi="Gill Sans MT"/>
        </w:rPr>
        <w:t>The Governors of Walthamstow Hall, who are responsible for the provision of first aid at the school, have charged the Health and Safety Committee with reviewing the policy regularly and considering what changes to procedures need to be made in the light of accidents.</w:t>
      </w:r>
    </w:p>
    <w:p w:rsidR="00FA01BB" w:rsidRPr="00EA0681" w:rsidRDefault="00FA01BB" w:rsidP="00321C62">
      <w:pPr>
        <w:rPr>
          <w:rFonts w:ascii="Gill Sans MT" w:hAnsi="Gill Sans MT"/>
        </w:rPr>
      </w:pPr>
    </w:p>
    <w:p w:rsidR="00BB264C" w:rsidRPr="00EA0681" w:rsidRDefault="00BB264C" w:rsidP="00BB264C">
      <w:pPr>
        <w:jc w:val="right"/>
        <w:rPr>
          <w:rFonts w:ascii="Gill Sans MT" w:hAnsi="Gill Sans MT"/>
          <w:szCs w:val="24"/>
        </w:rPr>
      </w:pPr>
    </w:p>
    <w:p w:rsidR="00085612" w:rsidRPr="00EA0681" w:rsidRDefault="00BB264C" w:rsidP="00BB264C">
      <w:pPr>
        <w:jc w:val="right"/>
        <w:rPr>
          <w:rFonts w:ascii="Gill Sans MT" w:hAnsi="Gill Sans MT"/>
          <w:szCs w:val="24"/>
        </w:rPr>
      </w:pPr>
      <w:r w:rsidRPr="00EA0681">
        <w:rPr>
          <w:rFonts w:ascii="Gill Sans MT" w:hAnsi="Gill Sans MT"/>
          <w:szCs w:val="24"/>
        </w:rPr>
        <w:t>Review</w:t>
      </w:r>
      <w:r w:rsidR="00104C82" w:rsidRPr="00EA0681">
        <w:rPr>
          <w:rFonts w:ascii="Gill Sans MT" w:hAnsi="Gill Sans MT"/>
          <w:szCs w:val="24"/>
        </w:rPr>
        <w:t xml:space="preserve">ed </w:t>
      </w:r>
      <w:r w:rsidR="00C2314E" w:rsidRPr="00EA0681">
        <w:rPr>
          <w:rFonts w:ascii="Gill Sans MT" w:hAnsi="Gill Sans MT"/>
          <w:szCs w:val="24"/>
        </w:rPr>
        <w:t>June</w:t>
      </w:r>
      <w:r w:rsidR="009C585A" w:rsidRPr="00EA0681">
        <w:rPr>
          <w:rFonts w:ascii="Gill Sans MT" w:hAnsi="Gill Sans MT"/>
          <w:szCs w:val="24"/>
        </w:rPr>
        <w:t xml:space="preserve"> </w:t>
      </w:r>
      <w:r w:rsidR="00C2314E" w:rsidRPr="00EA0681">
        <w:rPr>
          <w:rFonts w:ascii="Gill Sans MT" w:hAnsi="Gill Sans MT"/>
          <w:szCs w:val="24"/>
        </w:rPr>
        <w:t>201</w:t>
      </w:r>
      <w:r w:rsidR="00E54998" w:rsidRPr="00EA0681">
        <w:rPr>
          <w:rFonts w:ascii="Gill Sans MT" w:hAnsi="Gill Sans MT"/>
          <w:szCs w:val="24"/>
        </w:rPr>
        <w:t>7</w:t>
      </w:r>
    </w:p>
    <w:p w:rsidR="00BB264C" w:rsidRPr="00EA0681" w:rsidRDefault="00E050D3" w:rsidP="00C2314E">
      <w:pPr>
        <w:jc w:val="right"/>
        <w:rPr>
          <w:rFonts w:ascii="Gill Sans MT" w:hAnsi="Gill Sans MT"/>
          <w:szCs w:val="24"/>
        </w:rPr>
      </w:pPr>
      <w:r w:rsidRPr="00EA0681">
        <w:rPr>
          <w:rFonts w:ascii="Gill Sans MT" w:hAnsi="Gill Sans MT"/>
          <w:szCs w:val="24"/>
        </w:rPr>
        <w:t xml:space="preserve">Next </w:t>
      </w:r>
      <w:r w:rsidR="002A65E8" w:rsidRPr="00EA0681">
        <w:rPr>
          <w:rFonts w:ascii="Gill Sans MT" w:hAnsi="Gill Sans MT"/>
          <w:szCs w:val="24"/>
        </w:rPr>
        <w:t>Review Date</w:t>
      </w:r>
      <w:r w:rsidRPr="00EA0681">
        <w:rPr>
          <w:rFonts w:ascii="Gill Sans MT" w:hAnsi="Gill Sans MT"/>
          <w:szCs w:val="24"/>
        </w:rPr>
        <w:t xml:space="preserve"> June 201</w:t>
      </w:r>
      <w:r w:rsidR="00E54998" w:rsidRPr="00EA0681">
        <w:rPr>
          <w:rFonts w:ascii="Gill Sans MT" w:hAnsi="Gill Sans MT"/>
          <w:szCs w:val="24"/>
        </w:rPr>
        <w:t>8</w:t>
      </w:r>
    </w:p>
    <w:p w:rsidR="00BB264C" w:rsidRPr="00EA0681" w:rsidRDefault="00BB264C" w:rsidP="00E271C1">
      <w:pPr>
        <w:rPr>
          <w:rFonts w:ascii="Gill Sans MT" w:hAnsi="Gill Sans MT"/>
          <w:szCs w:val="24"/>
        </w:rPr>
      </w:pPr>
    </w:p>
    <w:p w:rsidR="00BB264C" w:rsidRPr="00EA0681" w:rsidRDefault="00BB264C" w:rsidP="00BB264C">
      <w:pPr>
        <w:rPr>
          <w:rFonts w:ascii="Gill Sans MT" w:hAnsi="Gill Sans MT"/>
          <w:szCs w:val="24"/>
        </w:rPr>
      </w:pPr>
      <w:r w:rsidRPr="00EA0681">
        <w:rPr>
          <w:rFonts w:ascii="Gill Sans MT" w:hAnsi="Gill Sans MT"/>
          <w:szCs w:val="24"/>
        </w:rPr>
        <w:t>Signed: …………………………………………………Date: ………………………</w:t>
      </w:r>
    </w:p>
    <w:p w:rsidR="00BB264C" w:rsidRPr="00EA0681" w:rsidRDefault="00BB264C" w:rsidP="00BB264C">
      <w:pPr>
        <w:rPr>
          <w:rFonts w:ascii="Gill Sans MT" w:hAnsi="Gill Sans MT"/>
          <w:szCs w:val="24"/>
        </w:rPr>
      </w:pPr>
    </w:p>
    <w:p w:rsidR="00BB264C" w:rsidRPr="00EA0681" w:rsidRDefault="009C585A" w:rsidP="002A65E8">
      <w:pPr>
        <w:ind w:left="1440" w:firstLine="720"/>
        <w:rPr>
          <w:rFonts w:ascii="Gill Sans MT" w:hAnsi="Gill Sans MT"/>
          <w:szCs w:val="24"/>
        </w:rPr>
      </w:pPr>
      <w:r w:rsidRPr="00EA0681">
        <w:rPr>
          <w:rFonts w:ascii="Gill Sans MT" w:hAnsi="Gill Sans MT"/>
          <w:szCs w:val="24"/>
        </w:rPr>
        <w:t>Mrs J</w:t>
      </w:r>
      <w:r w:rsidR="00CE4735" w:rsidRPr="00EA0681">
        <w:rPr>
          <w:rFonts w:ascii="Gill Sans MT" w:hAnsi="Gill Sans MT"/>
          <w:szCs w:val="24"/>
        </w:rPr>
        <w:t xml:space="preserve"> </w:t>
      </w:r>
      <w:r w:rsidR="002A65E8" w:rsidRPr="00EA0681">
        <w:rPr>
          <w:rFonts w:ascii="Gill Sans MT" w:hAnsi="Gill Sans MT"/>
          <w:szCs w:val="24"/>
        </w:rPr>
        <w:t>Adams</w:t>
      </w:r>
    </w:p>
    <w:p w:rsidR="007A7160" w:rsidRPr="00EA0681" w:rsidRDefault="00BB264C" w:rsidP="00754B79">
      <w:pPr>
        <w:rPr>
          <w:rFonts w:ascii="Gill Sans MT" w:hAnsi="Gill Sans MT"/>
          <w:szCs w:val="24"/>
        </w:rPr>
      </w:pPr>
      <w:r w:rsidRPr="00EA0681">
        <w:rPr>
          <w:rFonts w:ascii="Gill Sans MT" w:hAnsi="Gill Sans MT"/>
          <w:szCs w:val="24"/>
        </w:rPr>
        <w:t xml:space="preserve">            </w:t>
      </w:r>
      <w:r w:rsidR="009C585A" w:rsidRPr="00EA0681">
        <w:rPr>
          <w:rFonts w:ascii="Gill Sans MT" w:hAnsi="Gill Sans MT"/>
          <w:szCs w:val="24"/>
        </w:rPr>
        <w:t xml:space="preserve">                    Chair</w:t>
      </w:r>
      <w:r w:rsidRPr="00EA0681">
        <w:rPr>
          <w:rFonts w:ascii="Gill Sans MT" w:hAnsi="Gill Sans MT"/>
          <w:szCs w:val="24"/>
        </w:rPr>
        <w:t xml:space="preserve"> of Governors</w:t>
      </w:r>
    </w:p>
    <w:p w:rsidR="007A7160" w:rsidRPr="00EA0681" w:rsidRDefault="007A7160" w:rsidP="00754B79">
      <w:pPr>
        <w:rPr>
          <w:rFonts w:ascii="Gill Sans MT" w:hAnsi="Gill Sans MT"/>
          <w:szCs w:val="24"/>
        </w:rPr>
      </w:pPr>
      <w:r w:rsidRPr="00EA0681">
        <w:rPr>
          <w:rFonts w:ascii="Gill Sans MT" w:hAnsi="Gill Sans MT"/>
          <w:szCs w:val="24"/>
        </w:rPr>
        <w:lastRenderedPageBreak/>
        <w:t>Appendix 1</w:t>
      </w:r>
    </w:p>
    <w:p w:rsidR="007A7160" w:rsidRPr="00EA0681" w:rsidRDefault="007A7160" w:rsidP="007A7160">
      <w:pPr>
        <w:pStyle w:val="Default"/>
        <w:rPr>
          <w:rFonts w:ascii="Gill Sans MT" w:hAnsi="Gill Sans MT"/>
        </w:rPr>
      </w:pPr>
    </w:p>
    <w:p w:rsidR="007A7160" w:rsidRPr="00EA0681" w:rsidRDefault="007A7160" w:rsidP="007A7160">
      <w:pPr>
        <w:pStyle w:val="Default"/>
        <w:rPr>
          <w:rFonts w:ascii="Gill Sans MT" w:hAnsi="Gill Sans MT"/>
          <w:b/>
          <w:bCs/>
          <w:sz w:val="22"/>
          <w:szCs w:val="22"/>
        </w:rPr>
      </w:pPr>
      <w:r w:rsidRPr="00EA0681">
        <w:rPr>
          <w:rFonts w:ascii="Gill Sans MT" w:hAnsi="Gill Sans MT"/>
        </w:rPr>
        <w:t xml:space="preserve"> </w:t>
      </w:r>
      <w:r w:rsidRPr="00EA0681">
        <w:rPr>
          <w:rFonts w:ascii="Gill Sans MT" w:hAnsi="Gill Sans MT"/>
          <w:b/>
          <w:bCs/>
          <w:sz w:val="22"/>
          <w:szCs w:val="22"/>
        </w:rPr>
        <w:t xml:space="preserve">Infection control guidance for suspected viral gastroenteritis in school/nursery </w:t>
      </w:r>
    </w:p>
    <w:p w:rsidR="005215AB" w:rsidRPr="00EA0681" w:rsidRDefault="005215AB" w:rsidP="007A7160">
      <w:pPr>
        <w:pStyle w:val="Default"/>
        <w:rPr>
          <w:rFonts w:ascii="Gill Sans MT" w:hAnsi="Gill Sans MT"/>
          <w:sz w:val="22"/>
          <w:szCs w:val="22"/>
        </w:rPr>
      </w:pPr>
    </w:p>
    <w:p w:rsidR="007A7160" w:rsidRPr="00EA0681" w:rsidRDefault="007A7160" w:rsidP="007A7160">
      <w:pPr>
        <w:pStyle w:val="Default"/>
        <w:rPr>
          <w:rFonts w:ascii="Gill Sans MT" w:hAnsi="Gill Sans MT"/>
          <w:b/>
          <w:bCs/>
          <w:sz w:val="22"/>
          <w:szCs w:val="22"/>
        </w:rPr>
      </w:pPr>
      <w:r w:rsidRPr="00EA0681">
        <w:rPr>
          <w:rFonts w:ascii="Gill Sans MT" w:hAnsi="Gill Sans MT"/>
          <w:b/>
          <w:bCs/>
          <w:sz w:val="22"/>
          <w:szCs w:val="22"/>
        </w:rPr>
        <w:t xml:space="preserve">Hand washing </w:t>
      </w:r>
    </w:p>
    <w:p w:rsidR="005215AB" w:rsidRPr="00EA0681" w:rsidRDefault="005215AB" w:rsidP="007A7160">
      <w:pPr>
        <w:pStyle w:val="Default"/>
        <w:rPr>
          <w:rFonts w:ascii="Gill Sans MT" w:hAnsi="Gill Sans MT"/>
          <w:sz w:val="22"/>
          <w:szCs w:val="22"/>
        </w:rPr>
      </w:pPr>
    </w:p>
    <w:p w:rsidR="005215AB" w:rsidRPr="00EA0681" w:rsidRDefault="007A7160" w:rsidP="006A16F5">
      <w:pPr>
        <w:pStyle w:val="Default"/>
        <w:numPr>
          <w:ilvl w:val="0"/>
          <w:numId w:val="4"/>
        </w:numPr>
        <w:spacing w:after="267"/>
        <w:rPr>
          <w:rFonts w:ascii="Gill Sans MT" w:hAnsi="Gill Sans MT"/>
          <w:sz w:val="22"/>
          <w:szCs w:val="22"/>
        </w:rPr>
      </w:pPr>
      <w:r w:rsidRPr="00EA0681">
        <w:rPr>
          <w:rFonts w:ascii="Gill Sans MT" w:hAnsi="Gill Sans MT"/>
          <w:sz w:val="22"/>
          <w:szCs w:val="22"/>
        </w:rPr>
        <w:t xml:space="preserve">Staff must wash their hands with liquid soap and water and dry them thoroughly with paper towels before and after preparing/handling/serving/eating food, toileting and after contact with potentially infected items/surfaces, after touching/handling animals and before and after putting on personal </w:t>
      </w:r>
      <w:r w:rsidR="00C0186E" w:rsidRPr="00EA0681">
        <w:rPr>
          <w:rFonts w:ascii="Gill Sans MT" w:hAnsi="Gill Sans MT"/>
          <w:sz w:val="22"/>
          <w:szCs w:val="22"/>
        </w:rPr>
        <w:t>protection equipment (</w:t>
      </w:r>
      <w:r w:rsidRPr="00EA0681">
        <w:rPr>
          <w:rFonts w:ascii="Gill Sans MT" w:hAnsi="Gill Sans MT"/>
          <w:sz w:val="22"/>
          <w:szCs w:val="22"/>
        </w:rPr>
        <w:t>PPE</w:t>
      </w:r>
      <w:r w:rsidR="00C0186E" w:rsidRPr="00EA0681">
        <w:rPr>
          <w:rFonts w:ascii="Gill Sans MT" w:hAnsi="Gill Sans MT"/>
          <w:sz w:val="22"/>
          <w:szCs w:val="22"/>
        </w:rPr>
        <w:t>)</w:t>
      </w:r>
      <w:r w:rsidRPr="00EA0681">
        <w:rPr>
          <w:rFonts w:ascii="Gill Sans MT" w:hAnsi="Gill Sans MT"/>
          <w:sz w:val="22"/>
          <w:szCs w:val="22"/>
        </w:rPr>
        <w:t xml:space="preserve">. (NB alcohol hand gel is not </w:t>
      </w:r>
      <w:proofErr w:type="gramStart"/>
      <w:r w:rsidRPr="00EA0681">
        <w:rPr>
          <w:rFonts w:ascii="Gill Sans MT" w:hAnsi="Gill Sans MT"/>
          <w:sz w:val="22"/>
          <w:szCs w:val="22"/>
        </w:rPr>
        <w:t>be</w:t>
      </w:r>
      <w:proofErr w:type="gramEnd"/>
      <w:r w:rsidRPr="00EA0681">
        <w:rPr>
          <w:rFonts w:ascii="Gill Sans MT" w:hAnsi="Gill Sans MT"/>
          <w:sz w:val="22"/>
          <w:szCs w:val="22"/>
        </w:rPr>
        <w:t xml:space="preserve"> effective against certain viruses that can cause gastroenteritis illness). </w:t>
      </w:r>
    </w:p>
    <w:p w:rsidR="005215AB" w:rsidRPr="00EA0681" w:rsidRDefault="007A7160" w:rsidP="006A16F5">
      <w:pPr>
        <w:pStyle w:val="Default"/>
        <w:numPr>
          <w:ilvl w:val="0"/>
          <w:numId w:val="4"/>
        </w:numPr>
        <w:spacing w:after="267"/>
        <w:rPr>
          <w:rFonts w:ascii="Gill Sans MT" w:hAnsi="Gill Sans MT"/>
          <w:sz w:val="22"/>
          <w:szCs w:val="22"/>
        </w:rPr>
      </w:pPr>
      <w:r w:rsidRPr="00EA0681">
        <w:rPr>
          <w:rFonts w:ascii="Gill Sans MT" w:hAnsi="Gill Sans MT"/>
          <w:sz w:val="22"/>
          <w:szCs w:val="22"/>
        </w:rPr>
        <w:t xml:space="preserve">Children should be advised and educated on appropriate times to wash their hands and supervised and assisted to achieve this. </w:t>
      </w:r>
    </w:p>
    <w:p w:rsidR="007A7160" w:rsidRPr="00EA0681" w:rsidRDefault="007A7160" w:rsidP="006A16F5">
      <w:pPr>
        <w:pStyle w:val="Default"/>
        <w:numPr>
          <w:ilvl w:val="0"/>
          <w:numId w:val="4"/>
        </w:numPr>
        <w:spacing w:after="267"/>
        <w:rPr>
          <w:rFonts w:ascii="Gill Sans MT" w:hAnsi="Gill Sans MT"/>
          <w:sz w:val="22"/>
          <w:szCs w:val="22"/>
        </w:rPr>
      </w:pPr>
      <w:r w:rsidRPr="00EA0681">
        <w:rPr>
          <w:rFonts w:ascii="Gill Sans MT" w:hAnsi="Gill Sans MT"/>
          <w:sz w:val="22"/>
          <w:szCs w:val="22"/>
        </w:rPr>
        <w:t xml:space="preserve">Ensure liquid soap and disposable paper towels are available in all toilets and sinks should be of an appropriate height. </w:t>
      </w:r>
    </w:p>
    <w:p w:rsidR="007A7160" w:rsidRPr="00EA0681" w:rsidRDefault="007A7160" w:rsidP="007A7160">
      <w:pPr>
        <w:pStyle w:val="Default"/>
        <w:rPr>
          <w:rFonts w:ascii="Gill Sans MT" w:hAnsi="Gill Sans MT"/>
          <w:sz w:val="22"/>
          <w:szCs w:val="22"/>
        </w:rPr>
      </w:pPr>
    </w:p>
    <w:p w:rsidR="007A7160" w:rsidRPr="00EA0681" w:rsidRDefault="007A7160" w:rsidP="007A7160">
      <w:pPr>
        <w:pStyle w:val="Default"/>
        <w:rPr>
          <w:rFonts w:ascii="Gill Sans MT" w:hAnsi="Gill Sans MT"/>
          <w:b/>
          <w:bCs/>
          <w:sz w:val="22"/>
          <w:szCs w:val="22"/>
        </w:rPr>
      </w:pPr>
      <w:r w:rsidRPr="00EA0681">
        <w:rPr>
          <w:rFonts w:ascii="Gill Sans MT" w:hAnsi="Gill Sans MT"/>
          <w:b/>
          <w:bCs/>
          <w:sz w:val="22"/>
          <w:szCs w:val="22"/>
        </w:rPr>
        <w:t xml:space="preserve">Exclusion of staff and pupils </w:t>
      </w:r>
    </w:p>
    <w:p w:rsidR="005215AB" w:rsidRPr="00EA0681" w:rsidRDefault="005215AB" w:rsidP="007A7160">
      <w:pPr>
        <w:pStyle w:val="Default"/>
        <w:rPr>
          <w:rFonts w:ascii="Gill Sans MT" w:hAnsi="Gill Sans MT"/>
          <w:sz w:val="22"/>
          <w:szCs w:val="22"/>
        </w:rPr>
      </w:pPr>
    </w:p>
    <w:p w:rsidR="005215AB" w:rsidRPr="00EA0681" w:rsidRDefault="007A7160" w:rsidP="006A16F5">
      <w:pPr>
        <w:pStyle w:val="Default"/>
        <w:numPr>
          <w:ilvl w:val="0"/>
          <w:numId w:val="5"/>
        </w:numPr>
        <w:spacing w:after="270"/>
        <w:rPr>
          <w:rFonts w:ascii="Gill Sans MT" w:hAnsi="Gill Sans MT"/>
          <w:sz w:val="22"/>
          <w:szCs w:val="22"/>
        </w:rPr>
      </w:pPr>
      <w:r w:rsidRPr="00EA0681">
        <w:rPr>
          <w:rFonts w:ascii="Gill Sans MT" w:hAnsi="Gill Sans MT"/>
          <w:sz w:val="22"/>
          <w:szCs w:val="22"/>
        </w:rPr>
        <w:t xml:space="preserve">Children should be excluded until 48 hours symptom free. </w:t>
      </w:r>
    </w:p>
    <w:p w:rsidR="005215AB" w:rsidRPr="00EA0681" w:rsidRDefault="007A7160" w:rsidP="006A16F5">
      <w:pPr>
        <w:pStyle w:val="Default"/>
        <w:numPr>
          <w:ilvl w:val="0"/>
          <w:numId w:val="5"/>
        </w:numPr>
        <w:spacing w:after="270"/>
        <w:rPr>
          <w:rFonts w:ascii="Gill Sans MT" w:hAnsi="Gill Sans MT"/>
          <w:sz w:val="22"/>
          <w:szCs w:val="22"/>
        </w:rPr>
      </w:pPr>
      <w:r w:rsidRPr="00EA0681">
        <w:rPr>
          <w:rFonts w:ascii="Gill Sans MT" w:hAnsi="Gill Sans MT"/>
          <w:sz w:val="22"/>
          <w:szCs w:val="22"/>
        </w:rPr>
        <w:t xml:space="preserve">A child who is symptomatic in nursery/school should be isolated until collected. </w:t>
      </w:r>
    </w:p>
    <w:p w:rsidR="005215AB" w:rsidRPr="00EA0681" w:rsidRDefault="007A7160" w:rsidP="006A16F5">
      <w:pPr>
        <w:pStyle w:val="Default"/>
        <w:numPr>
          <w:ilvl w:val="0"/>
          <w:numId w:val="5"/>
        </w:numPr>
        <w:spacing w:after="270"/>
        <w:rPr>
          <w:rFonts w:ascii="Gill Sans MT" w:hAnsi="Gill Sans MT"/>
          <w:sz w:val="22"/>
          <w:szCs w:val="22"/>
        </w:rPr>
      </w:pPr>
      <w:r w:rsidRPr="00EA0681">
        <w:rPr>
          <w:rFonts w:ascii="Gill Sans MT" w:hAnsi="Gill Sans MT"/>
          <w:sz w:val="22"/>
          <w:szCs w:val="22"/>
        </w:rPr>
        <w:t xml:space="preserve">Send home any </w:t>
      </w:r>
      <w:proofErr w:type="gramStart"/>
      <w:r w:rsidRPr="00EA0681">
        <w:rPr>
          <w:rFonts w:ascii="Gill Sans MT" w:hAnsi="Gill Sans MT"/>
          <w:sz w:val="22"/>
          <w:szCs w:val="22"/>
        </w:rPr>
        <w:t>staff</w:t>
      </w:r>
      <w:proofErr w:type="gramEnd"/>
      <w:r w:rsidRPr="00EA0681">
        <w:rPr>
          <w:rFonts w:ascii="Gill Sans MT" w:hAnsi="Gill Sans MT"/>
          <w:sz w:val="22"/>
          <w:szCs w:val="22"/>
        </w:rPr>
        <w:t xml:space="preserve"> that becomes unwell whilst working and ensure they are excluded from work until 48hours symptom free.</w:t>
      </w:r>
    </w:p>
    <w:p w:rsidR="005215AB" w:rsidRPr="00EA0681" w:rsidRDefault="007A7160" w:rsidP="006A16F5">
      <w:pPr>
        <w:pStyle w:val="Default"/>
        <w:numPr>
          <w:ilvl w:val="0"/>
          <w:numId w:val="5"/>
        </w:numPr>
        <w:spacing w:after="270"/>
        <w:rPr>
          <w:rFonts w:ascii="Gill Sans MT" w:hAnsi="Gill Sans MT"/>
          <w:sz w:val="22"/>
          <w:szCs w:val="22"/>
        </w:rPr>
      </w:pPr>
      <w:r w:rsidRPr="00EA0681">
        <w:rPr>
          <w:rFonts w:ascii="Gill Sans MT" w:hAnsi="Gill Sans MT"/>
          <w:sz w:val="22"/>
          <w:szCs w:val="22"/>
        </w:rPr>
        <w:t xml:space="preserve">Check there are no symptomatic food handlers on duty. (Do not use any exposed food that may have been prepared whilst kitchen staff were developing symptoms). </w:t>
      </w:r>
    </w:p>
    <w:p w:rsidR="007A7160" w:rsidRPr="00EA0681" w:rsidRDefault="007A7160" w:rsidP="006A16F5">
      <w:pPr>
        <w:pStyle w:val="Default"/>
        <w:numPr>
          <w:ilvl w:val="0"/>
          <w:numId w:val="5"/>
        </w:numPr>
        <w:spacing w:after="270"/>
        <w:rPr>
          <w:rFonts w:ascii="Gill Sans MT" w:hAnsi="Gill Sans MT"/>
          <w:sz w:val="22"/>
          <w:szCs w:val="22"/>
        </w:rPr>
      </w:pPr>
      <w:r w:rsidRPr="00EA0681">
        <w:rPr>
          <w:rFonts w:ascii="Gill Sans MT" w:hAnsi="Gill Sans MT"/>
          <w:sz w:val="22"/>
          <w:szCs w:val="22"/>
        </w:rPr>
        <w:t xml:space="preserve">New children joining should be suspended until the outbreak has been over for 48 hours. </w:t>
      </w:r>
    </w:p>
    <w:p w:rsidR="007A7160" w:rsidRPr="00EA0681" w:rsidRDefault="007A7160" w:rsidP="007A7160">
      <w:pPr>
        <w:pStyle w:val="Default"/>
        <w:rPr>
          <w:rFonts w:ascii="Gill Sans MT" w:hAnsi="Gill Sans MT"/>
          <w:sz w:val="22"/>
          <w:szCs w:val="22"/>
        </w:rPr>
      </w:pPr>
    </w:p>
    <w:p w:rsidR="007A7160" w:rsidRPr="00EA0681" w:rsidRDefault="007A7160" w:rsidP="007A7160">
      <w:pPr>
        <w:pStyle w:val="Default"/>
        <w:rPr>
          <w:rFonts w:ascii="Gill Sans MT" w:hAnsi="Gill Sans MT"/>
          <w:b/>
          <w:bCs/>
          <w:sz w:val="22"/>
          <w:szCs w:val="22"/>
        </w:rPr>
      </w:pPr>
      <w:r w:rsidRPr="00EA0681">
        <w:rPr>
          <w:rFonts w:ascii="Gill Sans MT" w:hAnsi="Gill Sans MT"/>
          <w:b/>
          <w:bCs/>
          <w:sz w:val="22"/>
          <w:szCs w:val="22"/>
        </w:rPr>
        <w:t xml:space="preserve">Additional information for staff </w:t>
      </w:r>
    </w:p>
    <w:p w:rsidR="005215AB" w:rsidRPr="00EA0681" w:rsidRDefault="005215AB" w:rsidP="007A7160">
      <w:pPr>
        <w:pStyle w:val="Default"/>
        <w:rPr>
          <w:rFonts w:ascii="Gill Sans MT" w:hAnsi="Gill Sans MT"/>
          <w:sz w:val="22"/>
          <w:szCs w:val="22"/>
        </w:rPr>
      </w:pPr>
    </w:p>
    <w:p w:rsidR="005215AB" w:rsidRPr="00EA0681" w:rsidRDefault="007A7160" w:rsidP="006A16F5">
      <w:pPr>
        <w:pStyle w:val="Default"/>
        <w:numPr>
          <w:ilvl w:val="0"/>
          <w:numId w:val="6"/>
        </w:numPr>
        <w:spacing w:after="267"/>
        <w:rPr>
          <w:rFonts w:ascii="Gill Sans MT" w:hAnsi="Gill Sans MT"/>
          <w:sz w:val="22"/>
          <w:szCs w:val="22"/>
        </w:rPr>
      </w:pPr>
      <w:r w:rsidRPr="00EA0681">
        <w:rPr>
          <w:rFonts w:ascii="Gill Sans MT" w:hAnsi="Gill Sans MT"/>
          <w:sz w:val="22"/>
          <w:szCs w:val="22"/>
        </w:rPr>
        <w:t xml:space="preserve">Allocate staff for the duration of the outbreak to work in specific rooms (if nursery divided into rooms) to reduce transmission from affected to non-affected areas. </w:t>
      </w:r>
    </w:p>
    <w:p w:rsidR="005215AB" w:rsidRPr="00EA0681" w:rsidRDefault="007A7160" w:rsidP="006A16F5">
      <w:pPr>
        <w:pStyle w:val="Default"/>
        <w:numPr>
          <w:ilvl w:val="0"/>
          <w:numId w:val="6"/>
        </w:numPr>
        <w:spacing w:after="267"/>
        <w:rPr>
          <w:rFonts w:ascii="Gill Sans MT" w:hAnsi="Gill Sans MT"/>
          <w:sz w:val="22"/>
          <w:szCs w:val="22"/>
        </w:rPr>
      </w:pPr>
      <w:r w:rsidRPr="00EA0681">
        <w:rPr>
          <w:rFonts w:ascii="Gill Sans MT" w:hAnsi="Gill Sans MT"/>
          <w:sz w:val="22"/>
          <w:szCs w:val="22"/>
        </w:rPr>
        <w:t xml:space="preserve">All staff should wear disposable aprons and gloves for direct contact with body fluids and / or excretions and handling linen. </w:t>
      </w:r>
    </w:p>
    <w:p w:rsidR="005215AB" w:rsidRPr="00EA0681" w:rsidRDefault="007A7160" w:rsidP="006A16F5">
      <w:pPr>
        <w:pStyle w:val="Default"/>
        <w:numPr>
          <w:ilvl w:val="0"/>
          <w:numId w:val="6"/>
        </w:numPr>
        <w:spacing w:after="267"/>
        <w:rPr>
          <w:rFonts w:ascii="Gill Sans MT" w:hAnsi="Gill Sans MT"/>
          <w:sz w:val="22"/>
          <w:szCs w:val="22"/>
        </w:rPr>
      </w:pPr>
      <w:r w:rsidRPr="00EA0681">
        <w:rPr>
          <w:rFonts w:ascii="Gill Sans MT" w:hAnsi="Gill Sans MT"/>
          <w:sz w:val="22"/>
          <w:szCs w:val="22"/>
        </w:rPr>
        <w:t xml:space="preserve">Staff should change uniforms/clothing on a daily basis. </w:t>
      </w:r>
    </w:p>
    <w:p w:rsidR="007A7160" w:rsidRPr="00EA0681" w:rsidRDefault="007A7160" w:rsidP="007A7160">
      <w:pPr>
        <w:pStyle w:val="Default"/>
        <w:numPr>
          <w:ilvl w:val="0"/>
          <w:numId w:val="6"/>
        </w:numPr>
        <w:spacing w:after="267"/>
        <w:rPr>
          <w:rFonts w:ascii="Gill Sans MT" w:hAnsi="Gill Sans MT"/>
          <w:sz w:val="22"/>
          <w:szCs w:val="22"/>
        </w:rPr>
      </w:pPr>
      <w:r w:rsidRPr="00EA0681">
        <w:rPr>
          <w:rFonts w:ascii="Gill Sans MT" w:hAnsi="Gill Sans MT"/>
          <w:sz w:val="22"/>
          <w:szCs w:val="22"/>
        </w:rPr>
        <w:t xml:space="preserve">All staff handling soiled clothing/linen and in direct contact with body fluids and / or excretions should wear disposable aprons and gloves. Soiled items of clothing should be placed in a sealed plastic bag and taken home by the owner/parents for washing separate to other items on a hot wash. </w:t>
      </w:r>
    </w:p>
    <w:p w:rsidR="007A7160" w:rsidRPr="00EA0681" w:rsidRDefault="007A7160" w:rsidP="007A7160">
      <w:pPr>
        <w:pStyle w:val="Default"/>
        <w:rPr>
          <w:rFonts w:ascii="Gill Sans MT" w:hAnsi="Gill Sans MT"/>
          <w:b/>
          <w:bCs/>
          <w:sz w:val="22"/>
          <w:szCs w:val="22"/>
        </w:rPr>
      </w:pPr>
      <w:r w:rsidRPr="00EA0681">
        <w:rPr>
          <w:rFonts w:ascii="Gill Sans MT" w:hAnsi="Gill Sans MT"/>
          <w:b/>
          <w:bCs/>
          <w:sz w:val="22"/>
          <w:szCs w:val="22"/>
        </w:rPr>
        <w:t xml:space="preserve">Additional Information for Parents </w:t>
      </w:r>
    </w:p>
    <w:p w:rsidR="005215AB" w:rsidRPr="00EA0681" w:rsidRDefault="005215AB" w:rsidP="007A7160">
      <w:pPr>
        <w:pStyle w:val="Default"/>
        <w:rPr>
          <w:rFonts w:ascii="Gill Sans MT" w:hAnsi="Gill Sans MT"/>
          <w:sz w:val="22"/>
          <w:szCs w:val="22"/>
        </w:rPr>
      </w:pPr>
    </w:p>
    <w:p w:rsidR="007A7160" w:rsidRPr="00EA0681" w:rsidRDefault="007A7160" w:rsidP="006A16F5">
      <w:pPr>
        <w:pStyle w:val="Default"/>
        <w:numPr>
          <w:ilvl w:val="0"/>
          <w:numId w:val="7"/>
        </w:numPr>
        <w:rPr>
          <w:rFonts w:ascii="Gill Sans MT" w:hAnsi="Gill Sans MT"/>
          <w:sz w:val="22"/>
          <w:szCs w:val="22"/>
        </w:rPr>
      </w:pPr>
      <w:r w:rsidRPr="00EA0681">
        <w:rPr>
          <w:rFonts w:ascii="Gill Sans MT" w:hAnsi="Gill Sans MT"/>
          <w:sz w:val="22"/>
          <w:szCs w:val="22"/>
        </w:rPr>
        <w:t xml:space="preserve">Inform parents of the outbreak, </w:t>
      </w:r>
      <w:r w:rsidR="00C0186E" w:rsidRPr="00EA0681">
        <w:rPr>
          <w:rFonts w:ascii="Gill Sans MT" w:hAnsi="Gill Sans MT"/>
          <w:sz w:val="22"/>
          <w:szCs w:val="22"/>
        </w:rPr>
        <w:t>Public Health England (</w:t>
      </w:r>
      <w:r w:rsidRPr="00EA0681">
        <w:rPr>
          <w:rFonts w:ascii="Gill Sans MT" w:hAnsi="Gill Sans MT"/>
          <w:sz w:val="22"/>
          <w:szCs w:val="22"/>
        </w:rPr>
        <w:t>PHE</w:t>
      </w:r>
      <w:r w:rsidR="00C0186E" w:rsidRPr="00EA0681">
        <w:rPr>
          <w:rFonts w:ascii="Gill Sans MT" w:hAnsi="Gill Sans MT"/>
          <w:sz w:val="22"/>
          <w:szCs w:val="22"/>
        </w:rPr>
        <w:t>)</w:t>
      </w:r>
      <w:r w:rsidRPr="00EA0681">
        <w:rPr>
          <w:rFonts w:ascii="Gill Sans MT" w:hAnsi="Gill Sans MT"/>
          <w:sz w:val="22"/>
          <w:szCs w:val="22"/>
        </w:rPr>
        <w:t xml:space="preserve"> can provide a letter. </w:t>
      </w:r>
    </w:p>
    <w:p w:rsidR="007A7160" w:rsidRPr="00EA0681" w:rsidRDefault="007A7160" w:rsidP="007A7160">
      <w:pPr>
        <w:pStyle w:val="Default"/>
        <w:rPr>
          <w:rFonts w:ascii="Gill Sans MT" w:hAnsi="Gill Sans MT"/>
          <w:sz w:val="22"/>
          <w:szCs w:val="22"/>
        </w:rPr>
      </w:pPr>
    </w:p>
    <w:p w:rsidR="007A7160" w:rsidRPr="00EA0681" w:rsidRDefault="007A7160" w:rsidP="007A7160">
      <w:pPr>
        <w:pStyle w:val="Default"/>
        <w:rPr>
          <w:rFonts w:ascii="Gill Sans MT" w:hAnsi="Gill Sans MT"/>
          <w:sz w:val="22"/>
          <w:szCs w:val="22"/>
        </w:rPr>
      </w:pPr>
      <w:r w:rsidRPr="00EA0681">
        <w:rPr>
          <w:rFonts w:ascii="Gill Sans MT" w:hAnsi="Gill Sans MT"/>
          <w:b/>
          <w:bCs/>
          <w:sz w:val="22"/>
          <w:szCs w:val="22"/>
        </w:rPr>
        <w:lastRenderedPageBreak/>
        <w:t xml:space="preserve">Cleaning and environmental measures </w:t>
      </w:r>
    </w:p>
    <w:p w:rsidR="007A7160" w:rsidRPr="00EA0681" w:rsidRDefault="007A7160" w:rsidP="007A7160">
      <w:pPr>
        <w:pStyle w:val="Default"/>
        <w:rPr>
          <w:rFonts w:ascii="Gill Sans MT" w:hAnsi="Gill Sans MT"/>
          <w:sz w:val="22"/>
          <w:szCs w:val="22"/>
        </w:rPr>
      </w:pPr>
      <w:r w:rsidRPr="00EA0681">
        <w:rPr>
          <w:rFonts w:ascii="Gill Sans MT" w:hAnsi="Gill Sans MT"/>
          <w:b/>
          <w:bCs/>
          <w:sz w:val="22"/>
          <w:szCs w:val="22"/>
        </w:rPr>
        <w:t xml:space="preserve">Cleaning </w:t>
      </w:r>
    </w:p>
    <w:p w:rsidR="005215AB" w:rsidRPr="00EA0681" w:rsidRDefault="007A7160" w:rsidP="006A16F5">
      <w:pPr>
        <w:pStyle w:val="Default"/>
        <w:numPr>
          <w:ilvl w:val="0"/>
          <w:numId w:val="7"/>
        </w:numPr>
        <w:spacing w:after="267"/>
        <w:rPr>
          <w:rFonts w:ascii="Gill Sans MT" w:hAnsi="Gill Sans MT"/>
          <w:sz w:val="22"/>
          <w:szCs w:val="22"/>
        </w:rPr>
      </w:pPr>
      <w:r w:rsidRPr="00EA0681">
        <w:rPr>
          <w:rFonts w:ascii="Gill Sans MT" w:hAnsi="Gill Sans MT"/>
          <w:sz w:val="22"/>
          <w:szCs w:val="22"/>
        </w:rPr>
        <w:t xml:space="preserve">For general cleaning during the outbreak, use detergent and hot water followed by a chlorine releasing agent, to a solution of 1000 ppm cold water on all hard surface, taking into account manufactures instructions, they should be rinsed with fresh water and dried. A combined product such as </w:t>
      </w:r>
      <w:proofErr w:type="spellStart"/>
      <w:r w:rsidRPr="00EA0681">
        <w:rPr>
          <w:rFonts w:ascii="Gill Sans MT" w:hAnsi="Gill Sans MT"/>
          <w:sz w:val="22"/>
          <w:szCs w:val="22"/>
        </w:rPr>
        <w:t>Chlorclean</w:t>
      </w:r>
      <w:proofErr w:type="spellEnd"/>
      <w:r w:rsidRPr="00EA0681">
        <w:rPr>
          <w:rFonts w:ascii="Gill Sans MT" w:hAnsi="Gill Sans MT"/>
          <w:sz w:val="22"/>
          <w:szCs w:val="22"/>
        </w:rPr>
        <w:t xml:space="preserve"> may be used. The use of detergent alone is ineffective against norovirus. </w:t>
      </w:r>
    </w:p>
    <w:p w:rsidR="005215AB" w:rsidRPr="00EA0681" w:rsidRDefault="007A7160" w:rsidP="006A16F5">
      <w:pPr>
        <w:pStyle w:val="Default"/>
        <w:numPr>
          <w:ilvl w:val="0"/>
          <w:numId w:val="7"/>
        </w:numPr>
        <w:spacing w:after="267"/>
        <w:rPr>
          <w:rFonts w:ascii="Gill Sans MT" w:hAnsi="Gill Sans MT"/>
          <w:sz w:val="22"/>
          <w:szCs w:val="22"/>
        </w:rPr>
      </w:pPr>
      <w:r w:rsidRPr="00EA0681">
        <w:rPr>
          <w:rFonts w:ascii="Gill Sans MT" w:hAnsi="Gill Sans MT"/>
          <w:sz w:val="22"/>
          <w:szCs w:val="22"/>
        </w:rPr>
        <w:t xml:space="preserve">The route of cleaning must always be from unaffected to affected areas to minimise the risk of on-going transmission of norovirus. Separate cleaning equipment should be used for unaffected and affected areas. </w:t>
      </w:r>
    </w:p>
    <w:p w:rsidR="005215AB" w:rsidRPr="00EA0681" w:rsidRDefault="007A7160" w:rsidP="006A16F5">
      <w:pPr>
        <w:pStyle w:val="Default"/>
        <w:numPr>
          <w:ilvl w:val="0"/>
          <w:numId w:val="7"/>
        </w:numPr>
        <w:spacing w:after="267"/>
        <w:rPr>
          <w:rFonts w:ascii="Gill Sans MT" w:hAnsi="Gill Sans MT"/>
          <w:sz w:val="22"/>
          <w:szCs w:val="22"/>
        </w:rPr>
      </w:pPr>
      <w:r w:rsidRPr="00EA0681">
        <w:rPr>
          <w:rFonts w:ascii="Gill Sans MT" w:hAnsi="Gill Sans MT"/>
          <w:sz w:val="22"/>
          <w:szCs w:val="22"/>
        </w:rPr>
        <w:t xml:space="preserve">Ensure toilets, are thoroughly cleaned after each episode of diarrhoea. </w:t>
      </w:r>
    </w:p>
    <w:p w:rsidR="005215AB" w:rsidRPr="00EA0681" w:rsidRDefault="007A7160" w:rsidP="006A16F5">
      <w:pPr>
        <w:pStyle w:val="Default"/>
        <w:numPr>
          <w:ilvl w:val="0"/>
          <w:numId w:val="7"/>
        </w:numPr>
        <w:spacing w:after="267"/>
        <w:rPr>
          <w:rFonts w:ascii="Gill Sans MT" w:hAnsi="Gill Sans MT"/>
          <w:sz w:val="22"/>
          <w:szCs w:val="22"/>
        </w:rPr>
      </w:pPr>
      <w:r w:rsidRPr="00EA0681">
        <w:rPr>
          <w:rFonts w:ascii="Gill Sans MT" w:hAnsi="Gill Sans MT"/>
          <w:sz w:val="22"/>
          <w:szCs w:val="22"/>
        </w:rPr>
        <w:t xml:space="preserve">Use disposable cloths and mops/mop buckets during the outbreak (or dedicated mops if disposable mops cannot be provided). All mop heads should be detachable and washable. They should be laundered at 70˚ C and the mop should then be inverted to dry thoroughly. Mops and water should not be left in buckets as water can quickly become contaminated and if used later, can spread the infection within the environment. Mop buckets must be cleaned disinfected and dried between uses. All other equipment such as steam cleaners etc. (including detachable tools) must be cleaned and wiped with a disinfectant after use. </w:t>
      </w:r>
    </w:p>
    <w:p w:rsidR="005215AB" w:rsidRPr="00EA0681" w:rsidRDefault="007A7160" w:rsidP="006A16F5">
      <w:pPr>
        <w:pStyle w:val="Default"/>
        <w:numPr>
          <w:ilvl w:val="0"/>
          <w:numId w:val="7"/>
        </w:numPr>
        <w:spacing w:after="267"/>
        <w:rPr>
          <w:rFonts w:ascii="Gill Sans MT" w:hAnsi="Gill Sans MT"/>
          <w:sz w:val="22"/>
          <w:szCs w:val="22"/>
        </w:rPr>
      </w:pPr>
      <w:r w:rsidRPr="00EA0681">
        <w:rPr>
          <w:rFonts w:ascii="Gill Sans MT" w:hAnsi="Gill Sans MT"/>
          <w:sz w:val="22"/>
          <w:szCs w:val="22"/>
        </w:rPr>
        <w:t xml:space="preserve">Staff should use personal protective equipment to minimise the risk of personal exposure. </w:t>
      </w:r>
    </w:p>
    <w:p w:rsidR="005215AB" w:rsidRPr="00EA0681" w:rsidRDefault="007A7160" w:rsidP="006A16F5">
      <w:pPr>
        <w:pStyle w:val="Default"/>
        <w:numPr>
          <w:ilvl w:val="0"/>
          <w:numId w:val="7"/>
        </w:numPr>
        <w:spacing w:after="267"/>
        <w:rPr>
          <w:rFonts w:ascii="Gill Sans MT" w:hAnsi="Gill Sans MT"/>
          <w:sz w:val="22"/>
          <w:szCs w:val="22"/>
        </w:rPr>
      </w:pPr>
      <w:r w:rsidRPr="00EA0681">
        <w:rPr>
          <w:rFonts w:ascii="Gill Sans MT" w:hAnsi="Gill Sans MT"/>
          <w:sz w:val="22"/>
          <w:szCs w:val="22"/>
        </w:rPr>
        <w:t xml:space="preserve">During the outbreak do not vacuum or buff floors unless absolutely necessary, to prevent re-circulation of the virus </w:t>
      </w:r>
    </w:p>
    <w:p w:rsidR="005215AB" w:rsidRPr="00EA0681" w:rsidRDefault="007A7160" w:rsidP="006A16F5">
      <w:pPr>
        <w:pStyle w:val="Default"/>
        <w:numPr>
          <w:ilvl w:val="0"/>
          <w:numId w:val="7"/>
        </w:numPr>
        <w:spacing w:after="267"/>
        <w:rPr>
          <w:rFonts w:ascii="Gill Sans MT" w:hAnsi="Gill Sans MT"/>
          <w:sz w:val="22"/>
          <w:szCs w:val="22"/>
        </w:rPr>
      </w:pPr>
      <w:r w:rsidRPr="00EA0681">
        <w:rPr>
          <w:rFonts w:ascii="Gill Sans MT" w:hAnsi="Gill Sans MT"/>
          <w:sz w:val="22"/>
          <w:szCs w:val="22"/>
        </w:rPr>
        <w:t xml:space="preserve">All changing mats and potties must be cleaned with hot water and detergent and dried thoroughly between uses. </w:t>
      </w:r>
    </w:p>
    <w:p w:rsidR="005215AB" w:rsidRPr="00EA0681" w:rsidRDefault="007A7160" w:rsidP="006A16F5">
      <w:pPr>
        <w:pStyle w:val="Default"/>
        <w:numPr>
          <w:ilvl w:val="0"/>
          <w:numId w:val="7"/>
        </w:numPr>
        <w:spacing w:after="267"/>
        <w:rPr>
          <w:rFonts w:ascii="Gill Sans MT" w:hAnsi="Gill Sans MT"/>
          <w:sz w:val="22"/>
          <w:szCs w:val="22"/>
        </w:rPr>
      </w:pPr>
      <w:r w:rsidRPr="00EA0681">
        <w:rPr>
          <w:rFonts w:ascii="Gill Sans MT" w:hAnsi="Gill Sans MT"/>
          <w:sz w:val="22"/>
          <w:szCs w:val="22"/>
        </w:rPr>
        <w:t>In the event of vomiting/diarrhoea incidents the area should be isolated and any vomit or faecal matter cleared up with paper towels or absorbent ma</w:t>
      </w:r>
      <w:r w:rsidR="005215AB" w:rsidRPr="00EA0681">
        <w:rPr>
          <w:rFonts w:ascii="Gill Sans MT" w:hAnsi="Gill Sans MT"/>
          <w:sz w:val="22"/>
          <w:szCs w:val="22"/>
        </w:rPr>
        <w:t xml:space="preserve">terial, wearing full protective </w:t>
      </w:r>
      <w:r w:rsidRPr="00EA0681">
        <w:rPr>
          <w:rFonts w:ascii="Gill Sans MT" w:hAnsi="Gill Sans MT"/>
          <w:sz w:val="22"/>
          <w:szCs w:val="22"/>
        </w:rPr>
        <w:t xml:space="preserve">clothing including face mask and goggles/visor. Clean the area from the outside working in with detergent and hot water, then on hard surfaces use a chlorine releasing agent diluted to 1000ppm taking into account manufactures instructions. Dispose of all paper towels and cleaning cloths within the room into a bag, which can be sealed and put into a yellow clinical waste bag. Ideally the area should be closed / sealed off for a minimum of two hours after the incident. </w:t>
      </w:r>
    </w:p>
    <w:p w:rsidR="007A7160" w:rsidRPr="00EA0681" w:rsidRDefault="007A7160" w:rsidP="007A7160">
      <w:pPr>
        <w:pStyle w:val="Default"/>
        <w:numPr>
          <w:ilvl w:val="0"/>
          <w:numId w:val="7"/>
        </w:numPr>
        <w:spacing w:after="267"/>
        <w:rPr>
          <w:rFonts w:ascii="Gill Sans MT" w:hAnsi="Gill Sans MT"/>
          <w:sz w:val="22"/>
          <w:szCs w:val="22"/>
        </w:rPr>
      </w:pPr>
      <w:r w:rsidRPr="00EA0681">
        <w:rPr>
          <w:rFonts w:ascii="Gill Sans MT" w:hAnsi="Gill Sans MT"/>
          <w:sz w:val="22"/>
          <w:szCs w:val="22"/>
        </w:rPr>
        <w:t xml:space="preserve">Any frequently contacted surfaces should be cleaned at least twice daily, and after high usage times; this includes toilet seats, flush handles, taps, tables and door handles. </w:t>
      </w:r>
    </w:p>
    <w:p w:rsidR="007A7160" w:rsidRPr="00EA0681" w:rsidRDefault="007A7160" w:rsidP="007A7160">
      <w:pPr>
        <w:pStyle w:val="Default"/>
        <w:rPr>
          <w:rFonts w:ascii="Gill Sans MT" w:hAnsi="Gill Sans MT"/>
          <w:b/>
          <w:bCs/>
          <w:sz w:val="22"/>
          <w:szCs w:val="22"/>
        </w:rPr>
      </w:pPr>
      <w:r w:rsidRPr="00EA0681">
        <w:rPr>
          <w:rFonts w:ascii="Gill Sans MT" w:hAnsi="Gill Sans MT"/>
          <w:b/>
          <w:bCs/>
          <w:sz w:val="22"/>
          <w:szCs w:val="22"/>
        </w:rPr>
        <w:t xml:space="preserve">Environment </w:t>
      </w:r>
    </w:p>
    <w:p w:rsidR="005215AB" w:rsidRPr="00EA0681" w:rsidRDefault="005215AB" w:rsidP="007A7160">
      <w:pPr>
        <w:pStyle w:val="Default"/>
        <w:rPr>
          <w:rFonts w:ascii="Gill Sans MT" w:hAnsi="Gill Sans MT"/>
          <w:sz w:val="22"/>
          <w:szCs w:val="22"/>
        </w:rPr>
      </w:pPr>
    </w:p>
    <w:p w:rsidR="005215AB" w:rsidRPr="00EA0681" w:rsidRDefault="007A7160" w:rsidP="006A16F5">
      <w:pPr>
        <w:pStyle w:val="Default"/>
        <w:numPr>
          <w:ilvl w:val="0"/>
          <w:numId w:val="8"/>
        </w:numPr>
        <w:spacing w:after="267"/>
        <w:rPr>
          <w:rFonts w:ascii="Gill Sans MT" w:hAnsi="Gill Sans MT"/>
          <w:sz w:val="22"/>
          <w:szCs w:val="22"/>
        </w:rPr>
      </w:pPr>
      <w:r w:rsidRPr="00EA0681">
        <w:rPr>
          <w:rFonts w:ascii="Gill Sans MT" w:hAnsi="Gill Sans MT"/>
          <w:sz w:val="22"/>
          <w:szCs w:val="22"/>
        </w:rPr>
        <w:t xml:space="preserve">Ensure the general environment remains uncluttered to allow effective cleaning of the environment; this may require limiting picture/wall hangings so that walls can be cleaned. The use of detergent alone is ineffective against norovirus. </w:t>
      </w:r>
    </w:p>
    <w:p w:rsidR="005215AB" w:rsidRPr="00EA0681" w:rsidRDefault="007A7160" w:rsidP="006A16F5">
      <w:pPr>
        <w:pStyle w:val="Default"/>
        <w:numPr>
          <w:ilvl w:val="0"/>
          <w:numId w:val="8"/>
        </w:numPr>
        <w:spacing w:after="267"/>
        <w:rPr>
          <w:rFonts w:ascii="Gill Sans MT" w:hAnsi="Gill Sans MT"/>
          <w:sz w:val="22"/>
          <w:szCs w:val="22"/>
        </w:rPr>
      </w:pPr>
      <w:r w:rsidRPr="00EA0681">
        <w:rPr>
          <w:rFonts w:ascii="Gill Sans MT" w:hAnsi="Gill Sans MT"/>
          <w:sz w:val="22"/>
          <w:szCs w:val="22"/>
        </w:rPr>
        <w:t xml:space="preserve">Any frequently contacted surfaces should be cleaned at least twice daily, and after high usage times; this includes toilet seats, flush handles, taps, tables and door handles. </w:t>
      </w:r>
    </w:p>
    <w:p w:rsidR="007A7160" w:rsidRPr="00EA0681" w:rsidRDefault="007A7160" w:rsidP="007A7160">
      <w:pPr>
        <w:pStyle w:val="Default"/>
        <w:numPr>
          <w:ilvl w:val="0"/>
          <w:numId w:val="8"/>
        </w:numPr>
        <w:spacing w:after="267"/>
        <w:rPr>
          <w:rFonts w:ascii="Gill Sans MT" w:hAnsi="Gill Sans MT"/>
          <w:sz w:val="22"/>
          <w:szCs w:val="22"/>
        </w:rPr>
      </w:pPr>
      <w:r w:rsidRPr="00EA0681">
        <w:rPr>
          <w:rFonts w:ascii="Gill Sans MT" w:hAnsi="Gill Sans MT"/>
          <w:sz w:val="22"/>
          <w:szCs w:val="22"/>
        </w:rPr>
        <w:t>Ensure soft toys are washed on a hot wash and removed until outbreak over. Ensure toys are cleaned daily. Water, sand and playdoh/</w:t>
      </w:r>
      <w:proofErr w:type="spellStart"/>
      <w:r w:rsidRPr="00EA0681">
        <w:rPr>
          <w:rFonts w:ascii="Gill Sans MT" w:hAnsi="Gill Sans MT"/>
          <w:sz w:val="22"/>
          <w:szCs w:val="22"/>
        </w:rPr>
        <w:t>plasticine</w:t>
      </w:r>
      <w:proofErr w:type="spellEnd"/>
      <w:r w:rsidRPr="00EA0681">
        <w:rPr>
          <w:rFonts w:ascii="Gill Sans MT" w:hAnsi="Gill Sans MT"/>
          <w:sz w:val="22"/>
          <w:szCs w:val="22"/>
        </w:rPr>
        <w:t xml:space="preserve"> should be removed and disposed of and reinstated when the outbreak is over. </w:t>
      </w:r>
    </w:p>
    <w:p w:rsidR="007A7160" w:rsidRPr="00EA0681" w:rsidRDefault="007A7160" w:rsidP="007A7160">
      <w:pPr>
        <w:pStyle w:val="Default"/>
        <w:rPr>
          <w:rFonts w:ascii="Gill Sans MT" w:hAnsi="Gill Sans MT"/>
          <w:sz w:val="22"/>
          <w:szCs w:val="22"/>
        </w:rPr>
      </w:pPr>
      <w:r w:rsidRPr="00EA0681">
        <w:rPr>
          <w:rFonts w:ascii="Gill Sans MT" w:hAnsi="Gill Sans MT"/>
          <w:b/>
          <w:bCs/>
          <w:sz w:val="22"/>
          <w:szCs w:val="22"/>
        </w:rPr>
        <w:lastRenderedPageBreak/>
        <w:t xml:space="preserve">Crockery </w:t>
      </w:r>
    </w:p>
    <w:p w:rsidR="005215AB" w:rsidRPr="00EA0681" w:rsidRDefault="005215AB" w:rsidP="007A7160">
      <w:pPr>
        <w:pStyle w:val="Default"/>
        <w:rPr>
          <w:rFonts w:ascii="Gill Sans MT" w:hAnsi="Gill Sans MT"/>
          <w:sz w:val="22"/>
          <w:szCs w:val="22"/>
        </w:rPr>
      </w:pPr>
    </w:p>
    <w:p w:rsidR="007A7160" w:rsidRPr="00EA0681" w:rsidRDefault="007A7160" w:rsidP="006A16F5">
      <w:pPr>
        <w:pStyle w:val="Default"/>
        <w:numPr>
          <w:ilvl w:val="0"/>
          <w:numId w:val="9"/>
        </w:numPr>
        <w:rPr>
          <w:rFonts w:ascii="Gill Sans MT" w:hAnsi="Gill Sans MT"/>
          <w:sz w:val="22"/>
          <w:szCs w:val="22"/>
        </w:rPr>
      </w:pPr>
      <w:r w:rsidRPr="00EA0681">
        <w:rPr>
          <w:rFonts w:ascii="Gill Sans MT" w:hAnsi="Gill Sans MT"/>
          <w:sz w:val="22"/>
          <w:szCs w:val="22"/>
        </w:rPr>
        <w:t xml:space="preserve">Crockery should be washed in a dishwasher if available; making sure it goes through the dishwasher cycle OR </w:t>
      </w:r>
      <w:proofErr w:type="gramStart"/>
      <w:r w:rsidRPr="00EA0681">
        <w:rPr>
          <w:rFonts w:ascii="Gill Sans MT" w:hAnsi="Gill Sans MT"/>
          <w:sz w:val="22"/>
          <w:szCs w:val="22"/>
        </w:rPr>
        <w:t>use</w:t>
      </w:r>
      <w:proofErr w:type="gramEnd"/>
      <w:r w:rsidRPr="00EA0681">
        <w:rPr>
          <w:rFonts w:ascii="Gill Sans MT" w:hAnsi="Gill Sans MT"/>
          <w:sz w:val="22"/>
          <w:szCs w:val="22"/>
        </w:rPr>
        <w:t xml:space="preserve"> the “2-sink” method of washing up with a hand - hot final rinse in the kitchen. </w:t>
      </w:r>
    </w:p>
    <w:p w:rsidR="007A7160" w:rsidRPr="00EA0681" w:rsidRDefault="007A7160" w:rsidP="007A7160">
      <w:pPr>
        <w:pStyle w:val="Default"/>
        <w:rPr>
          <w:rFonts w:ascii="Gill Sans MT" w:hAnsi="Gill Sans MT"/>
          <w:sz w:val="22"/>
          <w:szCs w:val="22"/>
        </w:rPr>
      </w:pPr>
    </w:p>
    <w:p w:rsidR="007A7160" w:rsidRPr="00EA0681" w:rsidRDefault="007A7160" w:rsidP="007A7160">
      <w:pPr>
        <w:pStyle w:val="Default"/>
        <w:rPr>
          <w:rFonts w:ascii="Gill Sans MT" w:hAnsi="Gill Sans MT"/>
          <w:sz w:val="22"/>
          <w:szCs w:val="22"/>
        </w:rPr>
      </w:pPr>
      <w:r w:rsidRPr="00EA0681">
        <w:rPr>
          <w:rFonts w:ascii="Gill Sans MT" w:hAnsi="Gill Sans MT"/>
          <w:b/>
          <w:bCs/>
          <w:sz w:val="22"/>
          <w:szCs w:val="22"/>
        </w:rPr>
        <w:t xml:space="preserve">Laundry </w:t>
      </w:r>
    </w:p>
    <w:p w:rsidR="005215AB" w:rsidRPr="00EA0681" w:rsidRDefault="005215AB" w:rsidP="007A7160">
      <w:pPr>
        <w:pStyle w:val="Default"/>
        <w:rPr>
          <w:rFonts w:ascii="Gill Sans MT" w:hAnsi="Gill Sans MT"/>
          <w:sz w:val="22"/>
          <w:szCs w:val="22"/>
        </w:rPr>
      </w:pPr>
    </w:p>
    <w:p w:rsidR="007A7160" w:rsidRPr="00EA0681" w:rsidRDefault="007A7160" w:rsidP="006A16F5">
      <w:pPr>
        <w:pStyle w:val="Default"/>
        <w:numPr>
          <w:ilvl w:val="0"/>
          <w:numId w:val="9"/>
        </w:numPr>
        <w:rPr>
          <w:rFonts w:ascii="Gill Sans MT" w:hAnsi="Gill Sans MT"/>
          <w:sz w:val="22"/>
          <w:szCs w:val="22"/>
        </w:rPr>
      </w:pPr>
      <w:r w:rsidRPr="00EA0681">
        <w:rPr>
          <w:rFonts w:ascii="Gill Sans MT" w:hAnsi="Gill Sans MT"/>
          <w:sz w:val="22"/>
          <w:szCs w:val="22"/>
        </w:rPr>
        <w:t xml:space="preserve">Any soiled linen items such as blankets/pillow cases/sheets should be washed in a separate load using the pre wash/sluice cycle and at the highest temperature the item can withstand – preferably in a cycle that reaches 65˚C for 10 minutes or 71˚C for at least three minutes. </w:t>
      </w:r>
    </w:p>
    <w:p w:rsidR="007A7160" w:rsidRPr="00EA0681" w:rsidRDefault="007A7160" w:rsidP="00754B79">
      <w:pPr>
        <w:rPr>
          <w:rFonts w:ascii="Gill Sans MT" w:hAnsi="Gill Sans MT"/>
          <w:szCs w:val="24"/>
        </w:rPr>
      </w:pPr>
    </w:p>
    <w:sectPr w:rsidR="007A7160" w:rsidRPr="00EA0681" w:rsidSect="00EA0681">
      <w:footerReference w:type="default" r:id="rId10"/>
      <w:pgSz w:w="11906" w:h="16838"/>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BA4" w:rsidRDefault="00402BA4" w:rsidP="007C62B0">
      <w:r>
        <w:separator/>
      </w:r>
    </w:p>
  </w:endnote>
  <w:endnote w:type="continuationSeparator" w:id="0">
    <w:p w:rsidR="00402BA4" w:rsidRDefault="00402BA4" w:rsidP="007C6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2B0" w:rsidRPr="00EA0681" w:rsidRDefault="007C62B0">
    <w:pPr>
      <w:pStyle w:val="Footer"/>
      <w:jc w:val="right"/>
      <w:rPr>
        <w:rFonts w:ascii="Gill Sans MT" w:hAnsi="Gill Sans MT"/>
        <w:sz w:val="20"/>
        <w:szCs w:val="20"/>
      </w:rPr>
    </w:pPr>
    <w:r w:rsidRPr="00EA0681">
      <w:rPr>
        <w:rFonts w:ascii="Gill Sans MT" w:hAnsi="Gill Sans MT"/>
        <w:sz w:val="20"/>
        <w:szCs w:val="20"/>
      </w:rPr>
      <w:t>First A</w:t>
    </w:r>
    <w:r w:rsidR="00C2314E" w:rsidRPr="00EA0681">
      <w:rPr>
        <w:rFonts w:ascii="Gill Sans MT" w:hAnsi="Gill Sans MT"/>
        <w:sz w:val="20"/>
        <w:szCs w:val="20"/>
      </w:rPr>
      <w:t>id for Parents Policy June</w:t>
    </w:r>
    <w:r w:rsidR="000B01CD" w:rsidRPr="00EA0681">
      <w:rPr>
        <w:rFonts w:ascii="Gill Sans MT" w:hAnsi="Gill Sans MT"/>
        <w:sz w:val="20"/>
        <w:szCs w:val="20"/>
      </w:rPr>
      <w:t xml:space="preserve"> </w:t>
    </w:r>
    <w:r w:rsidR="00C2314E" w:rsidRPr="00EA0681">
      <w:rPr>
        <w:rFonts w:ascii="Gill Sans MT" w:hAnsi="Gill Sans MT"/>
        <w:sz w:val="20"/>
        <w:szCs w:val="20"/>
      </w:rPr>
      <w:t>201</w:t>
    </w:r>
    <w:r w:rsidR="00AC2D98" w:rsidRPr="00EA0681">
      <w:rPr>
        <w:rFonts w:ascii="Gill Sans MT" w:hAnsi="Gill Sans MT"/>
        <w:sz w:val="20"/>
        <w:szCs w:val="20"/>
      </w:rPr>
      <w:t>8</w:t>
    </w:r>
    <w:r w:rsidRPr="00EA0681">
      <w:rPr>
        <w:rFonts w:ascii="Gill Sans MT" w:hAnsi="Gill Sans MT"/>
        <w:sz w:val="20"/>
        <w:szCs w:val="20"/>
      </w:rPr>
      <w:t xml:space="preserve">       </w:t>
    </w:r>
    <w:r w:rsidR="00C2314E" w:rsidRPr="00EA0681">
      <w:rPr>
        <w:rFonts w:ascii="Gill Sans MT" w:hAnsi="Gill Sans MT"/>
        <w:sz w:val="20"/>
        <w:szCs w:val="20"/>
      </w:rPr>
      <w:tab/>
    </w:r>
    <w:r w:rsidR="00C2314E" w:rsidRPr="00EA0681">
      <w:rPr>
        <w:rFonts w:ascii="Gill Sans MT" w:hAnsi="Gill Sans MT"/>
        <w:sz w:val="20"/>
        <w:szCs w:val="20"/>
      </w:rPr>
      <w:tab/>
    </w:r>
    <w:r w:rsidRPr="00EA0681">
      <w:rPr>
        <w:rFonts w:ascii="Gill Sans MT" w:hAnsi="Gill Sans MT"/>
        <w:sz w:val="20"/>
        <w:szCs w:val="20"/>
      </w:rPr>
      <w:t xml:space="preserve">                                                                               </w:t>
    </w:r>
    <w:r w:rsidRPr="00EA0681">
      <w:rPr>
        <w:rFonts w:ascii="Gill Sans MT" w:hAnsi="Gill Sans MT"/>
        <w:sz w:val="20"/>
        <w:szCs w:val="20"/>
      </w:rPr>
      <w:fldChar w:fldCharType="begin"/>
    </w:r>
    <w:r w:rsidRPr="00EA0681">
      <w:rPr>
        <w:rFonts w:ascii="Gill Sans MT" w:hAnsi="Gill Sans MT"/>
        <w:sz w:val="20"/>
        <w:szCs w:val="20"/>
      </w:rPr>
      <w:instrText xml:space="preserve"> PAGE   \* MERGEFORMAT </w:instrText>
    </w:r>
    <w:r w:rsidRPr="00EA0681">
      <w:rPr>
        <w:rFonts w:ascii="Gill Sans MT" w:hAnsi="Gill Sans MT"/>
        <w:sz w:val="20"/>
        <w:szCs w:val="20"/>
      </w:rPr>
      <w:fldChar w:fldCharType="separate"/>
    </w:r>
    <w:r w:rsidR="00EA0681">
      <w:rPr>
        <w:rFonts w:ascii="Gill Sans MT" w:hAnsi="Gill Sans MT"/>
        <w:noProof/>
        <w:sz w:val="20"/>
        <w:szCs w:val="20"/>
      </w:rPr>
      <w:t>1</w:t>
    </w:r>
    <w:r w:rsidRPr="00EA0681">
      <w:rPr>
        <w:rFonts w:ascii="Gill Sans MT" w:hAnsi="Gill Sans MT"/>
        <w:sz w:val="20"/>
        <w:szCs w:val="20"/>
      </w:rPr>
      <w:fldChar w:fldCharType="end"/>
    </w:r>
  </w:p>
  <w:p w:rsidR="007C62B0" w:rsidRDefault="007C62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BA4" w:rsidRDefault="00402BA4" w:rsidP="007C62B0">
      <w:r>
        <w:separator/>
      </w:r>
    </w:p>
  </w:footnote>
  <w:footnote w:type="continuationSeparator" w:id="0">
    <w:p w:rsidR="00402BA4" w:rsidRDefault="00402BA4" w:rsidP="007C62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E126B"/>
    <w:multiLevelType w:val="hybridMultilevel"/>
    <w:tmpl w:val="7F44C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8D4120"/>
    <w:multiLevelType w:val="hybridMultilevel"/>
    <w:tmpl w:val="72324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843568"/>
    <w:multiLevelType w:val="hybridMultilevel"/>
    <w:tmpl w:val="282C6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3F5554"/>
    <w:multiLevelType w:val="hybridMultilevel"/>
    <w:tmpl w:val="70DC4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3A32F6"/>
    <w:multiLevelType w:val="hybridMultilevel"/>
    <w:tmpl w:val="9F76F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F96527"/>
    <w:multiLevelType w:val="hybridMultilevel"/>
    <w:tmpl w:val="C478BA4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
    <w:nsid w:val="626A5A8F"/>
    <w:multiLevelType w:val="hybridMultilevel"/>
    <w:tmpl w:val="F1E0A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D672CD"/>
    <w:multiLevelType w:val="hybridMultilevel"/>
    <w:tmpl w:val="C6A66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BD510B"/>
    <w:multiLevelType w:val="hybridMultilevel"/>
    <w:tmpl w:val="705AC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6"/>
  </w:num>
  <w:num w:numId="6">
    <w:abstractNumId w:val="2"/>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79"/>
    <w:rsid w:val="000023FC"/>
    <w:rsid w:val="000054D8"/>
    <w:rsid w:val="00036FC7"/>
    <w:rsid w:val="00057F86"/>
    <w:rsid w:val="00074BCF"/>
    <w:rsid w:val="00084C53"/>
    <w:rsid w:val="00085612"/>
    <w:rsid w:val="000B01CD"/>
    <w:rsid w:val="000C4A3A"/>
    <w:rsid w:val="00104C82"/>
    <w:rsid w:val="00140B64"/>
    <w:rsid w:val="001A6283"/>
    <w:rsid w:val="002429DB"/>
    <w:rsid w:val="0024643C"/>
    <w:rsid w:val="00274DEA"/>
    <w:rsid w:val="002925C0"/>
    <w:rsid w:val="002A65E8"/>
    <w:rsid w:val="002D2259"/>
    <w:rsid w:val="00321C62"/>
    <w:rsid w:val="0039146F"/>
    <w:rsid w:val="003F0F22"/>
    <w:rsid w:val="003F512D"/>
    <w:rsid w:val="00402BA4"/>
    <w:rsid w:val="004210FA"/>
    <w:rsid w:val="00426255"/>
    <w:rsid w:val="004536B6"/>
    <w:rsid w:val="00500311"/>
    <w:rsid w:val="005215AB"/>
    <w:rsid w:val="00542908"/>
    <w:rsid w:val="00593E2A"/>
    <w:rsid w:val="00637430"/>
    <w:rsid w:val="006940B6"/>
    <w:rsid w:val="006A16F5"/>
    <w:rsid w:val="006C38FA"/>
    <w:rsid w:val="006C524A"/>
    <w:rsid w:val="00701224"/>
    <w:rsid w:val="00724A5A"/>
    <w:rsid w:val="007529F5"/>
    <w:rsid w:val="00754B79"/>
    <w:rsid w:val="007A7160"/>
    <w:rsid w:val="007C62B0"/>
    <w:rsid w:val="0087053C"/>
    <w:rsid w:val="008732B7"/>
    <w:rsid w:val="008961B3"/>
    <w:rsid w:val="008F3183"/>
    <w:rsid w:val="009A51A3"/>
    <w:rsid w:val="009C4C4F"/>
    <w:rsid w:val="009C585A"/>
    <w:rsid w:val="009F6C8B"/>
    <w:rsid w:val="00A02199"/>
    <w:rsid w:val="00A93880"/>
    <w:rsid w:val="00AC2D98"/>
    <w:rsid w:val="00B864CD"/>
    <w:rsid w:val="00BA43A5"/>
    <w:rsid w:val="00BB264C"/>
    <w:rsid w:val="00BB7F17"/>
    <w:rsid w:val="00C0186E"/>
    <w:rsid w:val="00C03A00"/>
    <w:rsid w:val="00C2314E"/>
    <w:rsid w:val="00CC4403"/>
    <w:rsid w:val="00CC4A40"/>
    <w:rsid w:val="00CE4735"/>
    <w:rsid w:val="00D13D50"/>
    <w:rsid w:val="00D47049"/>
    <w:rsid w:val="00DE2E6B"/>
    <w:rsid w:val="00E050D3"/>
    <w:rsid w:val="00E24DD9"/>
    <w:rsid w:val="00E271C1"/>
    <w:rsid w:val="00E359FE"/>
    <w:rsid w:val="00E46D06"/>
    <w:rsid w:val="00E54998"/>
    <w:rsid w:val="00E97F48"/>
    <w:rsid w:val="00EA0681"/>
    <w:rsid w:val="00F12C3B"/>
    <w:rsid w:val="00F315E3"/>
    <w:rsid w:val="00F32036"/>
    <w:rsid w:val="00F65889"/>
    <w:rsid w:val="00FA01BB"/>
    <w:rsid w:val="00FC663E"/>
    <w:rsid w:val="00FE0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43C"/>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B79"/>
    <w:pPr>
      <w:ind w:left="720"/>
      <w:contextualSpacing/>
    </w:pPr>
  </w:style>
  <w:style w:type="paragraph" w:styleId="BalloonText">
    <w:name w:val="Balloon Text"/>
    <w:basedOn w:val="Normal"/>
    <w:link w:val="BalloonTextChar"/>
    <w:uiPriority w:val="99"/>
    <w:semiHidden/>
    <w:unhideWhenUsed/>
    <w:rsid w:val="007C62B0"/>
    <w:rPr>
      <w:rFonts w:ascii="Tahoma" w:hAnsi="Tahoma" w:cs="Tahoma"/>
      <w:sz w:val="16"/>
      <w:szCs w:val="16"/>
    </w:rPr>
  </w:style>
  <w:style w:type="character" w:customStyle="1" w:styleId="BalloonTextChar">
    <w:name w:val="Balloon Text Char"/>
    <w:link w:val="BalloonText"/>
    <w:uiPriority w:val="99"/>
    <w:semiHidden/>
    <w:rsid w:val="007C62B0"/>
    <w:rPr>
      <w:rFonts w:ascii="Tahoma" w:hAnsi="Tahoma" w:cs="Tahoma"/>
      <w:sz w:val="16"/>
      <w:szCs w:val="16"/>
    </w:rPr>
  </w:style>
  <w:style w:type="paragraph" w:styleId="Header">
    <w:name w:val="header"/>
    <w:basedOn w:val="Normal"/>
    <w:link w:val="HeaderChar"/>
    <w:uiPriority w:val="99"/>
    <w:unhideWhenUsed/>
    <w:rsid w:val="007C62B0"/>
    <w:pPr>
      <w:tabs>
        <w:tab w:val="center" w:pos="4513"/>
        <w:tab w:val="right" w:pos="9026"/>
      </w:tabs>
    </w:pPr>
  </w:style>
  <w:style w:type="character" w:customStyle="1" w:styleId="HeaderChar">
    <w:name w:val="Header Char"/>
    <w:basedOn w:val="DefaultParagraphFont"/>
    <w:link w:val="Header"/>
    <w:uiPriority w:val="99"/>
    <w:rsid w:val="007C62B0"/>
  </w:style>
  <w:style w:type="paragraph" w:styleId="Footer">
    <w:name w:val="footer"/>
    <w:basedOn w:val="Normal"/>
    <w:link w:val="FooterChar"/>
    <w:uiPriority w:val="99"/>
    <w:unhideWhenUsed/>
    <w:rsid w:val="007C62B0"/>
    <w:pPr>
      <w:tabs>
        <w:tab w:val="center" w:pos="4513"/>
        <w:tab w:val="right" w:pos="9026"/>
      </w:tabs>
    </w:pPr>
  </w:style>
  <w:style w:type="character" w:customStyle="1" w:styleId="FooterChar">
    <w:name w:val="Footer Char"/>
    <w:basedOn w:val="DefaultParagraphFont"/>
    <w:link w:val="Footer"/>
    <w:uiPriority w:val="99"/>
    <w:rsid w:val="007C62B0"/>
  </w:style>
  <w:style w:type="paragraph" w:customStyle="1" w:styleId="Default">
    <w:name w:val="Default"/>
    <w:rsid w:val="007A7160"/>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43C"/>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B79"/>
    <w:pPr>
      <w:ind w:left="720"/>
      <w:contextualSpacing/>
    </w:pPr>
  </w:style>
  <w:style w:type="paragraph" w:styleId="BalloonText">
    <w:name w:val="Balloon Text"/>
    <w:basedOn w:val="Normal"/>
    <w:link w:val="BalloonTextChar"/>
    <w:uiPriority w:val="99"/>
    <w:semiHidden/>
    <w:unhideWhenUsed/>
    <w:rsid w:val="007C62B0"/>
    <w:rPr>
      <w:rFonts w:ascii="Tahoma" w:hAnsi="Tahoma" w:cs="Tahoma"/>
      <w:sz w:val="16"/>
      <w:szCs w:val="16"/>
    </w:rPr>
  </w:style>
  <w:style w:type="character" w:customStyle="1" w:styleId="BalloonTextChar">
    <w:name w:val="Balloon Text Char"/>
    <w:link w:val="BalloonText"/>
    <w:uiPriority w:val="99"/>
    <w:semiHidden/>
    <w:rsid w:val="007C62B0"/>
    <w:rPr>
      <w:rFonts w:ascii="Tahoma" w:hAnsi="Tahoma" w:cs="Tahoma"/>
      <w:sz w:val="16"/>
      <w:szCs w:val="16"/>
    </w:rPr>
  </w:style>
  <w:style w:type="paragraph" w:styleId="Header">
    <w:name w:val="header"/>
    <w:basedOn w:val="Normal"/>
    <w:link w:val="HeaderChar"/>
    <w:uiPriority w:val="99"/>
    <w:unhideWhenUsed/>
    <w:rsid w:val="007C62B0"/>
    <w:pPr>
      <w:tabs>
        <w:tab w:val="center" w:pos="4513"/>
        <w:tab w:val="right" w:pos="9026"/>
      </w:tabs>
    </w:pPr>
  </w:style>
  <w:style w:type="character" w:customStyle="1" w:styleId="HeaderChar">
    <w:name w:val="Header Char"/>
    <w:basedOn w:val="DefaultParagraphFont"/>
    <w:link w:val="Header"/>
    <w:uiPriority w:val="99"/>
    <w:rsid w:val="007C62B0"/>
  </w:style>
  <w:style w:type="paragraph" w:styleId="Footer">
    <w:name w:val="footer"/>
    <w:basedOn w:val="Normal"/>
    <w:link w:val="FooterChar"/>
    <w:uiPriority w:val="99"/>
    <w:unhideWhenUsed/>
    <w:rsid w:val="007C62B0"/>
    <w:pPr>
      <w:tabs>
        <w:tab w:val="center" w:pos="4513"/>
        <w:tab w:val="right" w:pos="9026"/>
      </w:tabs>
    </w:pPr>
  </w:style>
  <w:style w:type="character" w:customStyle="1" w:styleId="FooterChar">
    <w:name w:val="Footer Char"/>
    <w:basedOn w:val="DefaultParagraphFont"/>
    <w:link w:val="Footer"/>
    <w:uiPriority w:val="99"/>
    <w:rsid w:val="007C62B0"/>
  </w:style>
  <w:style w:type="paragraph" w:customStyle="1" w:styleId="Default">
    <w:name w:val="Default"/>
    <w:rsid w:val="007A716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6E118-79FF-4FFC-A5F4-46ED11A24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2151</Words>
  <Characters>12266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Walthamstow Hall</Company>
  <LinksUpToDate>false</LinksUpToDate>
  <CharactersWithSpaces>14389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Authorised User</cp:lastModifiedBy>
  <cp:revision>3</cp:revision>
  <cp:lastPrinted>2016-07-08T10:55:00Z</cp:lastPrinted>
  <dcterms:created xsi:type="dcterms:W3CDTF">2018-06-21T16:50:00Z</dcterms:created>
  <dcterms:modified xsi:type="dcterms:W3CDTF">2018-07-11T11:27:00Z</dcterms:modified>
</cp:coreProperties>
</file>