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AC417" w14:textId="77777777" w:rsidR="00C141C4" w:rsidRDefault="00D406DE" w:rsidP="00A119D9">
      <w:pPr>
        <w:jc w:val="center"/>
        <w:rPr>
          <w:rFonts w:cs="Times New Roman"/>
          <w:b/>
          <w:sz w:val="32"/>
          <w:szCs w:val="32"/>
        </w:rPr>
      </w:pPr>
      <w:r w:rsidRPr="00307677">
        <w:rPr>
          <w:noProof/>
          <w:lang w:eastAsia="en-GB"/>
        </w:rPr>
        <w:drawing>
          <wp:anchor distT="0" distB="0" distL="114300" distR="114300" simplePos="0" relativeHeight="251659264" behindDoc="1" locked="0" layoutInCell="1" allowOverlap="1" wp14:anchorId="280767B7" wp14:editId="3F229A8B">
            <wp:simplePos x="0" y="0"/>
            <wp:positionH relativeFrom="column">
              <wp:posOffset>-927735</wp:posOffset>
            </wp:positionH>
            <wp:positionV relativeFrom="paragraph">
              <wp:posOffset>-547370</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0196D3" w14:textId="77777777" w:rsidR="00D406DE" w:rsidRDefault="00D406DE" w:rsidP="00A119D9">
      <w:pPr>
        <w:jc w:val="center"/>
        <w:rPr>
          <w:rFonts w:cs="Times New Roman"/>
          <w:b/>
          <w:sz w:val="32"/>
          <w:szCs w:val="32"/>
        </w:rPr>
      </w:pPr>
    </w:p>
    <w:p w14:paraId="4903E8DB" w14:textId="77777777" w:rsidR="00D406DE" w:rsidRDefault="00D406DE" w:rsidP="00A119D9">
      <w:pPr>
        <w:jc w:val="center"/>
        <w:rPr>
          <w:rFonts w:cs="Times New Roman"/>
          <w:b/>
          <w:sz w:val="32"/>
          <w:szCs w:val="32"/>
        </w:rPr>
      </w:pPr>
    </w:p>
    <w:p w14:paraId="3608E8FC" w14:textId="77777777" w:rsidR="00D406DE" w:rsidRDefault="00D406DE" w:rsidP="00A119D9">
      <w:pPr>
        <w:jc w:val="center"/>
        <w:rPr>
          <w:rFonts w:cs="Times New Roman"/>
          <w:b/>
          <w:sz w:val="32"/>
          <w:szCs w:val="32"/>
        </w:rPr>
      </w:pPr>
    </w:p>
    <w:p w14:paraId="0EDED3B5" w14:textId="77777777" w:rsidR="00D406DE" w:rsidRDefault="00D406DE" w:rsidP="00A119D9">
      <w:pPr>
        <w:jc w:val="center"/>
        <w:rPr>
          <w:rFonts w:ascii="Gill Sans MT" w:hAnsi="Gill Sans MT" w:cs="Times New Roman"/>
          <w:b/>
          <w:sz w:val="32"/>
          <w:szCs w:val="32"/>
          <w:u w:val="single"/>
        </w:rPr>
      </w:pPr>
    </w:p>
    <w:p w14:paraId="156C7729" w14:textId="77777777" w:rsidR="00D406DE" w:rsidRDefault="00D406DE" w:rsidP="00A119D9">
      <w:pPr>
        <w:jc w:val="center"/>
        <w:rPr>
          <w:rFonts w:ascii="Gill Sans MT" w:hAnsi="Gill Sans MT" w:cs="Times New Roman"/>
          <w:b/>
          <w:sz w:val="32"/>
          <w:szCs w:val="32"/>
          <w:u w:val="single"/>
        </w:rPr>
      </w:pPr>
    </w:p>
    <w:p w14:paraId="7D242068" w14:textId="77777777" w:rsidR="00C141C4" w:rsidRPr="00D406DE" w:rsidRDefault="00D41570" w:rsidP="00A119D9">
      <w:pPr>
        <w:jc w:val="center"/>
        <w:rPr>
          <w:rFonts w:ascii="Gill Sans MT" w:hAnsi="Gill Sans MT" w:cs="Times New Roman"/>
          <w:b/>
          <w:color w:val="FF0000"/>
          <w:sz w:val="32"/>
          <w:szCs w:val="32"/>
        </w:rPr>
      </w:pPr>
      <w:r>
        <w:rPr>
          <w:rFonts w:ascii="Gill Sans MT" w:hAnsi="Gill Sans MT" w:cs="Times New Roman"/>
          <w:b/>
          <w:sz w:val="32"/>
          <w:szCs w:val="32"/>
          <w:u w:val="single"/>
        </w:rPr>
        <w:t xml:space="preserve">PUPIL </w:t>
      </w:r>
      <w:r w:rsidR="00C141C4" w:rsidRPr="00D406DE">
        <w:rPr>
          <w:rFonts w:ascii="Gill Sans MT" w:hAnsi="Gill Sans MT" w:cs="Times New Roman"/>
          <w:b/>
          <w:sz w:val="32"/>
          <w:szCs w:val="32"/>
          <w:u w:val="single"/>
        </w:rPr>
        <w:t>BEHAVIOUR</w:t>
      </w:r>
      <w:r w:rsidR="009D33F4" w:rsidRPr="00D406DE">
        <w:rPr>
          <w:rFonts w:ascii="Gill Sans MT" w:hAnsi="Gill Sans MT" w:cs="Times New Roman"/>
          <w:b/>
          <w:sz w:val="32"/>
          <w:szCs w:val="32"/>
          <w:u w:val="single"/>
        </w:rPr>
        <w:t xml:space="preserve"> AND SANCTIONS</w:t>
      </w:r>
      <w:r w:rsidR="00C141C4" w:rsidRPr="00D406DE">
        <w:rPr>
          <w:rFonts w:ascii="Gill Sans MT" w:hAnsi="Gill Sans MT" w:cs="Times New Roman"/>
          <w:b/>
          <w:sz w:val="32"/>
          <w:szCs w:val="32"/>
          <w:u w:val="single"/>
        </w:rPr>
        <w:t xml:space="preserve"> POLICY</w:t>
      </w:r>
      <w:r w:rsidR="002E1977" w:rsidRPr="00D406DE">
        <w:rPr>
          <w:rFonts w:ascii="Gill Sans MT" w:hAnsi="Gill Sans MT" w:cs="Times New Roman"/>
          <w:b/>
          <w:sz w:val="32"/>
          <w:szCs w:val="32"/>
        </w:rPr>
        <w:t xml:space="preserve"> </w:t>
      </w:r>
    </w:p>
    <w:p w14:paraId="6DFC1EAE" w14:textId="77777777" w:rsidR="00017772" w:rsidRPr="00D406DE" w:rsidRDefault="00017772" w:rsidP="00A119D9">
      <w:pPr>
        <w:jc w:val="center"/>
        <w:rPr>
          <w:rFonts w:ascii="Gill Sans MT" w:hAnsi="Gill Sans MT" w:cs="Times New Roman"/>
          <w:b/>
          <w:sz w:val="32"/>
          <w:szCs w:val="32"/>
          <w:u w:val="single"/>
        </w:rPr>
      </w:pPr>
    </w:p>
    <w:p w14:paraId="7C31DE70" w14:textId="77777777" w:rsidR="00A119D9" w:rsidRPr="00D406DE" w:rsidRDefault="005274DC" w:rsidP="00A119D9">
      <w:pPr>
        <w:jc w:val="center"/>
        <w:rPr>
          <w:rFonts w:ascii="Gill Sans MT" w:hAnsi="Gill Sans MT" w:cs="Times New Roman"/>
          <w:b/>
          <w:sz w:val="28"/>
          <w:szCs w:val="28"/>
        </w:rPr>
      </w:pPr>
      <w:proofErr w:type="gramStart"/>
      <w:r w:rsidRPr="00D406DE">
        <w:rPr>
          <w:rFonts w:ascii="Gill Sans MT" w:hAnsi="Gill Sans MT" w:cs="Times New Roman"/>
          <w:b/>
          <w:sz w:val="28"/>
          <w:szCs w:val="28"/>
        </w:rPr>
        <w:t>including</w:t>
      </w:r>
      <w:proofErr w:type="gramEnd"/>
      <w:r w:rsidR="00D76CBD" w:rsidRPr="00D406DE">
        <w:rPr>
          <w:rFonts w:ascii="Gill Sans MT" w:hAnsi="Gill Sans MT" w:cs="Times New Roman"/>
          <w:b/>
          <w:sz w:val="28"/>
          <w:szCs w:val="28"/>
        </w:rPr>
        <w:t xml:space="preserve"> the </w:t>
      </w:r>
      <w:r w:rsidR="00A119D9" w:rsidRPr="00D406DE">
        <w:rPr>
          <w:rFonts w:ascii="Gill Sans MT" w:hAnsi="Gill Sans MT" w:cs="Times New Roman"/>
          <w:b/>
          <w:sz w:val="28"/>
          <w:szCs w:val="28"/>
        </w:rPr>
        <w:t>Early Years Foundation Stage</w:t>
      </w:r>
    </w:p>
    <w:p w14:paraId="202F57D0" w14:textId="77777777" w:rsidR="00A119D9" w:rsidRPr="00D406DE" w:rsidRDefault="00A119D9" w:rsidP="00A119D9">
      <w:pPr>
        <w:jc w:val="center"/>
        <w:rPr>
          <w:rFonts w:ascii="Gill Sans MT" w:hAnsi="Gill Sans MT" w:cs="Times New Roman"/>
          <w:b/>
          <w:sz w:val="36"/>
          <w:szCs w:val="36"/>
        </w:rPr>
      </w:pPr>
    </w:p>
    <w:p w14:paraId="53489A68" w14:textId="77777777" w:rsidR="00ED5232" w:rsidRPr="00D406DE" w:rsidRDefault="00ED5232" w:rsidP="00A119D9">
      <w:pPr>
        <w:jc w:val="center"/>
        <w:rPr>
          <w:rFonts w:ascii="Gill Sans MT" w:hAnsi="Gill Sans MT" w:cs="Times New Roman"/>
          <w:b/>
          <w:szCs w:val="24"/>
        </w:rPr>
      </w:pPr>
      <w:r w:rsidRPr="00D406DE">
        <w:rPr>
          <w:rFonts w:ascii="Gill Sans MT" w:hAnsi="Gill Sans MT" w:cs="Times New Roman"/>
          <w:b/>
          <w:szCs w:val="24"/>
        </w:rPr>
        <w:t>[This policy forms one of a suite of policies at Walthamstow Hall for safeguarding children]</w:t>
      </w:r>
    </w:p>
    <w:p w14:paraId="23586B70" w14:textId="77777777" w:rsidR="00ED5232" w:rsidRPr="00D406DE" w:rsidRDefault="00ED5232" w:rsidP="00A119D9">
      <w:pPr>
        <w:jc w:val="center"/>
        <w:rPr>
          <w:rFonts w:ascii="Gill Sans MT" w:hAnsi="Gill Sans MT" w:cs="Times New Roman"/>
          <w:b/>
          <w:szCs w:val="24"/>
        </w:rPr>
      </w:pPr>
    </w:p>
    <w:p w14:paraId="121E717F" w14:textId="77777777" w:rsidR="00A119D9" w:rsidRPr="00D406DE" w:rsidRDefault="00A119D9" w:rsidP="00A119D9">
      <w:pPr>
        <w:rPr>
          <w:rFonts w:ascii="Gill Sans MT" w:hAnsi="Gill Sans MT" w:cs="Times New Roman"/>
          <w:b/>
          <w:sz w:val="26"/>
          <w:szCs w:val="28"/>
          <w:u w:val="single"/>
        </w:rPr>
      </w:pPr>
      <w:r w:rsidRPr="00D406DE">
        <w:rPr>
          <w:rFonts w:ascii="Gill Sans MT" w:hAnsi="Gill Sans MT" w:cs="Times New Roman"/>
          <w:b/>
          <w:sz w:val="26"/>
          <w:szCs w:val="28"/>
          <w:u w:val="single"/>
        </w:rPr>
        <w:t>Introduction</w:t>
      </w:r>
    </w:p>
    <w:p w14:paraId="34F4C564" w14:textId="77777777" w:rsidR="00A119D9" w:rsidRPr="00D406DE" w:rsidRDefault="00A119D9" w:rsidP="00A119D9">
      <w:pPr>
        <w:rPr>
          <w:rFonts w:ascii="Gill Sans MT" w:hAnsi="Gill Sans MT" w:cs="Times New Roman"/>
          <w:b/>
          <w:sz w:val="16"/>
          <w:szCs w:val="16"/>
          <w:u w:val="single"/>
        </w:rPr>
      </w:pPr>
    </w:p>
    <w:p w14:paraId="2D456645" w14:textId="77777777" w:rsidR="00A119D9" w:rsidRPr="00D406DE" w:rsidRDefault="00A119D9" w:rsidP="00A119D9">
      <w:pPr>
        <w:jc w:val="both"/>
        <w:rPr>
          <w:rFonts w:ascii="Gill Sans MT" w:hAnsi="Gill Sans MT" w:cs="Times New Roman"/>
          <w:szCs w:val="24"/>
        </w:rPr>
      </w:pPr>
      <w:r w:rsidRPr="00D406DE">
        <w:rPr>
          <w:rFonts w:ascii="Gill Sans MT" w:hAnsi="Gill Sans MT" w:cs="Times New Roman"/>
          <w:szCs w:val="24"/>
        </w:rPr>
        <w:t>This Behaviour Policy conveys our objectives and ethos at Walthamstow Hall.  It provides the framework for the school community, together with our goals for our pupils and it is where our expectations of their conduct are articulated.  Copies of this policy are available on the School’s website and given to current and prospective parents.  When parents sign the contract accepting a place at the School, they are by definition agreeing to abide by the provisions of the behaviour policy.</w:t>
      </w:r>
    </w:p>
    <w:p w14:paraId="5A712FD8" w14:textId="77777777" w:rsidR="00A119D9" w:rsidRPr="00D406DE" w:rsidRDefault="00A119D9" w:rsidP="00A119D9">
      <w:pPr>
        <w:jc w:val="both"/>
        <w:rPr>
          <w:rFonts w:ascii="Gill Sans MT" w:hAnsi="Gill Sans MT" w:cs="Times New Roman"/>
          <w:szCs w:val="24"/>
        </w:rPr>
      </w:pPr>
    </w:p>
    <w:p w14:paraId="434555F3" w14:textId="77777777" w:rsidR="00A119D9" w:rsidRPr="00D406DE" w:rsidRDefault="00A119D9" w:rsidP="00A119D9">
      <w:pPr>
        <w:jc w:val="both"/>
        <w:rPr>
          <w:rFonts w:ascii="Gill Sans MT" w:hAnsi="Gill Sans MT" w:cs="Times New Roman"/>
          <w:b/>
          <w:sz w:val="26"/>
          <w:szCs w:val="24"/>
          <w:u w:val="single"/>
        </w:rPr>
      </w:pPr>
      <w:r w:rsidRPr="00D406DE">
        <w:rPr>
          <w:rFonts w:ascii="Gill Sans MT" w:hAnsi="Gill Sans MT" w:cs="Times New Roman"/>
          <w:b/>
          <w:sz w:val="26"/>
          <w:szCs w:val="24"/>
          <w:u w:val="single"/>
        </w:rPr>
        <w:t>Aims</w:t>
      </w:r>
    </w:p>
    <w:p w14:paraId="55FF1501" w14:textId="610ADF0A" w:rsidR="00A119D9" w:rsidRPr="00D406DE" w:rsidRDefault="009D33F4" w:rsidP="00A119D9">
      <w:pPr>
        <w:pStyle w:val="ListParagraph"/>
        <w:numPr>
          <w:ilvl w:val="0"/>
          <w:numId w:val="11"/>
        </w:numPr>
        <w:jc w:val="both"/>
        <w:rPr>
          <w:rFonts w:ascii="Gill Sans MT" w:hAnsi="Gill Sans MT" w:cs="Times New Roman"/>
          <w:szCs w:val="24"/>
        </w:rPr>
      </w:pPr>
      <w:proofErr w:type="gramStart"/>
      <w:r w:rsidRPr="00D406DE">
        <w:rPr>
          <w:rFonts w:ascii="Gill Sans MT" w:hAnsi="Gill Sans MT" w:cs="Times New Roman"/>
          <w:szCs w:val="24"/>
        </w:rPr>
        <w:t>to</w:t>
      </w:r>
      <w:proofErr w:type="gramEnd"/>
      <w:r w:rsidRPr="00D406DE">
        <w:rPr>
          <w:rFonts w:ascii="Gill Sans MT" w:hAnsi="Gill Sans MT" w:cs="Times New Roman"/>
          <w:szCs w:val="24"/>
        </w:rPr>
        <w:t xml:space="preserve"> encourage pupils to adopt the highest standards of behaviour, principles and moral standards and to respect the ethos of the school, as well as promot</w:t>
      </w:r>
      <w:r w:rsidR="00D41570">
        <w:rPr>
          <w:rFonts w:ascii="Gill Sans MT" w:hAnsi="Gill Sans MT" w:cs="Times New Roman"/>
          <w:szCs w:val="24"/>
        </w:rPr>
        <w:t>e</w:t>
      </w:r>
      <w:r w:rsidRPr="00D406DE">
        <w:rPr>
          <w:rFonts w:ascii="Gill Sans MT" w:hAnsi="Gill Sans MT" w:cs="Times New Roman"/>
          <w:szCs w:val="24"/>
        </w:rPr>
        <w:t xml:space="preserve"> the emotional well-being of all of our pupils.</w:t>
      </w:r>
    </w:p>
    <w:p w14:paraId="35D5BD60" w14:textId="77777777" w:rsidR="00A119D9" w:rsidRPr="00D406DE" w:rsidRDefault="00A119D9" w:rsidP="00D85164">
      <w:pPr>
        <w:pStyle w:val="ListParagraph"/>
        <w:numPr>
          <w:ilvl w:val="0"/>
          <w:numId w:val="2"/>
        </w:numPr>
        <w:jc w:val="both"/>
        <w:rPr>
          <w:rFonts w:ascii="Gill Sans MT" w:hAnsi="Gill Sans MT" w:cs="Times New Roman"/>
          <w:szCs w:val="24"/>
        </w:rPr>
      </w:pPr>
      <w:proofErr w:type="gramStart"/>
      <w:r w:rsidRPr="00D406DE">
        <w:rPr>
          <w:rFonts w:ascii="Gill Sans MT" w:hAnsi="Gill Sans MT" w:cs="Times New Roman"/>
          <w:szCs w:val="24"/>
        </w:rPr>
        <w:t>to</w:t>
      </w:r>
      <w:proofErr w:type="gramEnd"/>
      <w:r w:rsidRPr="00D406DE">
        <w:rPr>
          <w:rFonts w:ascii="Gill Sans MT" w:hAnsi="Gill Sans MT" w:cs="Times New Roman"/>
          <w:szCs w:val="24"/>
        </w:rPr>
        <w:t xml:space="preserve"> </w:t>
      </w:r>
      <w:r w:rsidR="003B58DC" w:rsidRPr="00D406DE">
        <w:rPr>
          <w:rFonts w:ascii="Gill Sans MT" w:hAnsi="Gill Sans MT" w:cs="Times New Roman"/>
          <w:szCs w:val="24"/>
        </w:rPr>
        <w:t>promote goo</w:t>
      </w:r>
      <w:r w:rsidR="00991594" w:rsidRPr="00D406DE">
        <w:rPr>
          <w:rFonts w:ascii="Gill Sans MT" w:hAnsi="Gill Sans MT" w:cs="Times New Roman"/>
          <w:szCs w:val="24"/>
        </w:rPr>
        <w:t>d behaviour, self-discipline,</w:t>
      </w:r>
      <w:r w:rsidR="003B58DC" w:rsidRPr="00D406DE">
        <w:rPr>
          <w:rFonts w:ascii="Gill Sans MT" w:hAnsi="Gill Sans MT" w:cs="Times New Roman"/>
          <w:szCs w:val="24"/>
        </w:rPr>
        <w:t xml:space="preserve"> respect</w:t>
      </w:r>
      <w:r w:rsidR="00991594" w:rsidRPr="00D406DE">
        <w:rPr>
          <w:rFonts w:ascii="Gill Sans MT" w:hAnsi="Gill Sans MT" w:cs="Times New Roman"/>
          <w:szCs w:val="24"/>
        </w:rPr>
        <w:t xml:space="preserve"> and emotional well-being</w:t>
      </w:r>
      <w:r w:rsidR="003B58DC" w:rsidRPr="00D406DE">
        <w:rPr>
          <w:rFonts w:ascii="Gill Sans MT" w:hAnsi="Gill Sans MT" w:cs="Times New Roman"/>
          <w:szCs w:val="24"/>
        </w:rPr>
        <w:t xml:space="preserve"> and encourage pupils to adopt the highest moral standards and principles.</w:t>
      </w:r>
    </w:p>
    <w:p w14:paraId="63CEE8EF" w14:textId="77777777" w:rsidR="00A119D9" w:rsidRPr="00D406DE" w:rsidRDefault="00A119D9" w:rsidP="00D85164">
      <w:pPr>
        <w:pStyle w:val="ListParagraph"/>
        <w:numPr>
          <w:ilvl w:val="0"/>
          <w:numId w:val="2"/>
        </w:numPr>
        <w:jc w:val="both"/>
        <w:rPr>
          <w:rFonts w:ascii="Gill Sans MT" w:hAnsi="Gill Sans MT" w:cs="Times New Roman"/>
          <w:szCs w:val="24"/>
        </w:rPr>
      </w:pPr>
      <w:r w:rsidRPr="00D406DE">
        <w:rPr>
          <w:rFonts w:ascii="Gill Sans MT" w:hAnsi="Gill Sans MT" w:cs="Times New Roman"/>
          <w:szCs w:val="24"/>
        </w:rPr>
        <w:t xml:space="preserve">to promote trust and mutual respect for everyone in the belief that good relations, good manners and a secure learning environment play a crucial part in the development of intellectually </w:t>
      </w:r>
      <w:r w:rsidR="006B48AD" w:rsidRPr="00D406DE">
        <w:rPr>
          <w:rFonts w:ascii="Gill Sans MT" w:hAnsi="Gill Sans MT" w:cs="Times New Roman"/>
          <w:szCs w:val="24"/>
        </w:rPr>
        <w:t>cur</w:t>
      </w:r>
      <w:r w:rsidR="008923A1" w:rsidRPr="00D406DE">
        <w:rPr>
          <w:rFonts w:ascii="Gill Sans MT" w:hAnsi="Gill Sans MT" w:cs="Times New Roman"/>
          <w:szCs w:val="24"/>
        </w:rPr>
        <w:t>ious pupils who are motivated to become life-long learners</w:t>
      </w:r>
    </w:p>
    <w:p w14:paraId="13CB0998" w14:textId="77777777" w:rsidR="008923A1" w:rsidRPr="00D406DE" w:rsidRDefault="008923A1" w:rsidP="00D85164">
      <w:pPr>
        <w:pStyle w:val="ListParagraph"/>
        <w:numPr>
          <w:ilvl w:val="0"/>
          <w:numId w:val="2"/>
        </w:numPr>
        <w:jc w:val="both"/>
        <w:rPr>
          <w:rFonts w:ascii="Gill Sans MT" w:hAnsi="Gill Sans MT" w:cs="Times New Roman"/>
          <w:szCs w:val="24"/>
        </w:rPr>
      </w:pPr>
      <w:r w:rsidRPr="00D406DE">
        <w:rPr>
          <w:rFonts w:ascii="Gill Sans MT" w:hAnsi="Gill Sans MT" w:cs="Times New Roman"/>
          <w:szCs w:val="24"/>
        </w:rPr>
        <w:t>to develop qualities of team-work and leadership through our extensive programme of extra-curricular activities</w:t>
      </w:r>
    </w:p>
    <w:p w14:paraId="6F3BCDDA" w14:textId="77777777" w:rsidR="008923A1" w:rsidRPr="00D406DE" w:rsidRDefault="008923A1" w:rsidP="00D85164">
      <w:pPr>
        <w:pStyle w:val="ListParagraph"/>
        <w:numPr>
          <w:ilvl w:val="0"/>
          <w:numId w:val="2"/>
        </w:numPr>
        <w:jc w:val="both"/>
        <w:rPr>
          <w:rFonts w:ascii="Gill Sans MT" w:hAnsi="Gill Sans MT" w:cs="Times New Roman"/>
          <w:szCs w:val="24"/>
        </w:rPr>
      </w:pPr>
      <w:proofErr w:type="gramStart"/>
      <w:r w:rsidRPr="00D406DE">
        <w:rPr>
          <w:rFonts w:ascii="Gill Sans MT" w:hAnsi="Gill Sans MT" w:cs="Times New Roman"/>
          <w:szCs w:val="24"/>
        </w:rPr>
        <w:t>to</w:t>
      </w:r>
      <w:proofErr w:type="gramEnd"/>
      <w:r w:rsidRPr="00D406DE">
        <w:rPr>
          <w:rFonts w:ascii="Gill Sans MT" w:hAnsi="Gill Sans MT" w:cs="Times New Roman"/>
          <w:szCs w:val="24"/>
        </w:rPr>
        <w:t xml:space="preserve"> be a fully inclusive community, welcoming pupils from a range of ethnic and social backgrounds and faiths. We treat everyone as an individual, aiming to develop the whole person who is equipped to take her place in the modern world.</w:t>
      </w:r>
    </w:p>
    <w:p w14:paraId="645528E4" w14:textId="77777777" w:rsidR="008923A1" w:rsidRPr="00D406DE" w:rsidRDefault="008923A1" w:rsidP="00D85164">
      <w:pPr>
        <w:jc w:val="both"/>
        <w:rPr>
          <w:rFonts w:ascii="Gill Sans MT" w:hAnsi="Gill Sans MT" w:cs="Times New Roman"/>
          <w:szCs w:val="24"/>
        </w:rPr>
      </w:pPr>
    </w:p>
    <w:p w14:paraId="320EA70B" w14:textId="77777777" w:rsidR="009D33F4" w:rsidRPr="00D406DE" w:rsidRDefault="009D33F4" w:rsidP="00D85164">
      <w:pPr>
        <w:jc w:val="both"/>
        <w:rPr>
          <w:rFonts w:ascii="Gill Sans MT" w:hAnsi="Gill Sans MT" w:cs="Times New Roman"/>
          <w:szCs w:val="24"/>
        </w:rPr>
      </w:pPr>
      <w:r w:rsidRPr="00D406DE">
        <w:rPr>
          <w:rFonts w:ascii="Gill Sans MT" w:hAnsi="Gill Sans MT" w:cs="Times New Roman"/>
          <w:szCs w:val="24"/>
        </w:rPr>
        <w:t>At Walthamstow Hall we promote and reward good behaviour (see Appendix 1, Rewards and Sanctions</w:t>
      </w:r>
      <w:r w:rsidR="00845E99" w:rsidRPr="00D406DE">
        <w:rPr>
          <w:rFonts w:ascii="Gill Sans MT" w:hAnsi="Gill Sans MT" w:cs="Times New Roman"/>
          <w:szCs w:val="24"/>
        </w:rPr>
        <w:t>)</w:t>
      </w:r>
      <w:r w:rsidRPr="00D406DE">
        <w:rPr>
          <w:rFonts w:ascii="Gill Sans MT" w:hAnsi="Gill Sans MT" w:cs="Times New Roman"/>
          <w:szCs w:val="24"/>
        </w:rPr>
        <w:t>. We will not threaten or use any form of corporal punishment when setting out sanctions for poor behaviour amongst pupils.</w:t>
      </w:r>
    </w:p>
    <w:p w14:paraId="772B2044" w14:textId="77777777" w:rsidR="009D33F4" w:rsidRPr="00D406DE" w:rsidRDefault="009D33F4" w:rsidP="00D85164">
      <w:pPr>
        <w:jc w:val="both"/>
        <w:rPr>
          <w:rFonts w:ascii="Gill Sans MT" w:hAnsi="Gill Sans MT" w:cs="Times New Roman"/>
          <w:color w:val="FF0000"/>
          <w:szCs w:val="24"/>
        </w:rPr>
      </w:pPr>
    </w:p>
    <w:p w14:paraId="4C81D7A6" w14:textId="77777777" w:rsidR="008923A1" w:rsidRPr="00D406DE" w:rsidRDefault="008923A1" w:rsidP="00D85164">
      <w:pPr>
        <w:jc w:val="both"/>
        <w:rPr>
          <w:rFonts w:ascii="Gill Sans MT" w:hAnsi="Gill Sans MT" w:cs="Times New Roman"/>
          <w:b/>
          <w:sz w:val="26"/>
          <w:szCs w:val="24"/>
          <w:u w:val="single"/>
        </w:rPr>
      </w:pPr>
      <w:r w:rsidRPr="00D406DE">
        <w:rPr>
          <w:rFonts w:ascii="Gill Sans MT" w:hAnsi="Gill Sans MT" w:cs="Times New Roman"/>
          <w:b/>
          <w:sz w:val="26"/>
          <w:szCs w:val="24"/>
          <w:u w:val="single"/>
        </w:rPr>
        <w:t>Code of Conduct</w:t>
      </w:r>
    </w:p>
    <w:p w14:paraId="2C3ADA64" w14:textId="77777777" w:rsidR="008923A1" w:rsidRPr="00D406DE" w:rsidRDefault="008923A1" w:rsidP="00D85164">
      <w:pPr>
        <w:jc w:val="both"/>
        <w:rPr>
          <w:rFonts w:ascii="Gill Sans MT" w:hAnsi="Gill Sans MT" w:cs="Times New Roman"/>
          <w:b/>
          <w:sz w:val="16"/>
          <w:szCs w:val="16"/>
          <w:u w:val="single"/>
        </w:rPr>
      </w:pPr>
      <w:bookmarkStart w:id="0" w:name="_GoBack"/>
      <w:bookmarkEnd w:id="0"/>
    </w:p>
    <w:p w14:paraId="68D8F50F" w14:textId="77777777" w:rsidR="008923A1" w:rsidRPr="00D406DE" w:rsidRDefault="008923A1" w:rsidP="00D85164">
      <w:pPr>
        <w:pStyle w:val="ListParagraph"/>
        <w:numPr>
          <w:ilvl w:val="0"/>
          <w:numId w:val="3"/>
        </w:numPr>
        <w:jc w:val="both"/>
        <w:rPr>
          <w:rFonts w:ascii="Gill Sans MT" w:hAnsi="Gill Sans MT" w:cs="Times New Roman"/>
          <w:szCs w:val="24"/>
        </w:rPr>
      </w:pPr>
      <w:r w:rsidRPr="00D406DE">
        <w:rPr>
          <w:rFonts w:ascii="Gill Sans MT" w:hAnsi="Gill Sans MT" w:cs="Times New Roman"/>
          <w:szCs w:val="24"/>
        </w:rPr>
        <w:t>Our school community of Governors, staff, parents and pupils adhere to</w:t>
      </w:r>
      <w:r w:rsidR="00991594" w:rsidRPr="00D406DE">
        <w:rPr>
          <w:rFonts w:ascii="Gill Sans MT" w:hAnsi="Gill Sans MT" w:cs="Times New Roman"/>
          <w:szCs w:val="24"/>
        </w:rPr>
        <w:t xml:space="preserve"> </w:t>
      </w:r>
      <w:r w:rsidR="00991594" w:rsidRPr="00D406DE">
        <w:rPr>
          <w:rFonts w:ascii="Gill Sans MT" w:hAnsi="Gill Sans MT" w:cs="Times New Roman"/>
          <w:color w:val="000000" w:themeColor="text1"/>
          <w:szCs w:val="24"/>
        </w:rPr>
        <w:t xml:space="preserve">an </w:t>
      </w:r>
      <w:r w:rsidR="00991594" w:rsidRPr="00D406DE">
        <w:rPr>
          <w:rFonts w:ascii="Gill Sans MT" w:hAnsi="Gill Sans MT" w:cs="Times New Roman"/>
          <w:szCs w:val="24"/>
        </w:rPr>
        <w:t>established routine and</w:t>
      </w:r>
      <w:r w:rsidRPr="00D406DE">
        <w:rPr>
          <w:rFonts w:ascii="Gill Sans MT" w:hAnsi="Gill Sans MT" w:cs="Times New Roman"/>
          <w:szCs w:val="24"/>
        </w:rPr>
        <w:t xml:space="preserve"> a code of conduct at Walthamstow Hall, rather than to lists of rules.  We see education as a partnership. Our </w:t>
      </w:r>
      <w:proofErr w:type="gramStart"/>
      <w:r w:rsidRPr="00D406DE">
        <w:rPr>
          <w:rFonts w:ascii="Gill Sans MT" w:hAnsi="Gill Sans MT" w:cs="Times New Roman"/>
          <w:szCs w:val="24"/>
        </w:rPr>
        <w:t>staff are</w:t>
      </w:r>
      <w:proofErr w:type="gramEnd"/>
      <w:r w:rsidRPr="00D406DE">
        <w:rPr>
          <w:rFonts w:ascii="Gill Sans MT" w:hAnsi="Gill Sans MT" w:cs="Times New Roman"/>
          <w:szCs w:val="24"/>
        </w:rPr>
        <w:t xml:space="preserve"> committed to excellence, aiming to achieve a spirit of trust and co-operation.  We expect the highest values </w:t>
      </w:r>
      <w:r w:rsidRPr="00D406DE">
        <w:rPr>
          <w:rFonts w:ascii="Gill Sans MT" w:hAnsi="Gill Sans MT" w:cs="Times New Roman"/>
          <w:szCs w:val="24"/>
        </w:rPr>
        <w:lastRenderedPageBreak/>
        <w:t xml:space="preserve">and standards of behaviour </w:t>
      </w:r>
      <w:proofErr w:type="gramStart"/>
      <w:r w:rsidRPr="00D406DE">
        <w:rPr>
          <w:rFonts w:ascii="Gill Sans MT" w:hAnsi="Gill Sans MT" w:cs="Times New Roman"/>
          <w:szCs w:val="24"/>
        </w:rPr>
        <w:t>both inside</w:t>
      </w:r>
      <w:proofErr w:type="gramEnd"/>
      <w:r w:rsidRPr="00D406DE">
        <w:rPr>
          <w:rFonts w:ascii="Gill Sans MT" w:hAnsi="Gill Sans MT" w:cs="Times New Roman"/>
          <w:szCs w:val="24"/>
        </w:rPr>
        <w:t xml:space="preserve"> and outside the classroom, as well as outside the school and in any written or electronic communication concerning the School.</w:t>
      </w:r>
    </w:p>
    <w:p w14:paraId="663E2C45" w14:textId="77777777" w:rsidR="008923A1" w:rsidRPr="00D406DE" w:rsidRDefault="008923A1" w:rsidP="00D85164">
      <w:pPr>
        <w:pStyle w:val="ListParagraph"/>
        <w:numPr>
          <w:ilvl w:val="0"/>
          <w:numId w:val="3"/>
        </w:numPr>
        <w:jc w:val="both"/>
        <w:rPr>
          <w:rFonts w:ascii="Gill Sans MT" w:hAnsi="Gill Sans MT" w:cs="Times New Roman"/>
          <w:szCs w:val="24"/>
        </w:rPr>
      </w:pPr>
      <w:r w:rsidRPr="00D406DE">
        <w:rPr>
          <w:rFonts w:ascii="Gill Sans MT" w:hAnsi="Gill Sans MT" w:cs="Times New Roman"/>
          <w:szCs w:val="24"/>
        </w:rPr>
        <w:t xml:space="preserve">We expect pupils to treat staff and each other with consideration and good manners and to respond positively to the opportunities and demands of school life.  They should follow the </w:t>
      </w:r>
      <w:r w:rsidR="00865571" w:rsidRPr="00D406DE">
        <w:rPr>
          <w:rFonts w:ascii="Gill Sans MT" w:hAnsi="Gill Sans MT" w:cs="Times New Roman"/>
          <w:szCs w:val="24"/>
        </w:rPr>
        <w:t>S</w:t>
      </w:r>
      <w:r w:rsidR="009D33F4" w:rsidRPr="00D406DE">
        <w:rPr>
          <w:rFonts w:ascii="Gill Sans MT" w:hAnsi="Gill Sans MT" w:cs="Times New Roman"/>
          <w:szCs w:val="24"/>
        </w:rPr>
        <w:t>chool Rules and Code of Conduct</w:t>
      </w:r>
      <w:r w:rsidRPr="00D406DE">
        <w:rPr>
          <w:rFonts w:ascii="Gill Sans MT" w:hAnsi="Gill Sans MT" w:cs="Times New Roman"/>
          <w:szCs w:val="24"/>
        </w:rPr>
        <w:t xml:space="preserve"> </w:t>
      </w:r>
      <w:r w:rsidR="009D33F4" w:rsidRPr="00D406DE">
        <w:rPr>
          <w:rFonts w:ascii="Gill Sans MT" w:hAnsi="Gill Sans MT" w:cs="Times New Roman"/>
          <w:szCs w:val="24"/>
        </w:rPr>
        <w:t>and understand what is expected of them and why sa</w:t>
      </w:r>
      <w:r w:rsidR="00306B60" w:rsidRPr="00D406DE">
        <w:rPr>
          <w:rFonts w:ascii="Gill Sans MT" w:hAnsi="Gill Sans MT" w:cs="Times New Roman"/>
          <w:szCs w:val="24"/>
        </w:rPr>
        <w:t>nctions might be imposed for inconsiderate</w:t>
      </w:r>
      <w:r w:rsidR="009D33F4" w:rsidRPr="00D406DE">
        <w:rPr>
          <w:rFonts w:ascii="Gill Sans MT" w:hAnsi="Gill Sans MT" w:cs="Times New Roman"/>
          <w:szCs w:val="24"/>
        </w:rPr>
        <w:t xml:space="preserve"> behaviour.</w:t>
      </w:r>
    </w:p>
    <w:p w14:paraId="7A353B83" w14:textId="77777777" w:rsidR="00956E8A" w:rsidRPr="00012821" w:rsidRDefault="008923A1" w:rsidP="00246172">
      <w:pPr>
        <w:pStyle w:val="Default"/>
        <w:ind w:left="709"/>
      </w:pPr>
      <w:r w:rsidRPr="00D406DE">
        <w:rPr>
          <w:rFonts w:ascii="Gill Sans MT" w:hAnsi="Gill Sans MT" w:cs="Times New Roman"/>
        </w:rPr>
        <w:t>Everyone has a right to feel secure and to be treated with respect, particularly the vulnerable.  Harassment and bullying will not be tolerated</w:t>
      </w:r>
      <w:r w:rsidR="00956E8A" w:rsidRPr="00012821">
        <w:rPr>
          <w:rFonts w:ascii="Gill Sans MT" w:hAnsi="Gill Sans MT"/>
        </w:rPr>
        <w:t xml:space="preserve"> or pass</w:t>
      </w:r>
      <w:r w:rsidR="00956E8A">
        <w:rPr>
          <w:rFonts w:ascii="Gill Sans MT" w:hAnsi="Gill Sans MT"/>
        </w:rPr>
        <w:t>ed</w:t>
      </w:r>
      <w:r w:rsidR="00956E8A" w:rsidRPr="00012821">
        <w:rPr>
          <w:rFonts w:ascii="Gill Sans MT" w:hAnsi="Gill Sans MT"/>
        </w:rPr>
        <w:t xml:space="preserve"> off as ‘banter’, ‘part of growing up’ or ‘having a laugh’. </w:t>
      </w:r>
    </w:p>
    <w:p w14:paraId="673918BC" w14:textId="0C79E7B2" w:rsidR="008923A1" w:rsidRPr="00D406DE" w:rsidRDefault="008923A1" w:rsidP="00D85164">
      <w:pPr>
        <w:pStyle w:val="ListParagraph"/>
        <w:numPr>
          <w:ilvl w:val="0"/>
          <w:numId w:val="3"/>
        </w:numPr>
        <w:jc w:val="both"/>
        <w:rPr>
          <w:rFonts w:ascii="Gill Sans MT" w:hAnsi="Gill Sans MT" w:cs="Times New Roman"/>
          <w:szCs w:val="24"/>
        </w:rPr>
      </w:pPr>
      <w:r w:rsidRPr="00D406DE">
        <w:rPr>
          <w:rFonts w:ascii="Gill Sans MT" w:hAnsi="Gill Sans MT" w:cs="Times New Roman"/>
          <w:szCs w:val="24"/>
        </w:rPr>
        <w:t xml:space="preserve">. Our Anti-Bullying Policy is set out on the </w:t>
      </w:r>
      <w:r w:rsidR="00865571" w:rsidRPr="00D406DE">
        <w:rPr>
          <w:rFonts w:ascii="Gill Sans MT" w:hAnsi="Gill Sans MT" w:cs="Times New Roman"/>
          <w:szCs w:val="24"/>
        </w:rPr>
        <w:t>S</w:t>
      </w:r>
      <w:r w:rsidR="005F0C39" w:rsidRPr="00D406DE">
        <w:rPr>
          <w:rFonts w:ascii="Gill Sans MT" w:hAnsi="Gill Sans MT" w:cs="Times New Roman"/>
          <w:szCs w:val="24"/>
        </w:rPr>
        <w:t xml:space="preserve">chool website and there is a summary in the Guide for New Parents. </w:t>
      </w:r>
      <w:r w:rsidR="00306B60" w:rsidRPr="00D406DE">
        <w:rPr>
          <w:rFonts w:ascii="Gill Sans MT" w:hAnsi="Gill Sans MT" w:cs="Times New Roman"/>
          <w:szCs w:val="24"/>
        </w:rPr>
        <w:t>We take our duties under the Equality Act 2010 seriously and make reasonable adjustments for pupils with special educational needs/disabilities</w:t>
      </w:r>
      <w:r w:rsidR="00956E8A">
        <w:rPr>
          <w:rFonts w:ascii="Gill Sans MT" w:hAnsi="Gill Sans MT" w:cs="Times New Roman"/>
          <w:szCs w:val="24"/>
        </w:rPr>
        <w:t xml:space="preserve"> as these </w:t>
      </w:r>
      <w:r w:rsidR="00246172">
        <w:rPr>
          <w:rFonts w:ascii="Gill Sans MT" w:hAnsi="Gill Sans MT" w:cs="Times New Roman"/>
          <w:szCs w:val="24"/>
        </w:rPr>
        <w:t>pupils</w:t>
      </w:r>
      <w:r w:rsidR="00956E8A">
        <w:rPr>
          <w:rFonts w:ascii="Gill Sans MT" w:hAnsi="Gill Sans MT" w:cs="Times New Roman"/>
          <w:szCs w:val="24"/>
        </w:rPr>
        <w:t xml:space="preserve"> are recognised as being </w:t>
      </w:r>
      <w:r w:rsidR="00D41570">
        <w:rPr>
          <w:rFonts w:ascii="Gill Sans MT" w:hAnsi="Gill Sans MT" w:cs="Times New Roman"/>
          <w:szCs w:val="24"/>
        </w:rPr>
        <w:t xml:space="preserve">potentially  </w:t>
      </w:r>
      <w:r w:rsidR="00956E8A">
        <w:rPr>
          <w:rFonts w:ascii="Gill Sans MT" w:hAnsi="Gill Sans MT" w:cs="Times New Roman"/>
          <w:szCs w:val="24"/>
        </w:rPr>
        <w:t>more vulnerable</w:t>
      </w:r>
      <w:r w:rsidR="00306B60" w:rsidRPr="00D406DE">
        <w:rPr>
          <w:rFonts w:ascii="Gill Sans MT" w:hAnsi="Gill Sans MT" w:cs="Times New Roman"/>
          <w:szCs w:val="24"/>
        </w:rPr>
        <w:t xml:space="preserve"> (see SEND Policy)</w:t>
      </w:r>
      <w:r w:rsidR="005F0C39" w:rsidRPr="00D406DE">
        <w:rPr>
          <w:rFonts w:ascii="Gill Sans MT" w:hAnsi="Gill Sans MT" w:cs="Times New Roman"/>
          <w:szCs w:val="24"/>
        </w:rPr>
        <w:t xml:space="preserve"> At Walthamstow Hall we are strongly committed to promoting equal opportunities for all, regardless of rac</w:t>
      </w:r>
      <w:r w:rsidR="00991594" w:rsidRPr="00D406DE">
        <w:rPr>
          <w:rFonts w:ascii="Gill Sans MT" w:hAnsi="Gill Sans MT" w:cs="Times New Roman"/>
          <w:szCs w:val="24"/>
        </w:rPr>
        <w:t>e, gender,</w:t>
      </w:r>
      <w:r w:rsidR="00306B60" w:rsidRPr="00D406DE">
        <w:rPr>
          <w:rFonts w:ascii="Gill Sans MT" w:hAnsi="Gill Sans MT" w:cs="Times New Roman"/>
          <w:szCs w:val="24"/>
        </w:rPr>
        <w:t xml:space="preserve"> culture, sex, homophobia, </w:t>
      </w:r>
      <w:r w:rsidR="00991594" w:rsidRPr="00D406DE">
        <w:rPr>
          <w:rFonts w:ascii="Gill Sans MT" w:hAnsi="Gill Sans MT" w:cs="Times New Roman"/>
          <w:szCs w:val="24"/>
        </w:rPr>
        <w:t>gender orientation,</w:t>
      </w:r>
      <w:r w:rsidR="00306B60" w:rsidRPr="00D406DE">
        <w:rPr>
          <w:rFonts w:ascii="Gill Sans MT" w:hAnsi="Gill Sans MT" w:cs="Times New Roman"/>
          <w:szCs w:val="24"/>
        </w:rPr>
        <w:t xml:space="preserve"> special educational needs disability or learning difficulties</w:t>
      </w:r>
      <w:r w:rsidR="00D41570">
        <w:rPr>
          <w:rFonts w:ascii="Gill Sans MT" w:hAnsi="Gill Sans MT" w:cs="Times New Roman"/>
          <w:szCs w:val="24"/>
        </w:rPr>
        <w:t>,</w:t>
      </w:r>
      <w:r w:rsidR="00306B60" w:rsidRPr="00D406DE">
        <w:rPr>
          <w:rFonts w:ascii="Gill Sans MT" w:hAnsi="Gill Sans MT" w:cs="Times New Roman"/>
          <w:szCs w:val="24"/>
        </w:rPr>
        <w:t xml:space="preserve"> or the fact that the child is adopted or a carer.</w:t>
      </w:r>
    </w:p>
    <w:p w14:paraId="1476BFCA" w14:textId="77777777" w:rsidR="00ED5232" w:rsidRPr="00D406DE" w:rsidRDefault="005F0C39" w:rsidP="00D85164">
      <w:pPr>
        <w:pStyle w:val="ListParagraph"/>
        <w:numPr>
          <w:ilvl w:val="0"/>
          <w:numId w:val="3"/>
        </w:numPr>
        <w:jc w:val="both"/>
        <w:rPr>
          <w:rFonts w:ascii="Gill Sans MT" w:hAnsi="Gill Sans MT" w:cs="Times New Roman"/>
          <w:b/>
          <w:sz w:val="26"/>
          <w:szCs w:val="24"/>
          <w:u w:val="single"/>
        </w:rPr>
      </w:pPr>
      <w:r w:rsidRPr="00D406DE">
        <w:rPr>
          <w:rFonts w:ascii="Gill Sans MT" w:hAnsi="Gill Sans MT" w:cs="Times New Roman"/>
          <w:szCs w:val="24"/>
        </w:rPr>
        <w:t xml:space="preserve">We expect pupils to be ready to learn and to participate in school activities.  They should attend school and lessons punctually and follow the School’s Attendance Policy.  They should care for the buildings, equipment and furniture.  </w:t>
      </w:r>
      <w:r w:rsidR="0024047A" w:rsidRPr="00D406DE">
        <w:rPr>
          <w:rFonts w:ascii="Gill Sans MT" w:hAnsi="Gill Sans MT" w:cs="Times New Roman"/>
          <w:szCs w:val="24"/>
        </w:rPr>
        <w:t>We expect pupils to behave at all times in a manner that reflects the best interests of the whole communit</w:t>
      </w:r>
      <w:r w:rsidR="00ED5232" w:rsidRPr="00D406DE">
        <w:rPr>
          <w:rFonts w:ascii="Gill Sans MT" w:hAnsi="Gill Sans MT" w:cs="Times New Roman"/>
          <w:szCs w:val="24"/>
        </w:rPr>
        <w:t>y.</w:t>
      </w:r>
    </w:p>
    <w:p w14:paraId="2AA8538B" w14:textId="791B7D36" w:rsidR="00D41570" w:rsidRDefault="00306B60" w:rsidP="00246172">
      <w:pPr>
        <w:pStyle w:val="ListParagraph"/>
        <w:rPr>
          <w:rFonts w:ascii="Gill Sans MT" w:hAnsi="Gill Sans MT" w:cs="Times New Roman"/>
          <w:szCs w:val="24"/>
        </w:rPr>
      </w:pPr>
      <w:r w:rsidRPr="00D406DE">
        <w:rPr>
          <w:rFonts w:ascii="Gill Sans MT" w:hAnsi="Gill Sans MT" w:cs="Times New Roman"/>
          <w:szCs w:val="24"/>
        </w:rPr>
        <w:t>We reserve the right to take disciplinary action</w:t>
      </w:r>
      <w:r w:rsidR="00D41570">
        <w:rPr>
          <w:rFonts w:ascii="Gill Sans MT" w:hAnsi="Gill Sans MT" w:cs="Times New Roman"/>
          <w:szCs w:val="24"/>
        </w:rPr>
        <w:t xml:space="preserve">, </w:t>
      </w:r>
      <w:r w:rsidR="00D41570" w:rsidRPr="00D406DE">
        <w:rPr>
          <w:rFonts w:ascii="Gill Sans MT" w:hAnsi="Gill Sans MT" w:cs="Times New Roman"/>
          <w:szCs w:val="24"/>
        </w:rPr>
        <w:t>which might include</w:t>
      </w:r>
      <w:r w:rsidR="00D41570">
        <w:rPr>
          <w:rFonts w:ascii="Gill Sans MT" w:hAnsi="Gill Sans MT" w:cs="Times New Roman"/>
          <w:szCs w:val="24"/>
        </w:rPr>
        <w:t xml:space="preserve"> suspension or exclusion, </w:t>
      </w:r>
      <w:r w:rsidRPr="00246172">
        <w:rPr>
          <w:rFonts w:ascii="Gill Sans MT" w:hAnsi="Gill Sans MT" w:cs="Times New Roman"/>
          <w:szCs w:val="24"/>
        </w:rPr>
        <w:t>against pupils who are found to have made malicious accusations, whether against other pupils, staff or other individual</w:t>
      </w:r>
      <w:r w:rsidR="00B342FE" w:rsidRPr="00246172">
        <w:rPr>
          <w:rFonts w:ascii="Gill Sans MT" w:hAnsi="Gill Sans MT" w:cs="Times New Roman"/>
          <w:szCs w:val="24"/>
        </w:rPr>
        <w:t>s</w:t>
      </w:r>
      <w:r w:rsidR="00D41570" w:rsidRPr="00246172">
        <w:rPr>
          <w:rFonts w:ascii="Gill Sans MT" w:hAnsi="Gill Sans MT" w:cs="Times New Roman"/>
          <w:szCs w:val="24"/>
        </w:rPr>
        <w:t>,</w:t>
      </w:r>
      <w:r w:rsidR="00B342FE" w:rsidRPr="00246172">
        <w:rPr>
          <w:rFonts w:ascii="Gill Sans MT" w:hAnsi="Gill Sans MT" w:cs="Times New Roman"/>
          <w:szCs w:val="24"/>
        </w:rPr>
        <w:t xml:space="preserve"> </w:t>
      </w:r>
    </w:p>
    <w:p w14:paraId="1699C6F4" w14:textId="77777777" w:rsidR="00D41570" w:rsidRDefault="00D41570" w:rsidP="00246172">
      <w:pPr>
        <w:rPr>
          <w:rFonts w:ascii="Gill Sans MT" w:hAnsi="Gill Sans MT" w:cs="Times New Roman"/>
          <w:b/>
          <w:szCs w:val="24"/>
        </w:rPr>
      </w:pPr>
    </w:p>
    <w:p w14:paraId="5A7F6F59" w14:textId="77777777" w:rsidR="00416D7B" w:rsidRPr="00246172" w:rsidRDefault="00ED5232" w:rsidP="00246172">
      <w:pPr>
        <w:rPr>
          <w:rFonts w:ascii="Gill Sans MT" w:hAnsi="Gill Sans MT"/>
          <w:b/>
          <w:szCs w:val="24"/>
          <w:u w:val="single"/>
        </w:rPr>
      </w:pPr>
      <w:r w:rsidRPr="00246172">
        <w:rPr>
          <w:rFonts w:ascii="Gill Sans MT" w:hAnsi="Gill Sans MT"/>
          <w:b/>
          <w:szCs w:val="24"/>
          <w:u w:val="single"/>
        </w:rPr>
        <w:t>I</w:t>
      </w:r>
      <w:r w:rsidR="00D85164" w:rsidRPr="00246172">
        <w:rPr>
          <w:rFonts w:ascii="Gill Sans MT" w:hAnsi="Gill Sans MT"/>
          <w:b/>
          <w:szCs w:val="24"/>
          <w:u w:val="single"/>
        </w:rPr>
        <w:t>nvolvement of Parents</w:t>
      </w:r>
    </w:p>
    <w:p w14:paraId="65DF8D0F" w14:textId="77777777" w:rsidR="00D41570" w:rsidRPr="00246172" w:rsidRDefault="00D41570" w:rsidP="00246172">
      <w:pPr>
        <w:pStyle w:val="ListParagraph"/>
        <w:rPr>
          <w:rFonts w:ascii="Gill Sans MT" w:hAnsi="Gill Sans MT"/>
          <w:szCs w:val="24"/>
        </w:rPr>
      </w:pPr>
    </w:p>
    <w:p w14:paraId="4C336F96" w14:textId="77777777" w:rsidR="00D85164" w:rsidRPr="00D406DE" w:rsidRDefault="00D85164" w:rsidP="00D85164">
      <w:pPr>
        <w:jc w:val="both"/>
        <w:rPr>
          <w:rFonts w:ascii="Gill Sans MT" w:hAnsi="Gill Sans MT" w:cs="Times New Roman"/>
          <w:b/>
          <w:sz w:val="8"/>
          <w:szCs w:val="16"/>
          <w:u w:val="single"/>
        </w:rPr>
      </w:pPr>
    </w:p>
    <w:p w14:paraId="6C4C9FFC" w14:textId="77777777" w:rsidR="00D85164" w:rsidRPr="00D406DE" w:rsidRDefault="00D85164" w:rsidP="00D85164">
      <w:pPr>
        <w:pStyle w:val="ListParagraph"/>
        <w:numPr>
          <w:ilvl w:val="0"/>
          <w:numId w:val="4"/>
        </w:numPr>
        <w:jc w:val="both"/>
        <w:rPr>
          <w:rFonts w:ascii="Gill Sans MT" w:hAnsi="Gill Sans MT" w:cs="Times New Roman"/>
          <w:szCs w:val="24"/>
        </w:rPr>
      </w:pPr>
      <w:r w:rsidRPr="00D406DE">
        <w:rPr>
          <w:rFonts w:ascii="Gill Sans MT" w:hAnsi="Gill Sans MT" w:cs="Times New Roman"/>
          <w:szCs w:val="24"/>
        </w:rPr>
        <w:t>Parents and guardians who accept a place for t</w:t>
      </w:r>
      <w:r w:rsidR="006B48AD" w:rsidRPr="00D406DE">
        <w:rPr>
          <w:rFonts w:ascii="Gill Sans MT" w:hAnsi="Gill Sans MT" w:cs="Times New Roman"/>
          <w:szCs w:val="24"/>
        </w:rPr>
        <w:t xml:space="preserve">heir child at Walthamstow Hall </w:t>
      </w:r>
      <w:r w:rsidRPr="00D406DE">
        <w:rPr>
          <w:rFonts w:ascii="Gill Sans MT" w:hAnsi="Gill Sans MT" w:cs="Times New Roman"/>
          <w:szCs w:val="24"/>
        </w:rPr>
        <w:t xml:space="preserve">undertake to uphold the School’s policies and regulations, including this policy.  They will support the School’s values in matters such as attendance and punctuality, behaviour, uniform/dress and appearance, standards of academic work, extra-curricular activities </w:t>
      </w:r>
      <w:r w:rsidR="007A338A" w:rsidRPr="00D406DE">
        <w:rPr>
          <w:rFonts w:ascii="Gill Sans MT" w:hAnsi="Gill Sans MT" w:cs="Times New Roman"/>
          <w:szCs w:val="24"/>
        </w:rPr>
        <w:t xml:space="preserve">and homework/private study.  </w:t>
      </w:r>
    </w:p>
    <w:p w14:paraId="52A28639" w14:textId="77777777" w:rsidR="007A338A" w:rsidRPr="00D406DE" w:rsidRDefault="007A338A" w:rsidP="00D85164">
      <w:pPr>
        <w:pStyle w:val="ListParagraph"/>
        <w:numPr>
          <w:ilvl w:val="0"/>
          <w:numId w:val="4"/>
        </w:numPr>
        <w:jc w:val="both"/>
        <w:rPr>
          <w:rFonts w:ascii="Gill Sans MT" w:hAnsi="Gill Sans MT" w:cs="Times New Roman"/>
          <w:szCs w:val="24"/>
        </w:rPr>
      </w:pPr>
      <w:r w:rsidRPr="00D406DE">
        <w:rPr>
          <w:rFonts w:ascii="Gill Sans MT" w:hAnsi="Gill Sans MT" w:cs="Times New Roman"/>
          <w:szCs w:val="24"/>
        </w:rPr>
        <w:t>We will always telephone the home on the first day of an unexplained absence in order to make sure that the pupil has not suffered an accident</w:t>
      </w:r>
      <w:r w:rsidR="00D41570">
        <w:rPr>
          <w:rFonts w:ascii="Gill Sans MT" w:hAnsi="Gill Sans MT" w:cs="Times New Roman"/>
          <w:szCs w:val="24"/>
        </w:rPr>
        <w:t xml:space="preserve"> or confirm their location</w:t>
      </w:r>
    </w:p>
    <w:p w14:paraId="40042654" w14:textId="77777777" w:rsidR="007A338A" w:rsidRPr="00D406DE" w:rsidRDefault="007A338A" w:rsidP="007A338A">
      <w:pPr>
        <w:pStyle w:val="ListParagraph"/>
        <w:numPr>
          <w:ilvl w:val="0"/>
          <w:numId w:val="4"/>
        </w:numPr>
        <w:jc w:val="both"/>
        <w:rPr>
          <w:rFonts w:ascii="Gill Sans MT" w:hAnsi="Gill Sans MT" w:cs="Times New Roman"/>
          <w:szCs w:val="24"/>
        </w:rPr>
      </w:pPr>
      <w:r w:rsidRPr="00D406DE">
        <w:rPr>
          <w:rFonts w:ascii="Gill Sans MT" w:hAnsi="Gill Sans MT" w:cs="Times New Roman"/>
          <w:szCs w:val="24"/>
        </w:rPr>
        <w:t xml:space="preserve">Please note that it is the School policy not to allow holiday to be taken during term time except in exceptional circumstances.  In this case, permission needs to be requested in writing to the Headmistress. </w:t>
      </w:r>
    </w:p>
    <w:p w14:paraId="7A3F3463" w14:textId="77777777" w:rsidR="00B342FE" w:rsidRPr="00D406DE" w:rsidRDefault="00B342FE" w:rsidP="007A338A">
      <w:pPr>
        <w:pStyle w:val="ListParagraph"/>
        <w:numPr>
          <w:ilvl w:val="0"/>
          <w:numId w:val="4"/>
        </w:numPr>
        <w:jc w:val="both"/>
        <w:rPr>
          <w:rFonts w:ascii="Gill Sans MT" w:hAnsi="Gill Sans MT" w:cs="Times New Roman"/>
          <w:szCs w:val="24"/>
        </w:rPr>
      </w:pPr>
      <w:r w:rsidRPr="00D406DE">
        <w:rPr>
          <w:rFonts w:ascii="Gill Sans MT" w:hAnsi="Gill Sans MT" w:cs="Times New Roman"/>
          <w:szCs w:val="24"/>
        </w:rPr>
        <w:t>We are always happy to consider suggestions from parents and hope they find the school responsive and open-minded. The school has a number of support systems in place to meet the needs of all pupils. (See SEND and Pastoral Care Policy).</w:t>
      </w:r>
    </w:p>
    <w:p w14:paraId="65C9ABEE" w14:textId="77777777" w:rsidR="00B342FE" w:rsidRPr="00D406DE" w:rsidRDefault="00B342FE" w:rsidP="007A338A">
      <w:pPr>
        <w:pStyle w:val="ListParagraph"/>
        <w:numPr>
          <w:ilvl w:val="0"/>
          <w:numId w:val="4"/>
        </w:numPr>
        <w:jc w:val="both"/>
        <w:rPr>
          <w:rFonts w:ascii="Gill Sans MT" w:hAnsi="Gill Sans MT" w:cs="Times New Roman"/>
          <w:szCs w:val="24"/>
        </w:rPr>
      </w:pPr>
      <w:r w:rsidRPr="00D406DE">
        <w:rPr>
          <w:rFonts w:ascii="Gill Sans MT" w:hAnsi="Gill Sans MT" w:cs="Times New Roman"/>
          <w:szCs w:val="24"/>
        </w:rPr>
        <w:t>In the event of any behaviour management issue, the school will liaise closely with parents and, if relevant, other support agencies.</w:t>
      </w:r>
    </w:p>
    <w:p w14:paraId="04D5ADF2" w14:textId="77777777" w:rsidR="00B342FE" w:rsidRPr="00D406DE" w:rsidRDefault="00B342FE" w:rsidP="00B342FE">
      <w:pPr>
        <w:pStyle w:val="ListParagraph"/>
        <w:jc w:val="both"/>
        <w:rPr>
          <w:rFonts w:ascii="Gill Sans MT" w:hAnsi="Gill Sans MT" w:cs="Times New Roman"/>
          <w:szCs w:val="24"/>
        </w:rPr>
      </w:pPr>
    </w:p>
    <w:p w14:paraId="147EC049" w14:textId="77777777" w:rsidR="007A338A" w:rsidRPr="00D406DE" w:rsidRDefault="007A338A" w:rsidP="007A338A">
      <w:pPr>
        <w:jc w:val="both"/>
        <w:rPr>
          <w:rFonts w:ascii="Gill Sans MT" w:hAnsi="Gill Sans MT" w:cs="Times New Roman"/>
          <w:b/>
          <w:sz w:val="26"/>
          <w:szCs w:val="24"/>
          <w:u w:val="single"/>
        </w:rPr>
      </w:pPr>
      <w:r w:rsidRPr="00D406DE">
        <w:rPr>
          <w:rFonts w:ascii="Gill Sans MT" w:hAnsi="Gill Sans MT" w:cs="Times New Roman"/>
          <w:b/>
          <w:sz w:val="26"/>
          <w:szCs w:val="24"/>
          <w:u w:val="single"/>
        </w:rPr>
        <w:t>Involvement of Pupils</w:t>
      </w:r>
    </w:p>
    <w:p w14:paraId="5DA359CE" w14:textId="77777777" w:rsidR="007A338A" w:rsidRPr="00D406DE" w:rsidRDefault="007A338A" w:rsidP="007A338A">
      <w:pPr>
        <w:jc w:val="both"/>
        <w:rPr>
          <w:rFonts w:ascii="Gill Sans MT" w:hAnsi="Gill Sans MT" w:cs="Times New Roman"/>
          <w:b/>
          <w:sz w:val="8"/>
          <w:szCs w:val="16"/>
          <w:u w:val="single"/>
        </w:rPr>
      </w:pPr>
    </w:p>
    <w:p w14:paraId="5EB910E5" w14:textId="18F75A72" w:rsidR="007A338A" w:rsidRPr="00E660DE" w:rsidRDefault="007A338A" w:rsidP="007A338A">
      <w:pPr>
        <w:jc w:val="both"/>
        <w:rPr>
          <w:rFonts w:ascii="Gill Sans MT" w:hAnsi="Gill Sans MT" w:cs="Times New Roman"/>
          <w:szCs w:val="24"/>
        </w:rPr>
      </w:pPr>
      <w:r w:rsidRPr="00D406DE">
        <w:rPr>
          <w:rFonts w:ascii="Gill Sans MT" w:hAnsi="Gill Sans MT" w:cs="Times New Roman"/>
          <w:szCs w:val="24"/>
        </w:rPr>
        <w:t xml:space="preserve">Experience shows that the ethos of and respect for the School </w:t>
      </w:r>
      <w:r w:rsidR="00680A4F">
        <w:rPr>
          <w:rFonts w:ascii="Gill Sans MT" w:hAnsi="Gill Sans MT" w:cs="Times New Roman"/>
          <w:szCs w:val="24"/>
        </w:rPr>
        <w:t>are</w:t>
      </w:r>
      <w:r w:rsidRPr="00D406DE">
        <w:rPr>
          <w:rFonts w:ascii="Gill Sans MT" w:hAnsi="Gill Sans MT" w:cs="Times New Roman"/>
          <w:szCs w:val="24"/>
        </w:rPr>
        <w:t xml:space="preserve"> enhanced by listening to pupils and encouraging constructive </w:t>
      </w:r>
      <w:r w:rsidR="00B342FE" w:rsidRPr="00D406DE">
        <w:rPr>
          <w:rFonts w:ascii="Gill Sans MT" w:hAnsi="Gill Sans MT" w:cs="Times New Roman"/>
          <w:szCs w:val="24"/>
        </w:rPr>
        <w:t xml:space="preserve">suggestions from them, </w:t>
      </w:r>
      <w:r w:rsidRPr="00D406DE">
        <w:rPr>
          <w:rFonts w:ascii="Gill Sans MT" w:hAnsi="Gill Sans MT" w:cs="Times New Roman"/>
          <w:szCs w:val="24"/>
        </w:rPr>
        <w:t>f</w:t>
      </w:r>
      <w:r w:rsidR="00B342FE" w:rsidRPr="00D406DE">
        <w:rPr>
          <w:rFonts w:ascii="Gill Sans MT" w:hAnsi="Gill Sans MT" w:cs="Times New Roman"/>
          <w:szCs w:val="24"/>
        </w:rPr>
        <w:t>or example, in Prayers (assembly), during form time</w:t>
      </w:r>
      <w:r w:rsidR="00680A4F">
        <w:rPr>
          <w:rFonts w:ascii="Gill Sans MT" w:hAnsi="Gill Sans MT" w:cs="Times New Roman"/>
          <w:szCs w:val="24"/>
        </w:rPr>
        <w:t xml:space="preserve">, </w:t>
      </w:r>
      <w:r w:rsidR="00B342FE" w:rsidRPr="00D406DE">
        <w:rPr>
          <w:rFonts w:ascii="Gill Sans MT" w:hAnsi="Gill Sans MT" w:cs="Times New Roman"/>
          <w:szCs w:val="24"/>
        </w:rPr>
        <w:t>PSHE</w:t>
      </w:r>
      <w:r w:rsidR="009F445B" w:rsidRPr="00D406DE">
        <w:rPr>
          <w:rFonts w:ascii="Gill Sans MT" w:hAnsi="Gill Sans MT" w:cs="Times New Roman"/>
          <w:szCs w:val="24"/>
        </w:rPr>
        <w:t>E</w:t>
      </w:r>
      <w:r w:rsidR="00B342FE" w:rsidRPr="00D406DE">
        <w:rPr>
          <w:rFonts w:ascii="Gill Sans MT" w:hAnsi="Gill Sans MT" w:cs="Times New Roman"/>
          <w:szCs w:val="24"/>
        </w:rPr>
        <w:t xml:space="preserve"> lessons, drama activities and through </w:t>
      </w:r>
      <w:r w:rsidRPr="00D406DE">
        <w:rPr>
          <w:rFonts w:ascii="Gill Sans MT" w:hAnsi="Gill Sans MT" w:cs="Times New Roman"/>
          <w:szCs w:val="24"/>
        </w:rPr>
        <w:t>School Council which meets regularly.</w:t>
      </w:r>
      <w:r w:rsidR="00B342FE" w:rsidRPr="00D406DE">
        <w:rPr>
          <w:rFonts w:ascii="Gill Sans MT" w:hAnsi="Gill Sans MT" w:cs="Times New Roman"/>
          <w:szCs w:val="24"/>
        </w:rPr>
        <w:t xml:space="preserve"> We work closely with all pupils as they transition through the school, from the day they start until the day they leave. This includes primary/Prep/Junior </w:t>
      </w:r>
      <w:r w:rsidR="00B342FE" w:rsidRPr="00D406DE">
        <w:rPr>
          <w:rFonts w:ascii="Gill Sans MT" w:hAnsi="Gill Sans MT" w:cs="Times New Roman"/>
          <w:szCs w:val="24"/>
        </w:rPr>
        <w:lastRenderedPageBreak/>
        <w:t xml:space="preserve">School visits prior to a pupil transitioning at age 11; </w:t>
      </w:r>
      <w:r w:rsidR="00680A4F">
        <w:rPr>
          <w:rFonts w:ascii="Gill Sans MT" w:hAnsi="Gill Sans MT" w:cs="Times New Roman"/>
          <w:szCs w:val="24"/>
        </w:rPr>
        <w:t xml:space="preserve">and </w:t>
      </w:r>
      <w:r w:rsidR="00B342FE" w:rsidRPr="00D406DE">
        <w:rPr>
          <w:rFonts w:ascii="Gill Sans MT" w:hAnsi="Gill Sans MT" w:cs="Times New Roman"/>
          <w:szCs w:val="24"/>
        </w:rPr>
        <w:t>Headmistress interviews with prospective parents and pupils prior to starting at the school.</w:t>
      </w:r>
      <w:r w:rsidRPr="00D406DE">
        <w:rPr>
          <w:rFonts w:ascii="Gill Sans MT" w:hAnsi="Gill Sans MT" w:cs="Times New Roman"/>
          <w:szCs w:val="24"/>
        </w:rPr>
        <w:t xml:space="preserve">  </w:t>
      </w:r>
    </w:p>
    <w:p w14:paraId="7CCA11F5" w14:textId="77777777" w:rsidR="007A338A" w:rsidRPr="00D406DE" w:rsidRDefault="007A338A" w:rsidP="007A338A">
      <w:pPr>
        <w:jc w:val="both"/>
        <w:rPr>
          <w:rFonts w:ascii="Gill Sans MT" w:hAnsi="Gill Sans MT" w:cs="Times New Roman"/>
          <w:szCs w:val="24"/>
        </w:rPr>
      </w:pPr>
    </w:p>
    <w:p w14:paraId="31E220B3" w14:textId="77777777" w:rsidR="007A338A" w:rsidRPr="00D406DE" w:rsidRDefault="007A338A" w:rsidP="00E660DE">
      <w:pPr>
        <w:rPr>
          <w:rFonts w:ascii="Gill Sans MT" w:hAnsi="Gill Sans MT" w:cs="Times New Roman"/>
          <w:b/>
          <w:sz w:val="26"/>
          <w:szCs w:val="24"/>
          <w:u w:val="single"/>
        </w:rPr>
      </w:pPr>
      <w:r w:rsidRPr="00D406DE">
        <w:rPr>
          <w:rFonts w:ascii="Gill Sans MT" w:hAnsi="Gill Sans MT" w:cs="Times New Roman"/>
          <w:b/>
          <w:sz w:val="26"/>
          <w:szCs w:val="24"/>
          <w:u w:val="single"/>
        </w:rPr>
        <w:t>School Rules, Regulations and Code of Conduct</w:t>
      </w:r>
    </w:p>
    <w:p w14:paraId="4B0D40E1" w14:textId="77777777" w:rsidR="007A338A" w:rsidRPr="00D406DE" w:rsidRDefault="007A338A" w:rsidP="007A338A">
      <w:pPr>
        <w:jc w:val="both"/>
        <w:rPr>
          <w:rFonts w:ascii="Gill Sans MT" w:hAnsi="Gill Sans MT" w:cs="Times New Roman"/>
          <w:b/>
          <w:sz w:val="8"/>
          <w:szCs w:val="16"/>
          <w:u w:val="single"/>
        </w:rPr>
      </w:pPr>
    </w:p>
    <w:p w14:paraId="567EC703" w14:textId="528B3AEE" w:rsidR="007A338A" w:rsidRPr="00D406DE" w:rsidRDefault="007A338A" w:rsidP="007A338A">
      <w:pPr>
        <w:pStyle w:val="ListParagraph"/>
        <w:numPr>
          <w:ilvl w:val="0"/>
          <w:numId w:val="6"/>
        </w:numPr>
        <w:jc w:val="both"/>
        <w:rPr>
          <w:rFonts w:ascii="Gill Sans MT" w:hAnsi="Gill Sans MT" w:cs="Times New Roman"/>
          <w:szCs w:val="24"/>
        </w:rPr>
      </w:pPr>
      <w:r w:rsidRPr="00D406DE">
        <w:rPr>
          <w:rFonts w:ascii="Gill Sans MT" w:hAnsi="Gill Sans MT" w:cs="Times New Roman"/>
          <w:szCs w:val="24"/>
        </w:rPr>
        <w:t>The School Rules and Code of Conduct are designed to encourage positive behaviour</w:t>
      </w:r>
      <w:r w:rsidR="00991594" w:rsidRPr="00D406DE">
        <w:rPr>
          <w:rFonts w:ascii="Gill Sans MT" w:hAnsi="Gill Sans MT" w:cs="Times New Roman"/>
          <w:szCs w:val="24"/>
        </w:rPr>
        <w:t xml:space="preserve"> and self-discipline</w:t>
      </w:r>
      <w:r w:rsidRPr="00D406DE">
        <w:rPr>
          <w:rFonts w:ascii="Gill Sans MT" w:hAnsi="Gill Sans MT" w:cs="Times New Roman"/>
          <w:szCs w:val="24"/>
        </w:rPr>
        <w:t xml:space="preserve">.  Its sanctions are to help </w:t>
      </w:r>
      <w:r w:rsidR="00991594" w:rsidRPr="00D406DE">
        <w:rPr>
          <w:rFonts w:ascii="Gill Sans MT" w:hAnsi="Gill Sans MT" w:cs="Times New Roman"/>
          <w:szCs w:val="24"/>
        </w:rPr>
        <w:t>set boundaries and manage</w:t>
      </w:r>
      <w:r w:rsidRPr="00D406DE">
        <w:rPr>
          <w:rFonts w:ascii="Gill Sans MT" w:hAnsi="Gill Sans MT" w:cs="Times New Roman"/>
          <w:szCs w:val="24"/>
        </w:rPr>
        <w:t xml:space="preserve"> challenging behaviour.  Copies of the rules and code of conduct are in the Information </w:t>
      </w:r>
      <w:r w:rsidR="006B48AD" w:rsidRPr="00D406DE">
        <w:rPr>
          <w:rFonts w:ascii="Gill Sans MT" w:hAnsi="Gill Sans MT" w:cs="Times New Roman"/>
          <w:szCs w:val="24"/>
        </w:rPr>
        <w:t>f</w:t>
      </w:r>
      <w:r w:rsidRPr="00D406DE">
        <w:rPr>
          <w:rFonts w:ascii="Gill Sans MT" w:hAnsi="Gill Sans MT" w:cs="Times New Roman"/>
          <w:szCs w:val="24"/>
        </w:rPr>
        <w:t>o</w:t>
      </w:r>
      <w:r w:rsidR="006B48AD" w:rsidRPr="00D406DE">
        <w:rPr>
          <w:rFonts w:ascii="Gill Sans MT" w:hAnsi="Gill Sans MT" w:cs="Times New Roman"/>
          <w:szCs w:val="24"/>
        </w:rPr>
        <w:t>r</w:t>
      </w:r>
      <w:r w:rsidRPr="00D406DE">
        <w:rPr>
          <w:rFonts w:ascii="Gill Sans MT" w:hAnsi="Gill Sans MT" w:cs="Times New Roman"/>
          <w:szCs w:val="24"/>
        </w:rPr>
        <w:t xml:space="preserve"> New Parents, the student planner and on the website.  They might change from </w:t>
      </w:r>
      <w:r w:rsidR="00E71513" w:rsidRPr="00D406DE">
        <w:rPr>
          <w:rFonts w:ascii="Gill Sans MT" w:hAnsi="Gill Sans MT" w:cs="Times New Roman"/>
          <w:szCs w:val="24"/>
        </w:rPr>
        <w:t>time to time.  Parents and guardians undertake to support the authority of the Headmistress in enforcing them in a fair manner that is designed to safeguard the welfare of the community as a whole.</w:t>
      </w:r>
      <w:r w:rsidR="00D76CBD" w:rsidRPr="00D406DE">
        <w:rPr>
          <w:rFonts w:ascii="Gill Sans MT" w:hAnsi="Gill Sans MT" w:cs="Times New Roman"/>
          <w:szCs w:val="24"/>
        </w:rPr>
        <w:t xml:space="preserve"> The Head of the Junior School</w:t>
      </w:r>
      <w:r w:rsidR="00447903" w:rsidRPr="00D406DE">
        <w:rPr>
          <w:rFonts w:ascii="Gill Sans MT" w:hAnsi="Gill Sans MT" w:cs="Times New Roman"/>
          <w:szCs w:val="24"/>
        </w:rPr>
        <w:t xml:space="preserve"> is responsible for the overall behaviour management in the Early Years Foundation Stage.</w:t>
      </w:r>
    </w:p>
    <w:p w14:paraId="58A59EAC" w14:textId="42608CA2" w:rsidR="009A2D57" w:rsidRPr="00D406DE" w:rsidRDefault="009A2D57" w:rsidP="007A338A">
      <w:pPr>
        <w:pStyle w:val="ListParagraph"/>
        <w:numPr>
          <w:ilvl w:val="0"/>
          <w:numId w:val="6"/>
        </w:numPr>
        <w:jc w:val="both"/>
        <w:rPr>
          <w:rFonts w:ascii="Gill Sans MT" w:hAnsi="Gill Sans MT" w:cs="Times New Roman"/>
          <w:szCs w:val="24"/>
        </w:rPr>
      </w:pPr>
      <w:r w:rsidRPr="00D406DE">
        <w:rPr>
          <w:rFonts w:ascii="Gill Sans MT" w:hAnsi="Gill Sans MT" w:cs="Times New Roman"/>
          <w:szCs w:val="24"/>
        </w:rPr>
        <w:t>The school reserves the right to search pupils and their possessions without consent if there is justified cause to do so. Knives or weapons, alcohol, illegal drugs, stolen items, tobacco and cigarette products</w:t>
      </w:r>
      <w:r w:rsidR="00613200" w:rsidRPr="00D406DE">
        <w:rPr>
          <w:rFonts w:ascii="Gill Sans MT" w:hAnsi="Gill Sans MT" w:cs="Times New Roman"/>
          <w:szCs w:val="24"/>
        </w:rPr>
        <w:t>, fireworks and pornographic ima</w:t>
      </w:r>
      <w:r w:rsidRPr="00D406DE">
        <w:rPr>
          <w:rFonts w:ascii="Gill Sans MT" w:hAnsi="Gill Sans MT" w:cs="Times New Roman"/>
          <w:szCs w:val="24"/>
        </w:rPr>
        <w:t>ges can be searched for according to law</w:t>
      </w:r>
      <w:r w:rsidR="00680A4F">
        <w:rPr>
          <w:rFonts w:ascii="Gill Sans MT" w:hAnsi="Gill Sans MT" w:cs="Times New Roman"/>
          <w:szCs w:val="24"/>
        </w:rPr>
        <w:t>,</w:t>
      </w:r>
      <w:r w:rsidRPr="00D406DE">
        <w:rPr>
          <w:rFonts w:ascii="Gill Sans MT" w:hAnsi="Gill Sans MT" w:cs="Times New Roman"/>
          <w:szCs w:val="24"/>
        </w:rPr>
        <w:t xml:space="preserve"> along with any article that a member of staff reasonably suspects has been, or is likely to be, used to commit an offence, or to cause personal injury or damage to property.</w:t>
      </w:r>
      <w:r w:rsidR="00613200" w:rsidRPr="00D406DE">
        <w:rPr>
          <w:rFonts w:ascii="Gill Sans MT" w:hAnsi="Gill Sans MT" w:cs="Times New Roman"/>
          <w:szCs w:val="24"/>
        </w:rPr>
        <w:t xml:space="preserve"> The Headmistress, or staff authorised by her, may search a pupil, provided that the staff member is the same sex as the pupil being searched and there is another member of staff as witness. The school may carry out a search of a pupil of the opposite sex to the staff member conducting the search and without a witness present but only where the school ‘reasonably believes that there is a risk that serious harm will be caused to a person if you do not conduct the search imme</w:t>
      </w:r>
      <w:r w:rsidR="00794BFE" w:rsidRPr="00D406DE">
        <w:rPr>
          <w:rFonts w:ascii="Gill Sans MT" w:hAnsi="Gill Sans MT" w:cs="Times New Roman"/>
          <w:szCs w:val="24"/>
        </w:rPr>
        <w:t>diately and where it is no</w:t>
      </w:r>
      <w:r w:rsidR="00613200" w:rsidRPr="00D406DE">
        <w:rPr>
          <w:rFonts w:ascii="Gill Sans MT" w:hAnsi="Gill Sans MT" w:cs="Times New Roman"/>
          <w:szCs w:val="24"/>
        </w:rPr>
        <w:t>t</w:t>
      </w:r>
      <w:r w:rsidR="00794BFE" w:rsidRPr="00D406DE">
        <w:rPr>
          <w:rFonts w:ascii="Gill Sans MT" w:hAnsi="Gill Sans MT" w:cs="Times New Roman"/>
          <w:szCs w:val="24"/>
        </w:rPr>
        <w:t xml:space="preserve"> practical</w:t>
      </w:r>
      <w:r w:rsidR="00613200" w:rsidRPr="00D406DE">
        <w:rPr>
          <w:rFonts w:ascii="Gill Sans MT" w:hAnsi="Gill Sans MT" w:cs="Times New Roman"/>
          <w:szCs w:val="24"/>
        </w:rPr>
        <w:t xml:space="preserve"> to summon another member of staff’. (‘Searching, Screening and Confiscation: Advice for </w:t>
      </w:r>
      <w:proofErr w:type="spellStart"/>
      <w:r w:rsidR="00613200" w:rsidRPr="00D406DE">
        <w:rPr>
          <w:rFonts w:ascii="Gill Sans MT" w:hAnsi="Gill Sans MT" w:cs="Times New Roman"/>
          <w:szCs w:val="24"/>
        </w:rPr>
        <w:t>Headteachers</w:t>
      </w:r>
      <w:proofErr w:type="spellEnd"/>
      <w:r w:rsidR="00613200" w:rsidRPr="00D406DE">
        <w:rPr>
          <w:rFonts w:ascii="Gill Sans MT" w:hAnsi="Gill Sans MT" w:cs="Times New Roman"/>
          <w:szCs w:val="24"/>
        </w:rPr>
        <w:t xml:space="preserve">, School Staff and Governing Bodies’ </w:t>
      </w:r>
      <w:proofErr w:type="spellStart"/>
      <w:r w:rsidR="00613200" w:rsidRPr="00D406DE">
        <w:rPr>
          <w:rFonts w:ascii="Gill Sans MT" w:hAnsi="Gill Sans MT" w:cs="Times New Roman"/>
          <w:szCs w:val="24"/>
        </w:rPr>
        <w:t>DfE</w:t>
      </w:r>
      <w:proofErr w:type="spellEnd"/>
      <w:r w:rsidR="00613200" w:rsidRPr="00D406DE">
        <w:rPr>
          <w:rFonts w:ascii="Gill Sans MT" w:hAnsi="Gill Sans MT" w:cs="Times New Roman"/>
          <w:szCs w:val="24"/>
        </w:rPr>
        <w:t xml:space="preserve"> February 2014)</w:t>
      </w:r>
      <w:r w:rsidR="00794BFE" w:rsidRPr="00D406DE">
        <w:rPr>
          <w:rFonts w:ascii="Gill Sans MT" w:hAnsi="Gill Sans MT" w:cs="Times New Roman"/>
          <w:szCs w:val="24"/>
        </w:rPr>
        <w:t>. Findings will be reported back to the Headmistress.</w:t>
      </w:r>
    </w:p>
    <w:p w14:paraId="64C50B7E" w14:textId="77777777" w:rsidR="00865571" w:rsidRPr="00D406DE" w:rsidRDefault="00865571" w:rsidP="00865571">
      <w:pPr>
        <w:pStyle w:val="ListParagraph"/>
        <w:jc w:val="both"/>
        <w:rPr>
          <w:rFonts w:ascii="Gill Sans MT" w:hAnsi="Gill Sans MT" w:cs="Times New Roman"/>
          <w:sz w:val="8"/>
          <w:szCs w:val="16"/>
        </w:rPr>
      </w:pPr>
    </w:p>
    <w:p w14:paraId="7656C6E6" w14:textId="0C325C39" w:rsidR="00E71513" w:rsidRPr="00D406DE" w:rsidRDefault="00E71513" w:rsidP="007A338A">
      <w:pPr>
        <w:pStyle w:val="ListParagraph"/>
        <w:numPr>
          <w:ilvl w:val="0"/>
          <w:numId w:val="6"/>
        </w:numPr>
        <w:jc w:val="both"/>
        <w:rPr>
          <w:rFonts w:ascii="Gill Sans MT" w:hAnsi="Gill Sans MT" w:cs="Times New Roman"/>
          <w:szCs w:val="24"/>
        </w:rPr>
      </w:pPr>
      <w:r w:rsidRPr="00D406DE">
        <w:rPr>
          <w:rFonts w:ascii="Gill Sans MT" w:hAnsi="Gill Sans MT" w:cs="Times New Roman"/>
          <w:szCs w:val="24"/>
        </w:rPr>
        <w:t xml:space="preserve">The Headmistress for her part undertakes to apply any sanctions fairly, and, where appropriate, after due investigative action has taken place.  Sanctions may change from time to time but will not involve any form of unlawful or degrading activity.  Examples of sanctions include detention – lunchtime/before school/after school/Saturday morning – withdrawal of privileges, assistance with domestic tasks such </w:t>
      </w:r>
      <w:r w:rsidR="009F445B" w:rsidRPr="00D406DE">
        <w:rPr>
          <w:rFonts w:ascii="Gill Sans MT" w:hAnsi="Gill Sans MT" w:cs="Times New Roman"/>
          <w:szCs w:val="24"/>
        </w:rPr>
        <w:t xml:space="preserve">as collecting litter, </w:t>
      </w:r>
      <w:r w:rsidR="00680A4F">
        <w:rPr>
          <w:rFonts w:ascii="Gill Sans MT" w:hAnsi="Gill Sans MT" w:cs="Times New Roman"/>
          <w:szCs w:val="24"/>
        </w:rPr>
        <w:t xml:space="preserve">and </w:t>
      </w:r>
      <w:r w:rsidR="009F445B" w:rsidRPr="00D406DE">
        <w:rPr>
          <w:rFonts w:ascii="Gill Sans MT" w:hAnsi="Gill Sans MT" w:cs="Times New Roman"/>
          <w:szCs w:val="24"/>
        </w:rPr>
        <w:t>exclusion</w:t>
      </w:r>
      <w:r w:rsidRPr="00D406DE">
        <w:rPr>
          <w:rFonts w:ascii="Gill Sans MT" w:hAnsi="Gill Sans MT" w:cs="Times New Roman"/>
          <w:szCs w:val="24"/>
        </w:rPr>
        <w:t xml:space="preserve"> </w:t>
      </w:r>
      <w:r w:rsidR="00680A4F">
        <w:rPr>
          <w:rFonts w:ascii="Gill Sans MT" w:hAnsi="Gill Sans MT" w:cs="Times New Roman"/>
          <w:szCs w:val="24"/>
        </w:rPr>
        <w:t xml:space="preserve">from school </w:t>
      </w:r>
      <w:r w:rsidRPr="00D406DE">
        <w:rPr>
          <w:rFonts w:ascii="Gill Sans MT" w:hAnsi="Gill Sans MT" w:cs="Times New Roman"/>
          <w:szCs w:val="24"/>
        </w:rPr>
        <w:t xml:space="preserve">for a specified period or </w:t>
      </w:r>
      <w:r w:rsidR="009F445B" w:rsidRPr="00D406DE">
        <w:rPr>
          <w:rFonts w:ascii="Gill Sans MT" w:hAnsi="Gill Sans MT" w:cs="Times New Roman"/>
          <w:szCs w:val="24"/>
        </w:rPr>
        <w:t>permanently</w:t>
      </w:r>
      <w:r w:rsidRPr="00D406DE">
        <w:rPr>
          <w:rFonts w:ascii="Gill Sans MT" w:hAnsi="Gill Sans MT" w:cs="Times New Roman"/>
          <w:szCs w:val="24"/>
        </w:rPr>
        <w:t>.  The School’s policy on Discipline and Exclusion is set out on the School website.</w:t>
      </w:r>
    </w:p>
    <w:p w14:paraId="7A19557F" w14:textId="77777777" w:rsidR="00991594" w:rsidRPr="00D406DE" w:rsidRDefault="00991594" w:rsidP="00991594">
      <w:pPr>
        <w:pStyle w:val="ListParagraph"/>
        <w:rPr>
          <w:rFonts w:ascii="Gill Sans MT" w:hAnsi="Gill Sans MT" w:cs="Times New Roman"/>
          <w:szCs w:val="24"/>
        </w:rPr>
      </w:pPr>
    </w:p>
    <w:p w14:paraId="38F1D15D" w14:textId="77777777" w:rsidR="00991594" w:rsidRPr="00D406DE" w:rsidRDefault="00B04095" w:rsidP="007A338A">
      <w:pPr>
        <w:pStyle w:val="ListParagraph"/>
        <w:numPr>
          <w:ilvl w:val="0"/>
          <w:numId w:val="6"/>
        </w:numPr>
        <w:jc w:val="both"/>
        <w:rPr>
          <w:rFonts w:ascii="Gill Sans MT" w:hAnsi="Gill Sans MT" w:cs="Times New Roman"/>
          <w:szCs w:val="24"/>
        </w:rPr>
      </w:pPr>
      <w:r w:rsidRPr="00D406DE">
        <w:rPr>
          <w:rFonts w:ascii="Gill Sans MT" w:hAnsi="Gill Sans MT" w:cs="Times New Roman"/>
          <w:szCs w:val="24"/>
        </w:rPr>
        <w:t>In applying sanctions, especially those with serious consequences, we will take reasonable steps to avoid placing pupils with a disability at a disadvantage compared to pupils who are not disabled.</w:t>
      </w:r>
    </w:p>
    <w:p w14:paraId="2FF9A9BD" w14:textId="77777777" w:rsidR="00591E25" w:rsidRPr="00D406DE" w:rsidRDefault="00591E25" w:rsidP="00591E25">
      <w:pPr>
        <w:pStyle w:val="ListParagraph"/>
        <w:rPr>
          <w:rFonts w:ascii="Gill Sans MT" w:hAnsi="Gill Sans MT" w:cs="Times New Roman"/>
          <w:szCs w:val="24"/>
        </w:rPr>
      </w:pPr>
    </w:p>
    <w:p w14:paraId="17F1800B" w14:textId="77777777" w:rsidR="00591E25" w:rsidRPr="00D406DE" w:rsidRDefault="00591E25" w:rsidP="007A338A">
      <w:pPr>
        <w:pStyle w:val="ListParagraph"/>
        <w:numPr>
          <w:ilvl w:val="0"/>
          <w:numId w:val="6"/>
        </w:numPr>
        <w:jc w:val="both"/>
        <w:rPr>
          <w:rFonts w:ascii="Gill Sans MT" w:hAnsi="Gill Sans MT" w:cs="Times New Roman"/>
          <w:szCs w:val="24"/>
        </w:rPr>
      </w:pPr>
      <w:r w:rsidRPr="00D406DE">
        <w:rPr>
          <w:rFonts w:ascii="Gill Sans MT" w:hAnsi="Gill Sans MT" w:cs="Times New Roman"/>
          <w:szCs w:val="24"/>
        </w:rPr>
        <w:t>It should be noted that under no circumstances will corporal punishm</w:t>
      </w:r>
      <w:r w:rsidR="00B04095" w:rsidRPr="00D406DE">
        <w:rPr>
          <w:rFonts w:ascii="Gill Sans MT" w:hAnsi="Gill Sans MT" w:cs="Times New Roman"/>
          <w:szCs w:val="24"/>
        </w:rPr>
        <w:t>ent be used</w:t>
      </w:r>
      <w:r w:rsidR="00420588" w:rsidRPr="00D406DE">
        <w:rPr>
          <w:rFonts w:ascii="Gill Sans MT" w:hAnsi="Gill Sans MT" w:cs="Times New Roman"/>
          <w:szCs w:val="24"/>
        </w:rPr>
        <w:t xml:space="preserve"> or threatened</w:t>
      </w:r>
      <w:r w:rsidR="00B04095" w:rsidRPr="00D406DE">
        <w:rPr>
          <w:rFonts w:ascii="Gill Sans MT" w:hAnsi="Gill Sans MT" w:cs="Times New Roman"/>
          <w:szCs w:val="24"/>
        </w:rPr>
        <w:t xml:space="preserve"> at Walthamstow Hall by any member of staff. This includes:</w:t>
      </w:r>
    </w:p>
    <w:p w14:paraId="26C9EB4E" w14:textId="65FCB73E" w:rsidR="00B04095" w:rsidRPr="00D406DE" w:rsidRDefault="00B04095" w:rsidP="00B04095">
      <w:pPr>
        <w:pStyle w:val="ListParagraph"/>
        <w:numPr>
          <w:ilvl w:val="0"/>
          <w:numId w:val="7"/>
        </w:numPr>
        <w:jc w:val="both"/>
        <w:rPr>
          <w:rFonts w:ascii="Gill Sans MT" w:hAnsi="Gill Sans MT" w:cs="Times New Roman"/>
          <w:szCs w:val="24"/>
        </w:rPr>
      </w:pPr>
      <w:r w:rsidRPr="00D406DE">
        <w:rPr>
          <w:rFonts w:ascii="Gill Sans MT" w:hAnsi="Gill Sans MT" w:cs="Times New Roman"/>
          <w:szCs w:val="24"/>
        </w:rPr>
        <w:t xml:space="preserve">Any person who works as a teacher at the school or at </w:t>
      </w:r>
      <w:r w:rsidR="00087D2C">
        <w:rPr>
          <w:rFonts w:ascii="Gill Sans MT" w:hAnsi="Gill Sans MT" w:cs="Times New Roman"/>
          <w:szCs w:val="24"/>
        </w:rPr>
        <w:t>an</w:t>
      </w:r>
      <w:r w:rsidRPr="00D406DE">
        <w:rPr>
          <w:rFonts w:ascii="Gill Sans MT" w:hAnsi="Gill Sans MT" w:cs="Times New Roman"/>
          <w:szCs w:val="24"/>
        </w:rPr>
        <w:t>other place at which education is provided for the child or</w:t>
      </w:r>
    </w:p>
    <w:p w14:paraId="2B54E9DA" w14:textId="77777777" w:rsidR="00B04095" w:rsidRPr="00D406DE" w:rsidRDefault="00B04095" w:rsidP="00B04095">
      <w:pPr>
        <w:pStyle w:val="ListParagraph"/>
        <w:numPr>
          <w:ilvl w:val="0"/>
          <w:numId w:val="7"/>
        </w:numPr>
        <w:jc w:val="both"/>
        <w:rPr>
          <w:rFonts w:ascii="Gill Sans MT" w:hAnsi="Gill Sans MT" w:cs="Times New Roman"/>
          <w:szCs w:val="24"/>
        </w:rPr>
      </w:pPr>
      <w:r w:rsidRPr="00D406DE">
        <w:rPr>
          <w:rFonts w:ascii="Gill Sans MT" w:hAnsi="Gill Sans MT" w:cs="Times New Roman"/>
          <w:szCs w:val="24"/>
        </w:rPr>
        <w:t xml:space="preserve">Any other person who works at that school or place or otherwise </w:t>
      </w:r>
      <w:r w:rsidR="00763B05" w:rsidRPr="00D406DE">
        <w:rPr>
          <w:rFonts w:ascii="Gill Sans MT" w:hAnsi="Gill Sans MT" w:cs="Times New Roman"/>
          <w:szCs w:val="24"/>
        </w:rPr>
        <w:t>provides his/her services there (whether or not for payment) and has lawful control or charge of the child.</w:t>
      </w:r>
    </w:p>
    <w:p w14:paraId="739C13DA" w14:textId="77777777" w:rsidR="00763B05" w:rsidRPr="00D406DE" w:rsidRDefault="00823033" w:rsidP="00763B05">
      <w:pPr>
        <w:ind w:left="720"/>
        <w:jc w:val="both"/>
        <w:rPr>
          <w:rFonts w:ascii="Gill Sans MT" w:hAnsi="Gill Sans MT" w:cs="Times New Roman"/>
          <w:szCs w:val="24"/>
        </w:rPr>
      </w:pPr>
      <w:r w:rsidRPr="00D406DE">
        <w:rPr>
          <w:rFonts w:ascii="Gill Sans MT" w:hAnsi="Gill Sans MT" w:cs="Times New Roman"/>
          <w:szCs w:val="24"/>
        </w:rPr>
        <w:t>This ban</w:t>
      </w:r>
      <w:r w:rsidR="00763B05" w:rsidRPr="00D406DE">
        <w:rPr>
          <w:rFonts w:ascii="Gill Sans MT" w:hAnsi="Gill Sans MT" w:cs="Times New Roman"/>
          <w:szCs w:val="24"/>
        </w:rPr>
        <w:t xml:space="preserve"> includes the administration of corporal punishment to a pupil during any activity, whether or not on the school premises. ‘Member of staff’ includes all those acting in </w:t>
      </w:r>
      <w:r w:rsidR="00763B05" w:rsidRPr="00D406DE">
        <w:rPr>
          <w:rFonts w:ascii="Gill Sans MT" w:hAnsi="Gill Sans MT" w:cs="Times New Roman"/>
          <w:i/>
          <w:szCs w:val="24"/>
        </w:rPr>
        <w:t>loco parentis</w:t>
      </w:r>
      <w:r w:rsidR="00763B05" w:rsidRPr="00D406DE">
        <w:rPr>
          <w:rFonts w:ascii="Gill Sans MT" w:hAnsi="Gill Sans MT" w:cs="Times New Roman"/>
          <w:szCs w:val="24"/>
        </w:rPr>
        <w:t xml:space="preserve"> such as unpaid, volunteer supervisors. </w:t>
      </w:r>
    </w:p>
    <w:p w14:paraId="45B29339" w14:textId="77777777" w:rsidR="0003392A" w:rsidRPr="00D406DE" w:rsidRDefault="0003392A" w:rsidP="0003392A">
      <w:pPr>
        <w:jc w:val="both"/>
        <w:rPr>
          <w:rFonts w:ascii="Gill Sans MT" w:hAnsi="Gill Sans MT" w:cs="Times New Roman"/>
          <w:szCs w:val="24"/>
        </w:rPr>
      </w:pPr>
    </w:p>
    <w:p w14:paraId="5A45197F" w14:textId="77777777" w:rsidR="0003392A" w:rsidRPr="00D406DE" w:rsidRDefault="0003392A" w:rsidP="00E660DE">
      <w:pPr>
        <w:rPr>
          <w:rFonts w:ascii="Gill Sans MT" w:hAnsi="Gill Sans MT" w:cs="Times New Roman"/>
          <w:b/>
          <w:szCs w:val="24"/>
          <w:u w:val="single"/>
        </w:rPr>
      </w:pPr>
      <w:r w:rsidRPr="00D406DE">
        <w:rPr>
          <w:rFonts w:ascii="Gill Sans MT" w:hAnsi="Gill Sans MT" w:cs="Times New Roman"/>
          <w:b/>
          <w:szCs w:val="24"/>
          <w:u w:val="single"/>
        </w:rPr>
        <w:t>Serious misbehaviour</w:t>
      </w:r>
    </w:p>
    <w:p w14:paraId="27F00DC1" w14:textId="77777777" w:rsidR="00763B05" w:rsidRPr="00D406DE" w:rsidRDefault="00763B05" w:rsidP="00763B05">
      <w:pPr>
        <w:jc w:val="both"/>
        <w:rPr>
          <w:rFonts w:ascii="Gill Sans MT" w:hAnsi="Gill Sans MT" w:cs="Times New Roman"/>
          <w:szCs w:val="24"/>
        </w:rPr>
      </w:pPr>
    </w:p>
    <w:p w14:paraId="3F4C7F2D" w14:textId="7EBB77F5" w:rsidR="0003392A" w:rsidRPr="00D406DE" w:rsidRDefault="0003392A" w:rsidP="00763B05">
      <w:pPr>
        <w:jc w:val="both"/>
        <w:rPr>
          <w:rFonts w:ascii="Gill Sans MT" w:hAnsi="Gill Sans MT" w:cs="Times New Roman"/>
          <w:szCs w:val="24"/>
        </w:rPr>
      </w:pPr>
      <w:r w:rsidRPr="00D406DE">
        <w:rPr>
          <w:rFonts w:ascii="Gill Sans MT" w:hAnsi="Gill Sans MT" w:cs="Times New Roman"/>
          <w:szCs w:val="24"/>
        </w:rPr>
        <w:t xml:space="preserve">The school’s policy on </w:t>
      </w:r>
      <w:r w:rsidR="00087D2C">
        <w:rPr>
          <w:rFonts w:ascii="Gill Sans MT" w:hAnsi="Gill Sans MT" w:cs="Times New Roman"/>
          <w:szCs w:val="24"/>
        </w:rPr>
        <w:t>d</w:t>
      </w:r>
      <w:r w:rsidRPr="00D406DE">
        <w:rPr>
          <w:rFonts w:ascii="Gill Sans MT" w:hAnsi="Gill Sans MT" w:cs="Times New Roman"/>
          <w:szCs w:val="24"/>
        </w:rPr>
        <w:t>iscipline and exclusion is set out on the school website and all parents and pupils should be aware of the more serious sanctions, incl</w:t>
      </w:r>
      <w:r w:rsidR="00845E99" w:rsidRPr="00D406DE">
        <w:rPr>
          <w:rFonts w:ascii="Gill Sans MT" w:hAnsi="Gill Sans MT" w:cs="Times New Roman"/>
          <w:szCs w:val="24"/>
        </w:rPr>
        <w:t xml:space="preserve">uding suspension and exclusion, </w:t>
      </w:r>
      <w:r w:rsidRPr="00D406DE">
        <w:rPr>
          <w:rFonts w:ascii="Gill Sans MT" w:hAnsi="Gill Sans MT" w:cs="Times New Roman"/>
          <w:szCs w:val="24"/>
        </w:rPr>
        <w:t xml:space="preserve">that the Headmistress can impose for serious breaches of the School Rules, including, but not limited to, </w:t>
      </w:r>
      <w:r w:rsidR="00DB39BC" w:rsidRPr="00D406DE">
        <w:rPr>
          <w:rFonts w:ascii="Gill Sans MT" w:hAnsi="Gill Sans MT" w:cs="Times New Roman"/>
          <w:szCs w:val="24"/>
        </w:rPr>
        <w:t xml:space="preserve">criminal behaviour. Examples of serious breaches of the School Rules which may result in serious sanctions, include drug abuse, alcohol and tobacco abuse, theft, physical assault/threatening behaviour, fighting, sexual </w:t>
      </w:r>
      <w:r w:rsidR="00956E8A">
        <w:rPr>
          <w:rFonts w:ascii="Gill Sans MT" w:hAnsi="Gill Sans MT" w:cs="Times New Roman"/>
          <w:szCs w:val="24"/>
        </w:rPr>
        <w:t xml:space="preserve">violence or </w:t>
      </w:r>
      <w:r w:rsidR="00DB39BC" w:rsidRPr="00D406DE">
        <w:rPr>
          <w:rFonts w:ascii="Gill Sans MT" w:hAnsi="Gill Sans MT" w:cs="Times New Roman"/>
          <w:szCs w:val="24"/>
        </w:rPr>
        <w:t xml:space="preserve">harassment, </w:t>
      </w:r>
      <w:r w:rsidR="00087D2C">
        <w:rPr>
          <w:rFonts w:ascii="Gill Sans MT" w:hAnsi="Gill Sans MT" w:cs="Times New Roman"/>
          <w:szCs w:val="24"/>
        </w:rPr>
        <w:t xml:space="preserve">bullying, </w:t>
      </w:r>
      <w:r w:rsidR="00DB39BC" w:rsidRPr="00D406DE">
        <w:rPr>
          <w:rFonts w:ascii="Gill Sans MT" w:hAnsi="Gill Sans MT" w:cs="Times New Roman"/>
          <w:szCs w:val="24"/>
        </w:rPr>
        <w:t>racist abuse, damage to property, persistent disruptive behaviour, parental behaviour. Serious sanctions may also be imposed where unsatisfactory behaviour has continued despite previous disciplinary sanctions and/or warnings. In applying sanctions, especially those with serious consequences, we undertake to take reasonable steps to avoid</w:t>
      </w:r>
      <w:r w:rsidR="00DD3F15" w:rsidRPr="00D406DE">
        <w:rPr>
          <w:rFonts w:ascii="Gill Sans MT" w:hAnsi="Gill Sans MT" w:cs="Times New Roman"/>
          <w:szCs w:val="24"/>
        </w:rPr>
        <w:t xml:space="preserve"> placing children with a disability at a disadvantage compared to children who are not disabled. </w:t>
      </w:r>
    </w:p>
    <w:p w14:paraId="74B7C7EC" w14:textId="77777777" w:rsidR="00DD3F15" w:rsidRPr="00D406DE" w:rsidRDefault="00DD3F15" w:rsidP="00763B05">
      <w:pPr>
        <w:jc w:val="both"/>
        <w:rPr>
          <w:rFonts w:ascii="Gill Sans MT" w:hAnsi="Gill Sans MT" w:cs="Times New Roman"/>
          <w:szCs w:val="24"/>
        </w:rPr>
      </w:pPr>
    </w:p>
    <w:p w14:paraId="497D9C20" w14:textId="77777777" w:rsidR="00DD3F15" w:rsidRDefault="00DD3F15" w:rsidP="00763B05">
      <w:pPr>
        <w:jc w:val="both"/>
        <w:rPr>
          <w:rFonts w:ascii="Gill Sans MT" w:hAnsi="Gill Sans MT" w:cs="Times New Roman"/>
          <w:szCs w:val="24"/>
        </w:rPr>
      </w:pPr>
      <w:r w:rsidRPr="00D406DE">
        <w:rPr>
          <w:rFonts w:ascii="Gill Sans MT" w:hAnsi="Gill Sans MT" w:cs="Times New Roman"/>
          <w:szCs w:val="24"/>
        </w:rPr>
        <w:t xml:space="preserve">Our Serious Sanction Record is a confidential record of all sanctions imposed for serious misbehaviour. The entries on this register include the pupil’s name and year group, the nature and date of the offence and the sanction imposed. </w:t>
      </w:r>
    </w:p>
    <w:p w14:paraId="1C6A31EE" w14:textId="77777777" w:rsidR="00087D2C" w:rsidRDefault="00087D2C" w:rsidP="00763B05">
      <w:pPr>
        <w:jc w:val="both"/>
        <w:rPr>
          <w:rFonts w:ascii="Gill Sans MT" w:hAnsi="Gill Sans MT" w:cs="Times New Roman"/>
          <w:szCs w:val="24"/>
        </w:rPr>
      </w:pPr>
    </w:p>
    <w:p w14:paraId="310A4A7C" w14:textId="628A5A16" w:rsidR="00087D2C" w:rsidRPr="00D406DE" w:rsidRDefault="00087D2C" w:rsidP="00763B05">
      <w:pPr>
        <w:jc w:val="both"/>
        <w:rPr>
          <w:rFonts w:ascii="Gill Sans MT" w:hAnsi="Gill Sans MT" w:cs="Times New Roman"/>
          <w:szCs w:val="24"/>
        </w:rPr>
      </w:pPr>
      <w:r>
        <w:rPr>
          <w:rFonts w:ascii="Gill Sans MT" w:hAnsi="Gill Sans MT" w:cs="Times New Roman"/>
          <w:szCs w:val="24"/>
        </w:rPr>
        <w:t>It should be noted that the school reserves the right to mention one or more incidents of serious misbehaviour on a student’s university or employment written reference it may be asked to supply.</w:t>
      </w:r>
    </w:p>
    <w:p w14:paraId="72DB46F9" w14:textId="77777777" w:rsidR="00DD3F15" w:rsidRPr="00D406DE" w:rsidRDefault="00DD3F15" w:rsidP="00763B05">
      <w:pPr>
        <w:jc w:val="both"/>
        <w:rPr>
          <w:rFonts w:ascii="Gill Sans MT" w:hAnsi="Gill Sans MT" w:cs="Times New Roman"/>
          <w:color w:val="FF0000"/>
          <w:szCs w:val="24"/>
        </w:rPr>
      </w:pPr>
    </w:p>
    <w:p w14:paraId="613EA602" w14:textId="77777777" w:rsidR="00DD3F15" w:rsidRPr="00D406DE" w:rsidRDefault="00DD3F15" w:rsidP="00763B05">
      <w:pPr>
        <w:jc w:val="both"/>
        <w:rPr>
          <w:rFonts w:ascii="Gill Sans MT" w:hAnsi="Gill Sans MT" w:cs="Times New Roman"/>
          <w:color w:val="FF0000"/>
          <w:szCs w:val="24"/>
        </w:rPr>
      </w:pPr>
    </w:p>
    <w:p w14:paraId="3B7375C4" w14:textId="77777777" w:rsidR="00763B05" w:rsidRPr="00D406DE" w:rsidRDefault="00763B05" w:rsidP="00763B05">
      <w:pPr>
        <w:jc w:val="both"/>
        <w:rPr>
          <w:rFonts w:ascii="Gill Sans MT" w:hAnsi="Gill Sans MT" w:cs="Times New Roman"/>
          <w:b/>
          <w:szCs w:val="24"/>
          <w:u w:val="single"/>
        </w:rPr>
      </w:pPr>
      <w:r w:rsidRPr="00D406DE">
        <w:rPr>
          <w:rFonts w:ascii="Gill Sans MT" w:hAnsi="Gill Sans MT" w:cs="Times New Roman"/>
          <w:b/>
          <w:szCs w:val="24"/>
          <w:u w:val="single"/>
        </w:rPr>
        <w:t>Physical Restraint</w:t>
      </w:r>
    </w:p>
    <w:p w14:paraId="5779AE47" w14:textId="77777777" w:rsidR="00763B05" w:rsidRPr="00D406DE" w:rsidRDefault="00763B05" w:rsidP="00763B05">
      <w:pPr>
        <w:jc w:val="both"/>
        <w:rPr>
          <w:rFonts w:ascii="Gill Sans MT" w:hAnsi="Gill Sans MT" w:cs="Times New Roman"/>
          <w:szCs w:val="24"/>
        </w:rPr>
      </w:pPr>
    </w:p>
    <w:p w14:paraId="721FBDF8" w14:textId="77777777" w:rsidR="00763B05" w:rsidRPr="00D406DE" w:rsidRDefault="00763B05" w:rsidP="00763B05">
      <w:pPr>
        <w:jc w:val="both"/>
        <w:rPr>
          <w:rFonts w:ascii="Gill Sans MT" w:hAnsi="Gill Sans MT" w:cs="Times New Roman"/>
          <w:szCs w:val="24"/>
        </w:rPr>
      </w:pPr>
      <w:r w:rsidRPr="00D406DE">
        <w:rPr>
          <w:rFonts w:ascii="Gill Sans MT" w:hAnsi="Gill Sans MT" w:cs="Times New Roman"/>
          <w:szCs w:val="24"/>
        </w:rPr>
        <w:t xml:space="preserve">Like all schools, we reserve the right for our staff to use </w:t>
      </w:r>
      <w:r w:rsidR="001B4D77" w:rsidRPr="00D406DE">
        <w:rPr>
          <w:rFonts w:ascii="Gill Sans MT" w:hAnsi="Gill Sans MT" w:cs="Times New Roman"/>
          <w:szCs w:val="24"/>
        </w:rPr>
        <w:t>reasonable force to control or restrain a pupil in specific circumstances. The Education and Inspections Act 2006 enables school staff to use ‘such force as is reasonable in the circumstances to prevent a pupil from doing or continuing to do’ any of the following:</w:t>
      </w:r>
    </w:p>
    <w:p w14:paraId="46C7CDAD" w14:textId="77777777" w:rsidR="001B4D77" w:rsidRPr="00D406DE" w:rsidRDefault="001B4D77" w:rsidP="00763B05">
      <w:pPr>
        <w:jc w:val="both"/>
        <w:rPr>
          <w:rFonts w:ascii="Gill Sans MT" w:hAnsi="Gill Sans MT" w:cs="Times New Roman"/>
          <w:szCs w:val="24"/>
        </w:rPr>
      </w:pPr>
    </w:p>
    <w:p w14:paraId="7A2A45FA" w14:textId="77777777" w:rsidR="001B4D77" w:rsidRPr="00D406DE" w:rsidRDefault="001B4D77" w:rsidP="001B4D77">
      <w:pPr>
        <w:pStyle w:val="ListParagraph"/>
        <w:numPr>
          <w:ilvl w:val="0"/>
          <w:numId w:val="8"/>
        </w:numPr>
        <w:jc w:val="both"/>
        <w:rPr>
          <w:rFonts w:ascii="Gill Sans MT" w:hAnsi="Gill Sans MT" w:cs="Times New Roman"/>
          <w:szCs w:val="24"/>
        </w:rPr>
      </w:pPr>
      <w:r w:rsidRPr="00D406DE">
        <w:rPr>
          <w:rFonts w:ascii="Gill Sans MT" w:hAnsi="Gill Sans MT" w:cs="Times New Roman"/>
          <w:szCs w:val="24"/>
        </w:rPr>
        <w:t>‘committing any offence (or, for a pupil under the age of criminal responsibility, what would be an offence for an older pupil)’</w:t>
      </w:r>
    </w:p>
    <w:p w14:paraId="42CB89BF" w14:textId="77777777" w:rsidR="001B4D77" w:rsidRPr="00D406DE" w:rsidRDefault="001B4D77" w:rsidP="001B4D77">
      <w:pPr>
        <w:pStyle w:val="ListParagraph"/>
        <w:numPr>
          <w:ilvl w:val="0"/>
          <w:numId w:val="8"/>
        </w:numPr>
        <w:jc w:val="both"/>
        <w:rPr>
          <w:rFonts w:ascii="Gill Sans MT" w:hAnsi="Gill Sans MT" w:cs="Times New Roman"/>
          <w:szCs w:val="24"/>
        </w:rPr>
      </w:pPr>
      <w:r w:rsidRPr="00D406DE">
        <w:rPr>
          <w:rFonts w:ascii="Gill Sans MT" w:hAnsi="Gill Sans MT" w:cs="Times New Roman"/>
          <w:szCs w:val="24"/>
        </w:rPr>
        <w:t>‘causing personal injury to any person (including the pupil themselves)’</w:t>
      </w:r>
    </w:p>
    <w:p w14:paraId="15703D08" w14:textId="77777777" w:rsidR="001B4D77" w:rsidRPr="00D406DE" w:rsidRDefault="001B4D77" w:rsidP="001B4D77">
      <w:pPr>
        <w:pStyle w:val="ListParagraph"/>
        <w:numPr>
          <w:ilvl w:val="0"/>
          <w:numId w:val="8"/>
        </w:numPr>
        <w:jc w:val="both"/>
        <w:rPr>
          <w:rFonts w:ascii="Gill Sans MT" w:hAnsi="Gill Sans MT" w:cs="Times New Roman"/>
          <w:szCs w:val="24"/>
        </w:rPr>
      </w:pPr>
      <w:r w:rsidRPr="00D406DE">
        <w:rPr>
          <w:rFonts w:ascii="Gill Sans MT" w:hAnsi="Gill Sans MT" w:cs="Times New Roman"/>
          <w:szCs w:val="24"/>
        </w:rPr>
        <w:t>‘causing damage to the property of any person (including the pupil themselves)’</w:t>
      </w:r>
    </w:p>
    <w:p w14:paraId="0DE20AD1" w14:textId="77777777" w:rsidR="001B4D77" w:rsidRPr="00D406DE" w:rsidRDefault="001B4D77" w:rsidP="001B4D77">
      <w:pPr>
        <w:pStyle w:val="ListParagraph"/>
        <w:numPr>
          <w:ilvl w:val="0"/>
          <w:numId w:val="8"/>
        </w:numPr>
        <w:jc w:val="both"/>
        <w:rPr>
          <w:rFonts w:ascii="Gill Sans MT" w:hAnsi="Gill Sans MT" w:cs="Times New Roman"/>
          <w:szCs w:val="24"/>
        </w:rPr>
      </w:pPr>
      <w:r w:rsidRPr="00D406DE">
        <w:rPr>
          <w:rFonts w:ascii="Gill Sans MT" w:hAnsi="Gill Sans MT" w:cs="Times New Roman"/>
          <w:szCs w:val="24"/>
        </w:rPr>
        <w:t>‘Prejudicing the maintenance of good order and discipline at the school, and among any pupils receiving education at the school, whether during a teaching session or otherwise.’</w:t>
      </w:r>
      <w:r w:rsidR="002E1F8C" w:rsidRPr="00D406DE">
        <w:rPr>
          <w:rFonts w:ascii="Gill Sans MT" w:hAnsi="Gill Sans MT" w:cs="Times New Roman"/>
          <w:szCs w:val="24"/>
        </w:rPr>
        <w:t xml:space="preserve"> </w:t>
      </w:r>
    </w:p>
    <w:p w14:paraId="33C59C2A" w14:textId="77777777" w:rsidR="002E1F8C" w:rsidRPr="00D406DE" w:rsidRDefault="002E1F8C" w:rsidP="002E1F8C">
      <w:pPr>
        <w:ind w:left="360"/>
        <w:jc w:val="both"/>
        <w:rPr>
          <w:rFonts w:ascii="Gill Sans MT" w:hAnsi="Gill Sans MT" w:cs="Times New Roman"/>
          <w:szCs w:val="24"/>
        </w:rPr>
      </w:pPr>
    </w:p>
    <w:p w14:paraId="3F04BF7D" w14:textId="77777777" w:rsidR="002E1F8C" w:rsidRDefault="002E1F8C" w:rsidP="002E1F8C">
      <w:pPr>
        <w:ind w:left="360"/>
        <w:jc w:val="both"/>
        <w:rPr>
          <w:rFonts w:ascii="Gill Sans MT" w:hAnsi="Gill Sans MT" w:cs="Times New Roman"/>
          <w:szCs w:val="24"/>
        </w:rPr>
      </w:pPr>
      <w:r w:rsidRPr="00D406DE">
        <w:rPr>
          <w:rFonts w:ascii="Gill Sans MT" w:hAnsi="Gill Sans MT" w:cs="Times New Roman"/>
          <w:szCs w:val="24"/>
        </w:rPr>
        <w:t>The Act also defines to whom the power applies as follows:</w:t>
      </w:r>
    </w:p>
    <w:p w14:paraId="573D4699" w14:textId="77777777" w:rsidR="00233F37" w:rsidRPr="00D406DE" w:rsidRDefault="00233F37" w:rsidP="002E1F8C">
      <w:pPr>
        <w:ind w:left="360"/>
        <w:jc w:val="both"/>
        <w:rPr>
          <w:rFonts w:ascii="Gill Sans MT" w:hAnsi="Gill Sans MT" w:cs="Times New Roman"/>
          <w:szCs w:val="24"/>
        </w:rPr>
      </w:pPr>
    </w:p>
    <w:p w14:paraId="3432FC26" w14:textId="77777777" w:rsidR="002E1F8C" w:rsidRPr="00D406DE" w:rsidRDefault="002E1F8C" w:rsidP="002E1F8C">
      <w:pPr>
        <w:pStyle w:val="ListParagraph"/>
        <w:numPr>
          <w:ilvl w:val="0"/>
          <w:numId w:val="9"/>
        </w:numPr>
        <w:jc w:val="both"/>
        <w:rPr>
          <w:rFonts w:ascii="Gill Sans MT" w:hAnsi="Gill Sans MT" w:cs="Times New Roman"/>
          <w:szCs w:val="24"/>
        </w:rPr>
      </w:pPr>
      <w:r w:rsidRPr="00D406DE">
        <w:rPr>
          <w:rFonts w:ascii="Gill Sans MT" w:hAnsi="Gill Sans MT" w:cs="Times New Roman"/>
          <w:szCs w:val="24"/>
        </w:rPr>
        <w:t>‘any teacher who works at the school’</w:t>
      </w:r>
    </w:p>
    <w:p w14:paraId="22FFFA33" w14:textId="77777777" w:rsidR="002E1F8C" w:rsidRPr="00D406DE" w:rsidRDefault="002E1F8C" w:rsidP="002E1F8C">
      <w:pPr>
        <w:pStyle w:val="ListParagraph"/>
        <w:numPr>
          <w:ilvl w:val="0"/>
          <w:numId w:val="9"/>
        </w:numPr>
        <w:jc w:val="both"/>
        <w:rPr>
          <w:rFonts w:ascii="Gill Sans MT" w:hAnsi="Gill Sans MT" w:cs="Times New Roman"/>
          <w:szCs w:val="24"/>
        </w:rPr>
      </w:pPr>
      <w:r w:rsidRPr="00D406DE">
        <w:rPr>
          <w:rFonts w:ascii="Gill Sans MT" w:hAnsi="Gill Sans MT" w:cs="Times New Roman"/>
          <w:szCs w:val="24"/>
        </w:rPr>
        <w:t>‘</w:t>
      </w:r>
      <w:proofErr w:type="gramStart"/>
      <w:r w:rsidRPr="00D406DE">
        <w:rPr>
          <w:rFonts w:ascii="Gill Sans MT" w:hAnsi="Gill Sans MT" w:cs="Times New Roman"/>
          <w:szCs w:val="24"/>
        </w:rPr>
        <w:t>any</w:t>
      </w:r>
      <w:proofErr w:type="gramEnd"/>
      <w:r w:rsidRPr="00D406DE">
        <w:rPr>
          <w:rFonts w:ascii="Gill Sans MT" w:hAnsi="Gill Sans MT" w:cs="Times New Roman"/>
          <w:szCs w:val="24"/>
        </w:rPr>
        <w:t xml:space="preserve"> other person whom the Head Teacher has authorised to have control or charge of pupils.’</w:t>
      </w:r>
    </w:p>
    <w:p w14:paraId="512E3970" w14:textId="77777777" w:rsidR="002E1F8C" w:rsidRPr="00D406DE" w:rsidRDefault="002E1F8C" w:rsidP="002E1F8C">
      <w:pPr>
        <w:jc w:val="both"/>
        <w:rPr>
          <w:rFonts w:ascii="Gill Sans MT" w:hAnsi="Gill Sans MT" w:cs="Times New Roman"/>
          <w:szCs w:val="24"/>
        </w:rPr>
      </w:pPr>
    </w:p>
    <w:p w14:paraId="755E5F64" w14:textId="78F5EF5B" w:rsidR="002E1F8C" w:rsidRPr="00D406DE" w:rsidRDefault="002E1F8C" w:rsidP="002E1F8C">
      <w:pPr>
        <w:jc w:val="both"/>
        <w:rPr>
          <w:rFonts w:ascii="Gill Sans MT" w:hAnsi="Gill Sans MT" w:cs="Times New Roman"/>
          <w:szCs w:val="24"/>
        </w:rPr>
      </w:pPr>
      <w:r w:rsidRPr="00D406DE">
        <w:rPr>
          <w:rFonts w:ascii="Gill Sans MT" w:hAnsi="Gill Sans MT" w:cs="Times New Roman"/>
          <w:szCs w:val="24"/>
        </w:rPr>
        <w:t xml:space="preserve">All staff </w:t>
      </w:r>
      <w:proofErr w:type="gramStart"/>
      <w:r w:rsidRPr="00D406DE">
        <w:rPr>
          <w:rFonts w:ascii="Gill Sans MT" w:hAnsi="Gill Sans MT" w:cs="Times New Roman"/>
          <w:szCs w:val="24"/>
        </w:rPr>
        <w:t>have</w:t>
      </w:r>
      <w:proofErr w:type="gramEnd"/>
      <w:r w:rsidRPr="00D406DE">
        <w:rPr>
          <w:rFonts w:ascii="Gill Sans MT" w:hAnsi="Gill Sans MT" w:cs="Times New Roman"/>
          <w:szCs w:val="24"/>
        </w:rPr>
        <w:t xml:space="preserve"> received training in the circumstances in which reasonable minimum force may be used. </w:t>
      </w:r>
      <w:r w:rsidR="00D76CBD" w:rsidRPr="00D406DE">
        <w:rPr>
          <w:rFonts w:ascii="Gill Sans MT" w:hAnsi="Gill Sans MT" w:cs="Times New Roman"/>
          <w:szCs w:val="24"/>
        </w:rPr>
        <w:t xml:space="preserve">New </w:t>
      </w:r>
      <w:proofErr w:type="gramStart"/>
      <w:r w:rsidR="00D76CBD" w:rsidRPr="00D406DE">
        <w:rPr>
          <w:rFonts w:ascii="Gill Sans MT" w:hAnsi="Gill Sans MT" w:cs="Times New Roman"/>
          <w:szCs w:val="24"/>
        </w:rPr>
        <w:t>staff receive</w:t>
      </w:r>
      <w:proofErr w:type="gramEnd"/>
      <w:r w:rsidR="00D76CBD" w:rsidRPr="00D406DE">
        <w:rPr>
          <w:rFonts w:ascii="Gill Sans MT" w:hAnsi="Gill Sans MT" w:cs="Times New Roman"/>
          <w:szCs w:val="24"/>
        </w:rPr>
        <w:t xml:space="preserve"> training on this as part of their induction programme to the school. </w:t>
      </w:r>
      <w:r w:rsidRPr="00D406DE">
        <w:rPr>
          <w:rFonts w:ascii="Gill Sans MT" w:hAnsi="Gill Sans MT" w:cs="Times New Roman"/>
          <w:szCs w:val="24"/>
        </w:rPr>
        <w:t>In particular, they are advised to use their voices first and use the minimum force necessary to restrain a child for the shortest possible period of time. Training – using the ATL guidance - specifically deals with the factors that must be considered in reaching a judgement as to whether the use of physical restraint is appropriate and includes:</w:t>
      </w:r>
    </w:p>
    <w:p w14:paraId="407E7A23" w14:textId="77777777" w:rsidR="002E1F8C" w:rsidRPr="00D406DE" w:rsidRDefault="002E1F8C" w:rsidP="002E1F8C">
      <w:pPr>
        <w:pStyle w:val="ListParagraph"/>
        <w:numPr>
          <w:ilvl w:val="0"/>
          <w:numId w:val="10"/>
        </w:numPr>
        <w:jc w:val="both"/>
        <w:rPr>
          <w:rFonts w:ascii="Gill Sans MT" w:hAnsi="Gill Sans MT" w:cs="Times New Roman"/>
          <w:szCs w:val="24"/>
        </w:rPr>
      </w:pPr>
      <w:r w:rsidRPr="00D406DE">
        <w:rPr>
          <w:rFonts w:ascii="Gill Sans MT" w:hAnsi="Gill Sans MT" w:cs="Times New Roman"/>
          <w:szCs w:val="24"/>
        </w:rPr>
        <w:lastRenderedPageBreak/>
        <w:t>‘the seriousness of the incident, assessed by the effect of the injury, damage or disorder that is likely to result if force is not used’</w:t>
      </w:r>
    </w:p>
    <w:p w14:paraId="4F205F77" w14:textId="77777777" w:rsidR="002E1F8C" w:rsidRPr="00D406DE" w:rsidRDefault="002E1F8C" w:rsidP="002E1F8C">
      <w:pPr>
        <w:pStyle w:val="ListParagraph"/>
        <w:numPr>
          <w:ilvl w:val="0"/>
          <w:numId w:val="10"/>
        </w:numPr>
        <w:jc w:val="both"/>
        <w:rPr>
          <w:rFonts w:ascii="Gill Sans MT" w:hAnsi="Gill Sans MT" w:cs="Times New Roman"/>
          <w:szCs w:val="24"/>
        </w:rPr>
      </w:pPr>
      <w:r w:rsidRPr="00D406DE">
        <w:rPr>
          <w:rFonts w:ascii="Gill Sans MT" w:hAnsi="Gill Sans MT" w:cs="Times New Roman"/>
          <w:szCs w:val="24"/>
        </w:rPr>
        <w:t>‘</w:t>
      </w:r>
      <w:r w:rsidR="006477E8" w:rsidRPr="00D406DE">
        <w:rPr>
          <w:rFonts w:ascii="Gill Sans MT" w:hAnsi="Gill Sans MT" w:cs="Times New Roman"/>
          <w:szCs w:val="24"/>
        </w:rPr>
        <w:t>the chances of achieving the desired result by other means’</w:t>
      </w:r>
    </w:p>
    <w:p w14:paraId="27FB2E66" w14:textId="77777777" w:rsidR="006477E8" w:rsidRPr="00D406DE" w:rsidRDefault="006477E8" w:rsidP="002E1F8C">
      <w:pPr>
        <w:pStyle w:val="ListParagraph"/>
        <w:numPr>
          <w:ilvl w:val="0"/>
          <w:numId w:val="10"/>
        </w:numPr>
        <w:jc w:val="both"/>
        <w:rPr>
          <w:rFonts w:ascii="Gill Sans MT" w:hAnsi="Gill Sans MT" w:cs="Times New Roman"/>
          <w:szCs w:val="24"/>
        </w:rPr>
      </w:pPr>
      <w:r w:rsidRPr="00D406DE">
        <w:rPr>
          <w:rFonts w:ascii="Gill Sans MT" w:hAnsi="Gill Sans MT" w:cs="Times New Roman"/>
          <w:szCs w:val="24"/>
        </w:rPr>
        <w:t>‘</w:t>
      </w:r>
      <w:proofErr w:type="gramStart"/>
      <w:r w:rsidR="00A10A9B" w:rsidRPr="00D406DE">
        <w:rPr>
          <w:rFonts w:ascii="Gill Sans MT" w:hAnsi="Gill Sans MT" w:cs="Times New Roman"/>
          <w:szCs w:val="24"/>
        </w:rPr>
        <w:t>the</w:t>
      </w:r>
      <w:proofErr w:type="gramEnd"/>
      <w:r w:rsidR="00A10A9B" w:rsidRPr="00D406DE">
        <w:rPr>
          <w:rFonts w:ascii="Gill Sans MT" w:hAnsi="Gill Sans MT" w:cs="Times New Roman"/>
          <w:szCs w:val="24"/>
        </w:rPr>
        <w:t xml:space="preserve"> </w:t>
      </w:r>
      <w:r w:rsidRPr="00D406DE">
        <w:rPr>
          <w:rFonts w:ascii="Gill Sans MT" w:hAnsi="Gill Sans MT" w:cs="Times New Roman"/>
          <w:szCs w:val="24"/>
        </w:rPr>
        <w:t>relative risks associated with physical intervention compared with using other strategies’.</w:t>
      </w:r>
    </w:p>
    <w:p w14:paraId="6A2FD48C" w14:textId="77777777" w:rsidR="00A10A9B" w:rsidRPr="00D406DE" w:rsidRDefault="00A10A9B" w:rsidP="00A10A9B">
      <w:pPr>
        <w:jc w:val="both"/>
        <w:rPr>
          <w:rFonts w:ascii="Gill Sans MT" w:hAnsi="Gill Sans MT" w:cs="Times New Roman"/>
          <w:szCs w:val="24"/>
        </w:rPr>
      </w:pPr>
    </w:p>
    <w:p w14:paraId="47F9E25D" w14:textId="77777777" w:rsidR="00A10A9B" w:rsidRDefault="00A10A9B" w:rsidP="00A10A9B">
      <w:pPr>
        <w:jc w:val="both"/>
        <w:rPr>
          <w:rFonts w:ascii="Gill Sans MT" w:hAnsi="Gill Sans MT" w:cs="Times New Roman"/>
          <w:szCs w:val="24"/>
        </w:rPr>
      </w:pPr>
      <w:r w:rsidRPr="00D406DE">
        <w:rPr>
          <w:rFonts w:ascii="Gill Sans MT" w:hAnsi="Gill Sans MT" w:cs="Times New Roman"/>
          <w:szCs w:val="24"/>
        </w:rPr>
        <w:t>Every member of staff must inform the Headmistress</w:t>
      </w:r>
      <w:r w:rsidR="00823033" w:rsidRPr="00D406DE">
        <w:rPr>
          <w:rFonts w:ascii="Gill Sans MT" w:hAnsi="Gill Sans MT" w:cs="Times New Roman"/>
          <w:szCs w:val="24"/>
        </w:rPr>
        <w:t>/</w:t>
      </w:r>
      <w:r w:rsidRPr="00D406DE">
        <w:rPr>
          <w:rFonts w:ascii="Gill Sans MT" w:hAnsi="Gill Sans MT" w:cs="Times New Roman"/>
          <w:szCs w:val="24"/>
        </w:rPr>
        <w:t>Head of the Junior School immediately after he/she has needed to restrain a pupil physically. The school will always inform a parent when it has been necessary to use physical restraint and invite them into school so that we can, if necessary, agree a protocol for managing that individual pupil’s behaviour.</w:t>
      </w:r>
      <w:r w:rsidR="00D76CBD" w:rsidRPr="00D406DE">
        <w:rPr>
          <w:rFonts w:ascii="Gill Sans MT" w:hAnsi="Gill Sans MT" w:cs="Times New Roman"/>
          <w:szCs w:val="24"/>
        </w:rPr>
        <w:t xml:space="preserve"> Parents will be informed on the same day or as soon as reasonably practicable when it has been necessary to use physical restraint. </w:t>
      </w:r>
    </w:p>
    <w:p w14:paraId="179B4020" w14:textId="77777777" w:rsidR="00233F37" w:rsidRPr="00D406DE" w:rsidRDefault="00233F37" w:rsidP="00A10A9B">
      <w:pPr>
        <w:jc w:val="both"/>
        <w:rPr>
          <w:rFonts w:ascii="Gill Sans MT" w:hAnsi="Gill Sans MT" w:cs="Times New Roman"/>
          <w:szCs w:val="24"/>
        </w:rPr>
      </w:pPr>
    </w:p>
    <w:p w14:paraId="586DEC04" w14:textId="0DEC71EB" w:rsidR="00D76CBD" w:rsidRPr="00D406DE" w:rsidRDefault="00D76CBD" w:rsidP="00A10A9B">
      <w:pPr>
        <w:jc w:val="both"/>
        <w:rPr>
          <w:rFonts w:ascii="Gill Sans MT" w:hAnsi="Gill Sans MT" w:cs="Times New Roman"/>
          <w:szCs w:val="24"/>
        </w:rPr>
      </w:pPr>
      <w:r w:rsidRPr="00D406DE">
        <w:rPr>
          <w:rFonts w:ascii="Gill Sans MT" w:hAnsi="Gill Sans MT" w:cs="Times New Roman"/>
          <w:szCs w:val="24"/>
        </w:rPr>
        <w:t xml:space="preserve">Procedure for recording such occasions in the Junior </w:t>
      </w:r>
      <w:r w:rsidR="00233F37">
        <w:rPr>
          <w:rFonts w:ascii="Gill Sans MT" w:hAnsi="Gill Sans MT" w:cs="Times New Roman"/>
          <w:szCs w:val="24"/>
        </w:rPr>
        <w:t>S</w:t>
      </w:r>
      <w:r w:rsidRPr="00D406DE">
        <w:rPr>
          <w:rFonts w:ascii="Gill Sans MT" w:hAnsi="Gill Sans MT" w:cs="Times New Roman"/>
          <w:szCs w:val="24"/>
        </w:rPr>
        <w:t>chool, including the Early Years Foundation Stage: All staff involved will record this on a Communication Slip. Conversations about the incident with the girls and parents will also be recorded on a Communication Slip</w:t>
      </w:r>
      <w:r w:rsidR="005274DC" w:rsidRPr="00D406DE">
        <w:rPr>
          <w:rFonts w:ascii="Gill Sans MT" w:hAnsi="Gill Sans MT" w:cs="Times New Roman"/>
          <w:szCs w:val="24"/>
        </w:rPr>
        <w:t>.</w:t>
      </w:r>
    </w:p>
    <w:p w14:paraId="0C043451" w14:textId="77777777" w:rsidR="00E71513" w:rsidRPr="00D406DE" w:rsidRDefault="00E71513" w:rsidP="00E71513">
      <w:pPr>
        <w:jc w:val="both"/>
        <w:rPr>
          <w:rFonts w:ascii="Gill Sans MT" w:hAnsi="Gill Sans MT" w:cs="Times New Roman"/>
          <w:szCs w:val="24"/>
        </w:rPr>
      </w:pPr>
    </w:p>
    <w:p w14:paraId="1857B941" w14:textId="77777777" w:rsidR="00E71513" w:rsidRPr="00D406DE" w:rsidRDefault="00E71513" w:rsidP="00E71513">
      <w:pPr>
        <w:jc w:val="both"/>
        <w:rPr>
          <w:rFonts w:ascii="Gill Sans MT" w:hAnsi="Gill Sans MT" w:cs="Times New Roman"/>
          <w:b/>
          <w:sz w:val="26"/>
          <w:szCs w:val="24"/>
          <w:u w:val="single"/>
        </w:rPr>
      </w:pPr>
      <w:r w:rsidRPr="00D406DE">
        <w:rPr>
          <w:rFonts w:ascii="Gill Sans MT" w:hAnsi="Gill Sans MT" w:cs="Times New Roman"/>
          <w:b/>
          <w:sz w:val="26"/>
          <w:szCs w:val="24"/>
          <w:u w:val="single"/>
        </w:rPr>
        <w:t>Teaching and Learning</w:t>
      </w:r>
    </w:p>
    <w:p w14:paraId="786AC46F" w14:textId="77777777" w:rsidR="00E71513" w:rsidRPr="00D406DE" w:rsidRDefault="00E71513" w:rsidP="00E71513">
      <w:pPr>
        <w:jc w:val="both"/>
        <w:rPr>
          <w:rFonts w:ascii="Gill Sans MT" w:hAnsi="Gill Sans MT" w:cs="Times New Roman"/>
          <w:b/>
          <w:sz w:val="8"/>
          <w:szCs w:val="16"/>
          <w:u w:val="single"/>
        </w:rPr>
      </w:pPr>
    </w:p>
    <w:p w14:paraId="32FEBDA7" w14:textId="42DB0196" w:rsidR="00E71513" w:rsidRPr="00D406DE" w:rsidRDefault="00E71513" w:rsidP="00E71513">
      <w:pPr>
        <w:jc w:val="both"/>
        <w:rPr>
          <w:rFonts w:ascii="Gill Sans MT" w:hAnsi="Gill Sans MT" w:cs="Times New Roman"/>
          <w:szCs w:val="24"/>
        </w:rPr>
      </w:pPr>
      <w:r w:rsidRPr="00D406DE">
        <w:rPr>
          <w:rFonts w:ascii="Gill Sans MT" w:hAnsi="Gill Sans MT" w:cs="Times New Roman"/>
          <w:szCs w:val="24"/>
        </w:rPr>
        <w:t>We aim to ensure that our pupils understand that there are no barriers to their potential achievement both inside and outside the classroom.  Pupils are encouraged to take responsibility for their own learning.  We celebrate success, emphasise the positive</w:t>
      </w:r>
      <w:r w:rsidR="00C06D9A">
        <w:rPr>
          <w:rFonts w:ascii="Gill Sans MT" w:hAnsi="Gill Sans MT" w:cs="Times New Roman"/>
          <w:szCs w:val="24"/>
        </w:rPr>
        <w:t>,</w:t>
      </w:r>
      <w:r w:rsidRPr="00D406DE">
        <w:rPr>
          <w:rFonts w:ascii="Gill Sans MT" w:hAnsi="Gill Sans MT" w:cs="Times New Roman"/>
          <w:szCs w:val="24"/>
        </w:rPr>
        <w:t xml:space="preserve"> and deal with the negative in a sensitive and tactful way. Teaching staff offer every pupil a high level of individual attention, together with consistent and helpful advice.  In return, we expect every pupil to co-operate and work hard.</w:t>
      </w:r>
    </w:p>
    <w:p w14:paraId="71BE75B9" w14:textId="77777777" w:rsidR="002E1977" w:rsidRPr="00D406DE" w:rsidRDefault="002E1977" w:rsidP="00E71513">
      <w:pPr>
        <w:jc w:val="both"/>
        <w:rPr>
          <w:rFonts w:ascii="Gill Sans MT" w:hAnsi="Gill Sans MT" w:cs="Times New Roman"/>
          <w:szCs w:val="24"/>
        </w:rPr>
      </w:pPr>
    </w:p>
    <w:p w14:paraId="32B7340B" w14:textId="77777777" w:rsidR="002E1977" w:rsidRPr="00D406DE" w:rsidRDefault="002E1977" w:rsidP="00E71513">
      <w:pPr>
        <w:jc w:val="both"/>
        <w:rPr>
          <w:rFonts w:ascii="Gill Sans MT" w:hAnsi="Gill Sans MT" w:cs="Times New Roman"/>
          <w:b/>
          <w:color w:val="FF0000"/>
          <w:sz w:val="28"/>
          <w:szCs w:val="28"/>
        </w:rPr>
      </w:pPr>
    </w:p>
    <w:p w14:paraId="39544AF6" w14:textId="77777777" w:rsidR="00E71513" w:rsidRPr="00D406DE" w:rsidRDefault="002E1977" w:rsidP="00E71513">
      <w:pPr>
        <w:jc w:val="both"/>
        <w:rPr>
          <w:rFonts w:ascii="Gill Sans MT" w:hAnsi="Gill Sans MT" w:cs="Times New Roman"/>
          <w:b/>
          <w:sz w:val="26"/>
          <w:szCs w:val="24"/>
          <w:u w:val="single"/>
        </w:rPr>
      </w:pPr>
      <w:r w:rsidRPr="00D406DE">
        <w:rPr>
          <w:rFonts w:ascii="Gill Sans MT" w:hAnsi="Gill Sans MT" w:cs="Times New Roman"/>
          <w:b/>
          <w:sz w:val="26"/>
          <w:szCs w:val="24"/>
          <w:u w:val="single"/>
        </w:rPr>
        <w:t>C</w:t>
      </w:r>
      <w:r w:rsidR="00E71513" w:rsidRPr="00D406DE">
        <w:rPr>
          <w:rFonts w:ascii="Gill Sans MT" w:hAnsi="Gill Sans MT" w:cs="Times New Roman"/>
          <w:b/>
          <w:sz w:val="26"/>
          <w:szCs w:val="24"/>
          <w:u w:val="single"/>
        </w:rPr>
        <w:t>omplaints</w:t>
      </w:r>
    </w:p>
    <w:p w14:paraId="71CC8559" w14:textId="77777777" w:rsidR="00E71513" w:rsidRPr="00D406DE" w:rsidRDefault="00E71513" w:rsidP="00E71513">
      <w:pPr>
        <w:jc w:val="both"/>
        <w:rPr>
          <w:rFonts w:ascii="Gill Sans MT" w:hAnsi="Gill Sans MT" w:cs="Times New Roman"/>
          <w:b/>
          <w:sz w:val="8"/>
          <w:szCs w:val="16"/>
          <w:u w:val="single"/>
        </w:rPr>
      </w:pPr>
    </w:p>
    <w:p w14:paraId="4E249A32" w14:textId="77777777" w:rsidR="00E71513" w:rsidRPr="00D406DE" w:rsidRDefault="00E71513" w:rsidP="00E71513">
      <w:pPr>
        <w:jc w:val="both"/>
        <w:rPr>
          <w:rFonts w:ascii="Gill Sans MT" w:hAnsi="Gill Sans MT" w:cs="Times New Roman"/>
          <w:szCs w:val="24"/>
        </w:rPr>
      </w:pPr>
      <w:r w:rsidRPr="00D406DE">
        <w:rPr>
          <w:rFonts w:ascii="Gill Sans MT" w:hAnsi="Gill Sans MT" w:cs="Times New Roman"/>
          <w:szCs w:val="24"/>
        </w:rPr>
        <w:t xml:space="preserve">Copies of the School’s Complaints Procedure are to be found in the </w:t>
      </w:r>
      <w:r w:rsidR="00017772" w:rsidRPr="00D406DE">
        <w:rPr>
          <w:rFonts w:ascii="Gill Sans MT" w:hAnsi="Gill Sans MT" w:cs="Times New Roman"/>
          <w:szCs w:val="24"/>
        </w:rPr>
        <w:t>‘</w:t>
      </w:r>
      <w:r w:rsidRPr="00D406DE">
        <w:rPr>
          <w:rFonts w:ascii="Gill Sans MT" w:hAnsi="Gill Sans MT" w:cs="Times New Roman"/>
          <w:szCs w:val="24"/>
        </w:rPr>
        <w:t>New Parents</w:t>
      </w:r>
      <w:r w:rsidR="00017772" w:rsidRPr="00D406DE">
        <w:rPr>
          <w:rFonts w:ascii="Gill Sans MT" w:hAnsi="Gill Sans MT" w:cs="Times New Roman"/>
          <w:szCs w:val="24"/>
        </w:rPr>
        <w:t xml:space="preserve"> Guide’</w:t>
      </w:r>
      <w:r w:rsidRPr="00D406DE">
        <w:rPr>
          <w:rFonts w:ascii="Gill Sans MT" w:hAnsi="Gill Sans MT" w:cs="Times New Roman"/>
          <w:szCs w:val="24"/>
        </w:rPr>
        <w:t xml:space="preserve"> </w:t>
      </w:r>
      <w:r w:rsidR="00017772" w:rsidRPr="00D406DE">
        <w:rPr>
          <w:rFonts w:ascii="Gill Sans MT" w:hAnsi="Gill Sans MT" w:cs="Times New Roman"/>
          <w:szCs w:val="24"/>
        </w:rPr>
        <w:t xml:space="preserve">booklet, </w:t>
      </w:r>
      <w:r w:rsidR="00CC5764" w:rsidRPr="00D406DE">
        <w:rPr>
          <w:rFonts w:ascii="Gill Sans MT" w:hAnsi="Gill Sans MT" w:cs="Times New Roman"/>
          <w:szCs w:val="24"/>
        </w:rPr>
        <w:t xml:space="preserve">on the </w:t>
      </w:r>
      <w:r w:rsidR="00017772" w:rsidRPr="00D406DE">
        <w:rPr>
          <w:rFonts w:ascii="Gill Sans MT" w:hAnsi="Gill Sans MT" w:cs="Times New Roman"/>
          <w:szCs w:val="24"/>
        </w:rPr>
        <w:t xml:space="preserve">school </w:t>
      </w:r>
      <w:r w:rsidR="00CC5764" w:rsidRPr="00D406DE">
        <w:rPr>
          <w:rFonts w:ascii="Gill Sans MT" w:hAnsi="Gill Sans MT" w:cs="Times New Roman"/>
          <w:szCs w:val="24"/>
        </w:rPr>
        <w:t xml:space="preserve">website </w:t>
      </w:r>
      <w:hyperlink r:id="rId10" w:history="1">
        <w:r w:rsidR="00017772" w:rsidRPr="00D406DE">
          <w:rPr>
            <w:rStyle w:val="Hyperlink"/>
            <w:rFonts w:ascii="Gill Sans MT" w:hAnsi="Gill Sans MT" w:cs="Times New Roman"/>
            <w:szCs w:val="24"/>
          </w:rPr>
          <w:t>www.walthamstow-hall.co.uk</w:t>
        </w:r>
      </w:hyperlink>
      <w:r w:rsidR="00017772" w:rsidRPr="00D406DE">
        <w:rPr>
          <w:rFonts w:ascii="Gill Sans MT" w:hAnsi="Gill Sans MT" w:cs="Times New Roman"/>
          <w:szCs w:val="24"/>
        </w:rPr>
        <w:t xml:space="preserve"> </w:t>
      </w:r>
      <w:r w:rsidR="00CC5764" w:rsidRPr="00D406DE">
        <w:rPr>
          <w:rFonts w:ascii="Gill Sans MT" w:hAnsi="Gill Sans MT" w:cs="Times New Roman"/>
          <w:szCs w:val="24"/>
        </w:rPr>
        <w:t>and can be sent on request.</w:t>
      </w:r>
    </w:p>
    <w:p w14:paraId="6D3C5B89" w14:textId="77777777" w:rsidR="00ED5232" w:rsidRPr="00D406DE" w:rsidRDefault="00DE326B" w:rsidP="00DE326B">
      <w:pPr>
        <w:rPr>
          <w:rFonts w:ascii="Gill Sans MT" w:hAnsi="Gill Sans MT" w:cs="Times New Roman"/>
          <w:sz w:val="16"/>
          <w:szCs w:val="16"/>
        </w:rPr>
      </w:pPr>
      <w:r w:rsidRPr="00D406DE">
        <w:rPr>
          <w:rFonts w:ascii="Gill Sans MT" w:hAnsi="Gill Sans MT" w:cs="Times New Roman"/>
          <w:sz w:val="16"/>
          <w:szCs w:val="16"/>
        </w:rPr>
        <w:t xml:space="preserve">                                                                                                                                                                                                          </w:t>
      </w:r>
    </w:p>
    <w:p w14:paraId="3F907BC6" w14:textId="77777777" w:rsidR="00ED5232" w:rsidRPr="00D406DE" w:rsidRDefault="00ED5232" w:rsidP="00DE326B">
      <w:pPr>
        <w:rPr>
          <w:rFonts w:ascii="Gill Sans MT" w:hAnsi="Gill Sans MT" w:cs="Times New Roman"/>
          <w:sz w:val="16"/>
          <w:szCs w:val="16"/>
        </w:rPr>
      </w:pPr>
    </w:p>
    <w:p w14:paraId="24E92F13" w14:textId="77777777" w:rsidR="009C7BE7" w:rsidRPr="00D406DE" w:rsidRDefault="009C7BE7" w:rsidP="009C7BE7">
      <w:pPr>
        <w:jc w:val="both"/>
        <w:rPr>
          <w:rFonts w:ascii="Gill Sans MT" w:hAnsi="Gill Sans MT" w:cs="Times New Roman"/>
          <w:szCs w:val="24"/>
        </w:rPr>
      </w:pPr>
      <w:r w:rsidRPr="00D406DE">
        <w:rPr>
          <w:rFonts w:ascii="Gill Sans MT" w:hAnsi="Gill Sans MT" w:cs="Times New Roman"/>
          <w:szCs w:val="24"/>
        </w:rPr>
        <w:t>This policy has regard to the guidance issued by the Secretary of State.</w:t>
      </w:r>
    </w:p>
    <w:p w14:paraId="20BFC512" w14:textId="77777777" w:rsidR="00ED5232" w:rsidRPr="00D406DE" w:rsidRDefault="00ED5232" w:rsidP="00DE326B">
      <w:pPr>
        <w:rPr>
          <w:rFonts w:ascii="Gill Sans MT" w:hAnsi="Gill Sans MT" w:cs="Times New Roman"/>
          <w:sz w:val="16"/>
          <w:szCs w:val="16"/>
        </w:rPr>
      </w:pPr>
    </w:p>
    <w:p w14:paraId="77F7FCDB" w14:textId="77777777" w:rsidR="009C7BE7" w:rsidRPr="00D406DE" w:rsidRDefault="009C7BE7" w:rsidP="00DE326B">
      <w:pPr>
        <w:rPr>
          <w:rFonts w:ascii="Gill Sans MT" w:hAnsi="Gill Sans MT" w:cs="Times New Roman"/>
          <w:sz w:val="16"/>
          <w:szCs w:val="16"/>
        </w:rPr>
      </w:pPr>
    </w:p>
    <w:p w14:paraId="7FAC5C09" w14:textId="77777777" w:rsidR="009C7BE7" w:rsidRPr="00D406DE" w:rsidRDefault="009C7BE7" w:rsidP="009C7BE7">
      <w:pPr>
        <w:rPr>
          <w:rFonts w:ascii="Gill Sans MT" w:hAnsi="Gill Sans MT"/>
          <w:b/>
          <w:i/>
          <w:sz w:val="22"/>
        </w:rPr>
      </w:pPr>
      <w:r w:rsidRPr="00D406DE">
        <w:rPr>
          <w:rFonts w:ascii="Gill Sans MT" w:hAnsi="Gill Sans MT"/>
          <w:b/>
          <w:i/>
          <w:sz w:val="22"/>
        </w:rPr>
        <w:t>Walthamstow Hall policies are approved, ratified and reviewed regularly by the Governing Body in the light of statutory requirements.</w:t>
      </w:r>
    </w:p>
    <w:p w14:paraId="1253B67D" w14:textId="77777777" w:rsidR="009C7BE7" w:rsidRPr="00D406DE" w:rsidRDefault="009C7BE7" w:rsidP="009C7BE7">
      <w:pPr>
        <w:rPr>
          <w:rFonts w:ascii="Gill Sans MT" w:hAnsi="Gill Sans MT" w:cs="Times New Roman"/>
          <w:szCs w:val="24"/>
        </w:rPr>
      </w:pPr>
      <w:r w:rsidRPr="00D406DE">
        <w:rPr>
          <w:rFonts w:ascii="Gill Sans MT" w:hAnsi="Gill Sans MT" w:cs="Times New Roman"/>
          <w:szCs w:val="24"/>
        </w:rPr>
        <w:t xml:space="preserve"> </w:t>
      </w:r>
    </w:p>
    <w:p w14:paraId="308C9E92" w14:textId="77777777" w:rsidR="009C7BE7" w:rsidRPr="00D406DE" w:rsidRDefault="009C7BE7" w:rsidP="00DE326B">
      <w:pPr>
        <w:rPr>
          <w:rFonts w:ascii="Gill Sans MT" w:hAnsi="Gill Sans MT" w:cs="Times New Roman"/>
          <w:sz w:val="16"/>
          <w:szCs w:val="16"/>
        </w:rPr>
      </w:pPr>
    </w:p>
    <w:p w14:paraId="1DAC139E" w14:textId="77777777" w:rsidR="009F445B" w:rsidRPr="00D406DE" w:rsidRDefault="005F2108" w:rsidP="009F445B">
      <w:pPr>
        <w:jc w:val="right"/>
        <w:rPr>
          <w:rFonts w:ascii="Gill Sans MT" w:eastAsia="Times New Roman" w:hAnsi="Gill Sans MT" w:cs="Times New Roman"/>
          <w:szCs w:val="24"/>
          <w:lang w:eastAsia="en-GB"/>
        </w:rPr>
      </w:pPr>
      <w:r w:rsidRPr="00D406DE">
        <w:rPr>
          <w:rFonts w:ascii="Gill Sans MT" w:eastAsia="Times New Roman" w:hAnsi="Gill Sans MT" w:cs="Times New Roman"/>
          <w:szCs w:val="24"/>
          <w:lang w:eastAsia="en-GB"/>
        </w:rPr>
        <w:t>Reviewed June 2018</w:t>
      </w:r>
    </w:p>
    <w:p w14:paraId="6D79604C" w14:textId="77777777" w:rsidR="009F445B" w:rsidRPr="00D406DE" w:rsidRDefault="005F2108" w:rsidP="009F445B">
      <w:pPr>
        <w:jc w:val="right"/>
        <w:rPr>
          <w:rFonts w:ascii="Gill Sans MT" w:eastAsia="Times New Roman" w:hAnsi="Gill Sans MT" w:cs="Times New Roman"/>
          <w:szCs w:val="24"/>
          <w:lang w:eastAsia="en-GB"/>
        </w:rPr>
      </w:pPr>
      <w:r w:rsidRPr="00D406DE">
        <w:rPr>
          <w:rFonts w:ascii="Gill Sans MT" w:eastAsia="Times New Roman" w:hAnsi="Gill Sans MT" w:cs="Times New Roman"/>
          <w:szCs w:val="24"/>
          <w:lang w:eastAsia="en-GB"/>
        </w:rPr>
        <w:t>Next review June 2019</w:t>
      </w:r>
    </w:p>
    <w:p w14:paraId="647043E2" w14:textId="77777777" w:rsidR="00ED5232" w:rsidRPr="00D406DE" w:rsidRDefault="00ED5232" w:rsidP="007F1285">
      <w:pPr>
        <w:jc w:val="right"/>
        <w:rPr>
          <w:rFonts w:ascii="Gill Sans MT" w:hAnsi="Gill Sans MT" w:cs="Times New Roman"/>
          <w:szCs w:val="24"/>
        </w:rPr>
      </w:pPr>
    </w:p>
    <w:p w14:paraId="41E9341B" w14:textId="77777777" w:rsidR="00017772" w:rsidRPr="00D406DE" w:rsidRDefault="00017772" w:rsidP="00790FF9">
      <w:pPr>
        <w:rPr>
          <w:rFonts w:ascii="Gill Sans MT" w:hAnsi="Gill Sans MT" w:cs="Times New Roman"/>
          <w:szCs w:val="24"/>
        </w:rPr>
      </w:pPr>
    </w:p>
    <w:p w14:paraId="2A80C514" w14:textId="77777777" w:rsidR="007F1285" w:rsidRPr="00D406DE" w:rsidRDefault="007F1285" w:rsidP="00790FF9">
      <w:pPr>
        <w:rPr>
          <w:rFonts w:ascii="Gill Sans MT" w:hAnsi="Gill Sans MT" w:cs="Times New Roman"/>
          <w:sz w:val="16"/>
          <w:szCs w:val="16"/>
        </w:rPr>
      </w:pPr>
    </w:p>
    <w:p w14:paraId="29155EDE" w14:textId="77777777" w:rsidR="007F1285" w:rsidRPr="00D406DE" w:rsidRDefault="007F1285" w:rsidP="007F1285">
      <w:pPr>
        <w:rPr>
          <w:rFonts w:ascii="Gill Sans MT" w:hAnsi="Gill Sans MT" w:cs="Times New Roman"/>
          <w:szCs w:val="24"/>
        </w:rPr>
      </w:pPr>
      <w:r w:rsidRPr="00D406DE">
        <w:rPr>
          <w:rFonts w:ascii="Gill Sans MT" w:hAnsi="Gill Sans MT" w:cs="Times New Roman"/>
          <w:szCs w:val="24"/>
        </w:rPr>
        <w:t>Signed: ……………………………………………………… Date: ………………………….</w:t>
      </w:r>
    </w:p>
    <w:p w14:paraId="33E532E1" w14:textId="77777777" w:rsidR="007F1285" w:rsidRPr="00D406DE" w:rsidRDefault="007F1285" w:rsidP="007F1285">
      <w:pPr>
        <w:rPr>
          <w:rFonts w:ascii="Gill Sans MT" w:hAnsi="Gill Sans MT" w:cs="Times New Roman"/>
          <w:szCs w:val="24"/>
        </w:rPr>
      </w:pPr>
      <w:r w:rsidRPr="00D406DE">
        <w:rPr>
          <w:rFonts w:ascii="Gill Sans MT" w:hAnsi="Gill Sans MT" w:cs="Times New Roman"/>
          <w:szCs w:val="24"/>
        </w:rPr>
        <w:t xml:space="preserve">                       </w:t>
      </w:r>
      <w:r w:rsidR="005274DC" w:rsidRPr="00D406DE">
        <w:rPr>
          <w:rFonts w:ascii="Gill Sans MT" w:hAnsi="Gill Sans MT" w:cs="Times New Roman"/>
          <w:szCs w:val="24"/>
        </w:rPr>
        <w:t xml:space="preserve">                   Mrs J Adams</w:t>
      </w:r>
    </w:p>
    <w:p w14:paraId="7ADDBF78" w14:textId="77777777" w:rsidR="007F1285" w:rsidRPr="00D406DE" w:rsidRDefault="00790FF9" w:rsidP="007F1285">
      <w:pPr>
        <w:rPr>
          <w:rFonts w:ascii="Gill Sans MT" w:hAnsi="Gill Sans MT" w:cs="Times New Roman"/>
          <w:szCs w:val="24"/>
        </w:rPr>
      </w:pPr>
      <w:r w:rsidRPr="00D406DE">
        <w:rPr>
          <w:rFonts w:ascii="Gill Sans MT" w:hAnsi="Gill Sans MT" w:cs="Times New Roman"/>
          <w:szCs w:val="24"/>
        </w:rPr>
        <w:t xml:space="preserve">          </w:t>
      </w:r>
      <w:r w:rsidR="00956FB5" w:rsidRPr="00D406DE">
        <w:rPr>
          <w:rFonts w:ascii="Gill Sans MT" w:hAnsi="Gill Sans MT" w:cs="Times New Roman"/>
          <w:szCs w:val="24"/>
        </w:rPr>
        <w:t xml:space="preserve">                         Chair</w:t>
      </w:r>
      <w:r w:rsidRPr="00D406DE">
        <w:rPr>
          <w:rFonts w:ascii="Gill Sans MT" w:hAnsi="Gill Sans MT" w:cs="Times New Roman"/>
          <w:szCs w:val="24"/>
        </w:rPr>
        <w:t xml:space="preserve"> of Governors</w:t>
      </w:r>
    </w:p>
    <w:sectPr w:rsidR="007F1285" w:rsidRPr="00D406DE" w:rsidSect="007F6EB9">
      <w:footerReference w:type="default" r:id="rId11"/>
      <w:pgSz w:w="11906" w:h="16838"/>
      <w:pgMar w:top="907" w:right="1474" w:bottom="90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AE82" w14:textId="77777777" w:rsidR="00233F37" w:rsidRDefault="00233F37" w:rsidP="00ED5232">
      <w:r>
        <w:separator/>
      </w:r>
    </w:p>
  </w:endnote>
  <w:endnote w:type="continuationSeparator" w:id="0">
    <w:p w14:paraId="645AC930" w14:textId="77777777" w:rsidR="00233F37" w:rsidRDefault="00233F37" w:rsidP="00ED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0872" w14:textId="7EEA8FAD" w:rsidR="00E660DE" w:rsidRPr="00E660DE" w:rsidRDefault="00E660DE">
    <w:pPr>
      <w:pStyle w:val="Footer"/>
      <w:jc w:val="right"/>
      <w:rPr>
        <w:rFonts w:ascii="Gill Sans MT" w:hAnsi="Gill Sans MT"/>
        <w:sz w:val="20"/>
        <w:szCs w:val="20"/>
      </w:rPr>
    </w:pPr>
    <w:r w:rsidRPr="00E660DE">
      <w:rPr>
        <w:rFonts w:ascii="Gill Sans MT" w:hAnsi="Gill Sans MT"/>
        <w:sz w:val="20"/>
        <w:szCs w:val="20"/>
      </w:rPr>
      <w:t>Behaviour and Sanctions Policy June 2018</w:t>
    </w:r>
    <w:r w:rsidRPr="00E660DE">
      <w:rPr>
        <w:rFonts w:ascii="Gill Sans MT" w:hAnsi="Gill Sans MT"/>
        <w:sz w:val="20"/>
        <w:szCs w:val="20"/>
      </w:rPr>
      <w:tab/>
    </w:r>
    <w:r w:rsidRPr="00E660DE">
      <w:rPr>
        <w:rFonts w:ascii="Gill Sans MT" w:hAnsi="Gill Sans MT"/>
        <w:sz w:val="20"/>
        <w:szCs w:val="20"/>
      </w:rPr>
      <w:tab/>
    </w:r>
    <w:sdt>
      <w:sdtPr>
        <w:rPr>
          <w:rFonts w:ascii="Gill Sans MT" w:hAnsi="Gill Sans MT"/>
          <w:sz w:val="20"/>
          <w:szCs w:val="20"/>
        </w:rPr>
        <w:id w:val="1824785936"/>
        <w:docPartObj>
          <w:docPartGallery w:val="Page Numbers (Bottom of Page)"/>
          <w:docPartUnique/>
        </w:docPartObj>
      </w:sdtPr>
      <w:sdtEndPr>
        <w:rPr>
          <w:noProof/>
        </w:rPr>
      </w:sdtEndPr>
      <w:sdtContent>
        <w:r w:rsidRPr="00E660DE">
          <w:rPr>
            <w:rFonts w:ascii="Gill Sans MT" w:hAnsi="Gill Sans MT"/>
            <w:sz w:val="20"/>
            <w:szCs w:val="20"/>
          </w:rPr>
          <w:fldChar w:fldCharType="begin"/>
        </w:r>
        <w:r w:rsidRPr="00E660DE">
          <w:rPr>
            <w:rFonts w:ascii="Gill Sans MT" w:hAnsi="Gill Sans MT"/>
            <w:sz w:val="20"/>
            <w:szCs w:val="20"/>
          </w:rPr>
          <w:instrText xml:space="preserve"> PAGE   \* MERGEFORMAT </w:instrText>
        </w:r>
        <w:r w:rsidRPr="00E660DE">
          <w:rPr>
            <w:rFonts w:ascii="Gill Sans MT" w:hAnsi="Gill Sans MT"/>
            <w:sz w:val="20"/>
            <w:szCs w:val="20"/>
          </w:rPr>
          <w:fldChar w:fldCharType="separate"/>
        </w:r>
        <w:r>
          <w:rPr>
            <w:rFonts w:ascii="Gill Sans MT" w:hAnsi="Gill Sans MT"/>
            <w:noProof/>
            <w:sz w:val="20"/>
            <w:szCs w:val="20"/>
          </w:rPr>
          <w:t>5</w:t>
        </w:r>
        <w:r w:rsidRPr="00E660DE">
          <w:rPr>
            <w:rFonts w:ascii="Gill Sans MT" w:hAnsi="Gill Sans MT"/>
            <w:noProof/>
            <w:sz w:val="20"/>
            <w:szCs w:val="20"/>
          </w:rPr>
          <w:fldChar w:fldCharType="end"/>
        </w:r>
      </w:sdtContent>
    </w:sdt>
  </w:p>
  <w:p w14:paraId="58A38EAA" w14:textId="77777777" w:rsidR="00233F37" w:rsidRDefault="00233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98490" w14:textId="77777777" w:rsidR="00233F37" w:rsidRDefault="00233F37" w:rsidP="00ED5232">
      <w:r>
        <w:separator/>
      </w:r>
    </w:p>
  </w:footnote>
  <w:footnote w:type="continuationSeparator" w:id="0">
    <w:p w14:paraId="28FEE25D" w14:textId="77777777" w:rsidR="00233F37" w:rsidRDefault="00233F37" w:rsidP="00ED5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232"/>
    <w:multiLevelType w:val="hybridMultilevel"/>
    <w:tmpl w:val="77B8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87C32"/>
    <w:multiLevelType w:val="hybridMultilevel"/>
    <w:tmpl w:val="CC24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A7161"/>
    <w:multiLevelType w:val="hybridMultilevel"/>
    <w:tmpl w:val="EEBC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C5264"/>
    <w:multiLevelType w:val="hybridMultilevel"/>
    <w:tmpl w:val="273A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4007F"/>
    <w:multiLevelType w:val="hybridMultilevel"/>
    <w:tmpl w:val="4FE4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606D67"/>
    <w:multiLevelType w:val="hybridMultilevel"/>
    <w:tmpl w:val="ACA81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1FB4062"/>
    <w:multiLevelType w:val="hybridMultilevel"/>
    <w:tmpl w:val="49522D4C"/>
    <w:lvl w:ilvl="0" w:tplc="BAE435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1384958"/>
    <w:multiLevelType w:val="hybridMultilevel"/>
    <w:tmpl w:val="E25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6A0201"/>
    <w:multiLevelType w:val="hybridMultilevel"/>
    <w:tmpl w:val="4172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250B16"/>
    <w:multiLevelType w:val="hybridMultilevel"/>
    <w:tmpl w:val="DEFC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964800"/>
    <w:multiLevelType w:val="hybridMultilevel"/>
    <w:tmpl w:val="C648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10"/>
  </w:num>
  <w:num w:numId="7">
    <w:abstractNumId w:val="6"/>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D9"/>
    <w:rsid w:val="00012821"/>
    <w:rsid w:val="00017772"/>
    <w:rsid w:val="0003392A"/>
    <w:rsid w:val="000621F1"/>
    <w:rsid w:val="00087D2C"/>
    <w:rsid w:val="0009750D"/>
    <w:rsid w:val="00112F78"/>
    <w:rsid w:val="00130878"/>
    <w:rsid w:val="0017345A"/>
    <w:rsid w:val="001A3CDC"/>
    <w:rsid w:val="001B4D77"/>
    <w:rsid w:val="00233F37"/>
    <w:rsid w:val="0024047A"/>
    <w:rsid w:val="00246172"/>
    <w:rsid w:val="0024643C"/>
    <w:rsid w:val="002D7D78"/>
    <w:rsid w:val="002E1977"/>
    <w:rsid w:val="002E1F8C"/>
    <w:rsid w:val="00306B60"/>
    <w:rsid w:val="003B58DC"/>
    <w:rsid w:val="004077AA"/>
    <w:rsid w:val="00416D7B"/>
    <w:rsid w:val="00420588"/>
    <w:rsid w:val="00420B57"/>
    <w:rsid w:val="00442454"/>
    <w:rsid w:val="00447903"/>
    <w:rsid w:val="004D3A18"/>
    <w:rsid w:val="005274DC"/>
    <w:rsid w:val="00541C68"/>
    <w:rsid w:val="0056135F"/>
    <w:rsid w:val="005814A3"/>
    <w:rsid w:val="00591E25"/>
    <w:rsid w:val="005A7A71"/>
    <w:rsid w:val="005B7ACA"/>
    <w:rsid w:val="005F0C39"/>
    <w:rsid w:val="005F2108"/>
    <w:rsid w:val="00613200"/>
    <w:rsid w:val="006477E8"/>
    <w:rsid w:val="00680A4F"/>
    <w:rsid w:val="006B48AD"/>
    <w:rsid w:val="006D7ECE"/>
    <w:rsid w:val="00762AD6"/>
    <w:rsid w:val="00763B05"/>
    <w:rsid w:val="00790FF9"/>
    <w:rsid w:val="00794BFE"/>
    <w:rsid w:val="007A338A"/>
    <w:rsid w:val="007B09F8"/>
    <w:rsid w:val="007F1285"/>
    <w:rsid w:val="007F6EB9"/>
    <w:rsid w:val="00823033"/>
    <w:rsid w:val="00845E99"/>
    <w:rsid w:val="00862D46"/>
    <w:rsid w:val="00865571"/>
    <w:rsid w:val="008923A1"/>
    <w:rsid w:val="00943D79"/>
    <w:rsid w:val="00956E8A"/>
    <w:rsid w:val="00956FB5"/>
    <w:rsid w:val="00970A26"/>
    <w:rsid w:val="00991594"/>
    <w:rsid w:val="009A2D57"/>
    <w:rsid w:val="009C7BE7"/>
    <w:rsid w:val="009D33F4"/>
    <w:rsid w:val="009F445B"/>
    <w:rsid w:val="00A10A9B"/>
    <w:rsid w:val="00A119D9"/>
    <w:rsid w:val="00A72190"/>
    <w:rsid w:val="00AF1D59"/>
    <w:rsid w:val="00B04095"/>
    <w:rsid w:val="00B342FE"/>
    <w:rsid w:val="00C03A00"/>
    <w:rsid w:val="00C06D9A"/>
    <w:rsid w:val="00C141C4"/>
    <w:rsid w:val="00C2544F"/>
    <w:rsid w:val="00CC5764"/>
    <w:rsid w:val="00CE6FEE"/>
    <w:rsid w:val="00D406DE"/>
    <w:rsid w:val="00D41570"/>
    <w:rsid w:val="00D76CBD"/>
    <w:rsid w:val="00D85164"/>
    <w:rsid w:val="00DB39BC"/>
    <w:rsid w:val="00DD09A0"/>
    <w:rsid w:val="00DD3F15"/>
    <w:rsid w:val="00DE326B"/>
    <w:rsid w:val="00E46306"/>
    <w:rsid w:val="00E660DE"/>
    <w:rsid w:val="00E71513"/>
    <w:rsid w:val="00ED5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B4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D9"/>
    <w:pPr>
      <w:ind w:left="720"/>
      <w:contextualSpacing/>
    </w:pPr>
  </w:style>
  <w:style w:type="paragraph" w:styleId="Header">
    <w:name w:val="header"/>
    <w:basedOn w:val="Normal"/>
    <w:link w:val="HeaderChar"/>
    <w:uiPriority w:val="99"/>
    <w:unhideWhenUsed/>
    <w:rsid w:val="00ED5232"/>
    <w:pPr>
      <w:tabs>
        <w:tab w:val="center" w:pos="4513"/>
        <w:tab w:val="right" w:pos="9026"/>
      </w:tabs>
    </w:pPr>
  </w:style>
  <w:style w:type="character" w:customStyle="1" w:styleId="HeaderChar">
    <w:name w:val="Header Char"/>
    <w:basedOn w:val="DefaultParagraphFont"/>
    <w:link w:val="Header"/>
    <w:uiPriority w:val="99"/>
    <w:rsid w:val="00ED5232"/>
  </w:style>
  <w:style w:type="paragraph" w:styleId="Footer">
    <w:name w:val="footer"/>
    <w:basedOn w:val="Normal"/>
    <w:link w:val="FooterChar"/>
    <w:uiPriority w:val="99"/>
    <w:unhideWhenUsed/>
    <w:rsid w:val="00ED5232"/>
    <w:pPr>
      <w:tabs>
        <w:tab w:val="center" w:pos="4513"/>
        <w:tab w:val="right" w:pos="9026"/>
      </w:tabs>
    </w:pPr>
  </w:style>
  <w:style w:type="character" w:customStyle="1" w:styleId="FooterChar">
    <w:name w:val="Footer Char"/>
    <w:basedOn w:val="DefaultParagraphFont"/>
    <w:link w:val="Footer"/>
    <w:uiPriority w:val="99"/>
    <w:rsid w:val="00ED5232"/>
  </w:style>
  <w:style w:type="character" w:styleId="Hyperlink">
    <w:name w:val="Hyperlink"/>
    <w:basedOn w:val="DefaultParagraphFont"/>
    <w:uiPriority w:val="99"/>
    <w:unhideWhenUsed/>
    <w:rsid w:val="00017772"/>
    <w:rPr>
      <w:color w:val="0000FF" w:themeColor="hyperlink"/>
      <w:u w:val="single"/>
    </w:rPr>
  </w:style>
  <w:style w:type="paragraph" w:styleId="BalloonText">
    <w:name w:val="Balloon Text"/>
    <w:basedOn w:val="Normal"/>
    <w:link w:val="BalloonTextChar"/>
    <w:uiPriority w:val="99"/>
    <w:semiHidden/>
    <w:unhideWhenUsed/>
    <w:rsid w:val="00794BFE"/>
    <w:rPr>
      <w:rFonts w:ascii="Tahoma" w:hAnsi="Tahoma" w:cs="Tahoma"/>
      <w:sz w:val="16"/>
      <w:szCs w:val="16"/>
    </w:rPr>
  </w:style>
  <w:style w:type="character" w:customStyle="1" w:styleId="BalloonTextChar">
    <w:name w:val="Balloon Text Char"/>
    <w:basedOn w:val="DefaultParagraphFont"/>
    <w:link w:val="BalloonText"/>
    <w:uiPriority w:val="99"/>
    <w:semiHidden/>
    <w:rsid w:val="00794BFE"/>
    <w:rPr>
      <w:rFonts w:ascii="Tahoma" w:hAnsi="Tahoma" w:cs="Tahoma"/>
      <w:sz w:val="16"/>
      <w:szCs w:val="16"/>
    </w:rPr>
  </w:style>
  <w:style w:type="paragraph" w:customStyle="1" w:styleId="Default">
    <w:name w:val="Default"/>
    <w:rsid w:val="00956E8A"/>
    <w:pPr>
      <w:autoSpaceDE w:val="0"/>
      <w:autoSpaceDN w:val="0"/>
      <w:adjustRightInd w:val="0"/>
    </w:pPr>
    <w:rPr>
      <w:rFonts w:ascii="Arial" w:hAnsi="Arial" w:cs="Arial"/>
      <w:color w:val="000000"/>
      <w:szCs w:val="24"/>
    </w:rPr>
  </w:style>
  <w:style w:type="character" w:styleId="CommentReference">
    <w:name w:val="annotation reference"/>
    <w:basedOn w:val="DefaultParagraphFont"/>
    <w:uiPriority w:val="99"/>
    <w:semiHidden/>
    <w:unhideWhenUsed/>
    <w:rsid w:val="00D41570"/>
    <w:rPr>
      <w:sz w:val="18"/>
      <w:szCs w:val="18"/>
    </w:rPr>
  </w:style>
  <w:style w:type="paragraph" w:styleId="CommentText">
    <w:name w:val="annotation text"/>
    <w:basedOn w:val="Normal"/>
    <w:link w:val="CommentTextChar"/>
    <w:uiPriority w:val="99"/>
    <w:semiHidden/>
    <w:unhideWhenUsed/>
    <w:rsid w:val="00D41570"/>
    <w:rPr>
      <w:szCs w:val="24"/>
    </w:rPr>
  </w:style>
  <w:style w:type="character" w:customStyle="1" w:styleId="CommentTextChar">
    <w:name w:val="Comment Text Char"/>
    <w:basedOn w:val="DefaultParagraphFont"/>
    <w:link w:val="CommentText"/>
    <w:uiPriority w:val="99"/>
    <w:semiHidden/>
    <w:rsid w:val="00D41570"/>
    <w:rPr>
      <w:szCs w:val="24"/>
    </w:rPr>
  </w:style>
  <w:style w:type="paragraph" w:styleId="CommentSubject">
    <w:name w:val="annotation subject"/>
    <w:basedOn w:val="CommentText"/>
    <w:next w:val="CommentText"/>
    <w:link w:val="CommentSubjectChar"/>
    <w:uiPriority w:val="99"/>
    <w:semiHidden/>
    <w:unhideWhenUsed/>
    <w:rsid w:val="00D41570"/>
    <w:rPr>
      <w:b/>
      <w:bCs/>
      <w:sz w:val="20"/>
      <w:szCs w:val="20"/>
    </w:rPr>
  </w:style>
  <w:style w:type="character" w:customStyle="1" w:styleId="CommentSubjectChar">
    <w:name w:val="Comment Subject Char"/>
    <w:basedOn w:val="CommentTextChar"/>
    <w:link w:val="CommentSubject"/>
    <w:uiPriority w:val="99"/>
    <w:semiHidden/>
    <w:rsid w:val="00D415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D9"/>
    <w:pPr>
      <w:ind w:left="720"/>
      <w:contextualSpacing/>
    </w:pPr>
  </w:style>
  <w:style w:type="paragraph" w:styleId="Header">
    <w:name w:val="header"/>
    <w:basedOn w:val="Normal"/>
    <w:link w:val="HeaderChar"/>
    <w:uiPriority w:val="99"/>
    <w:unhideWhenUsed/>
    <w:rsid w:val="00ED5232"/>
    <w:pPr>
      <w:tabs>
        <w:tab w:val="center" w:pos="4513"/>
        <w:tab w:val="right" w:pos="9026"/>
      </w:tabs>
    </w:pPr>
  </w:style>
  <w:style w:type="character" w:customStyle="1" w:styleId="HeaderChar">
    <w:name w:val="Header Char"/>
    <w:basedOn w:val="DefaultParagraphFont"/>
    <w:link w:val="Header"/>
    <w:uiPriority w:val="99"/>
    <w:rsid w:val="00ED5232"/>
  </w:style>
  <w:style w:type="paragraph" w:styleId="Footer">
    <w:name w:val="footer"/>
    <w:basedOn w:val="Normal"/>
    <w:link w:val="FooterChar"/>
    <w:uiPriority w:val="99"/>
    <w:unhideWhenUsed/>
    <w:rsid w:val="00ED5232"/>
    <w:pPr>
      <w:tabs>
        <w:tab w:val="center" w:pos="4513"/>
        <w:tab w:val="right" w:pos="9026"/>
      </w:tabs>
    </w:pPr>
  </w:style>
  <w:style w:type="character" w:customStyle="1" w:styleId="FooterChar">
    <w:name w:val="Footer Char"/>
    <w:basedOn w:val="DefaultParagraphFont"/>
    <w:link w:val="Footer"/>
    <w:uiPriority w:val="99"/>
    <w:rsid w:val="00ED5232"/>
  </w:style>
  <w:style w:type="character" w:styleId="Hyperlink">
    <w:name w:val="Hyperlink"/>
    <w:basedOn w:val="DefaultParagraphFont"/>
    <w:uiPriority w:val="99"/>
    <w:unhideWhenUsed/>
    <w:rsid w:val="00017772"/>
    <w:rPr>
      <w:color w:val="0000FF" w:themeColor="hyperlink"/>
      <w:u w:val="single"/>
    </w:rPr>
  </w:style>
  <w:style w:type="paragraph" w:styleId="BalloonText">
    <w:name w:val="Balloon Text"/>
    <w:basedOn w:val="Normal"/>
    <w:link w:val="BalloonTextChar"/>
    <w:uiPriority w:val="99"/>
    <w:semiHidden/>
    <w:unhideWhenUsed/>
    <w:rsid w:val="00794BFE"/>
    <w:rPr>
      <w:rFonts w:ascii="Tahoma" w:hAnsi="Tahoma" w:cs="Tahoma"/>
      <w:sz w:val="16"/>
      <w:szCs w:val="16"/>
    </w:rPr>
  </w:style>
  <w:style w:type="character" w:customStyle="1" w:styleId="BalloonTextChar">
    <w:name w:val="Balloon Text Char"/>
    <w:basedOn w:val="DefaultParagraphFont"/>
    <w:link w:val="BalloonText"/>
    <w:uiPriority w:val="99"/>
    <w:semiHidden/>
    <w:rsid w:val="00794BFE"/>
    <w:rPr>
      <w:rFonts w:ascii="Tahoma" w:hAnsi="Tahoma" w:cs="Tahoma"/>
      <w:sz w:val="16"/>
      <w:szCs w:val="16"/>
    </w:rPr>
  </w:style>
  <w:style w:type="paragraph" w:customStyle="1" w:styleId="Default">
    <w:name w:val="Default"/>
    <w:rsid w:val="00956E8A"/>
    <w:pPr>
      <w:autoSpaceDE w:val="0"/>
      <w:autoSpaceDN w:val="0"/>
      <w:adjustRightInd w:val="0"/>
    </w:pPr>
    <w:rPr>
      <w:rFonts w:ascii="Arial" w:hAnsi="Arial" w:cs="Arial"/>
      <w:color w:val="000000"/>
      <w:szCs w:val="24"/>
    </w:rPr>
  </w:style>
  <w:style w:type="character" w:styleId="CommentReference">
    <w:name w:val="annotation reference"/>
    <w:basedOn w:val="DefaultParagraphFont"/>
    <w:uiPriority w:val="99"/>
    <w:semiHidden/>
    <w:unhideWhenUsed/>
    <w:rsid w:val="00D41570"/>
    <w:rPr>
      <w:sz w:val="18"/>
      <w:szCs w:val="18"/>
    </w:rPr>
  </w:style>
  <w:style w:type="paragraph" w:styleId="CommentText">
    <w:name w:val="annotation text"/>
    <w:basedOn w:val="Normal"/>
    <w:link w:val="CommentTextChar"/>
    <w:uiPriority w:val="99"/>
    <w:semiHidden/>
    <w:unhideWhenUsed/>
    <w:rsid w:val="00D41570"/>
    <w:rPr>
      <w:szCs w:val="24"/>
    </w:rPr>
  </w:style>
  <w:style w:type="character" w:customStyle="1" w:styleId="CommentTextChar">
    <w:name w:val="Comment Text Char"/>
    <w:basedOn w:val="DefaultParagraphFont"/>
    <w:link w:val="CommentText"/>
    <w:uiPriority w:val="99"/>
    <w:semiHidden/>
    <w:rsid w:val="00D41570"/>
    <w:rPr>
      <w:szCs w:val="24"/>
    </w:rPr>
  </w:style>
  <w:style w:type="paragraph" w:styleId="CommentSubject">
    <w:name w:val="annotation subject"/>
    <w:basedOn w:val="CommentText"/>
    <w:next w:val="CommentText"/>
    <w:link w:val="CommentSubjectChar"/>
    <w:uiPriority w:val="99"/>
    <w:semiHidden/>
    <w:unhideWhenUsed/>
    <w:rsid w:val="00D41570"/>
    <w:rPr>
      <w:b/>
      <w:bCs/>
      <w:sz w:val="20"/>
      <w:szCs w:val="20"/>
    </w:rPr>
  </w:style>
  <w:style w:type="character" w:customStyle="1" w:styleId="CommentSubjectChar">
    <w:name w:val="Comment Subject Char"/>
    <w:basedOn w:val="CommentTextChar"/>
    <w:link w:val="CommentSubject"/>
    <w:uiPriority w:val="99"/>
    <w:semiHidden/>
    <w:rsid w:val="00D41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althamstow-hall.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C636-09EF-4682-BAF9-33EE7CC8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12426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2</cp:revision>
  <cp:lastPrinted>2015-07-07T13:13:00Z</cp:lastPrinted>
  <dcterms:created xsi:type="dcterms:W3CDTF">2018-07-13T09:53:00Z</dcterms:created>
  <dcterms:modified xsi:type="dcterms:W3CDTF">2018-07-13T09:53:00Z</dcterms:modified>
</cp:coreProperties>
</file>